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8E272" w14:textId="1826A770" w:rsidR="006908DE" w:rsidRPr="000163DF" w:rsidRDefault="00C8145D" w:rsidP="004D49CC">
      <w:pPr>
        <w:pStyle w:val="Standard"/>
        <w:spacing w:before="60" w:after="60" w:line="276" w:lineRule="auto"/>
        <w:ind w:right="-144"/>
        <w:jc w:val="center"/>
        <w:rPr>
          <w:rFonts w:ascii="Arial" w:hAnsi="Arial" w:cs="Arial"/>
        </w:rPr>
      </w:pPr>
      <w:r w:rsidRPr="000163DF">
        <w:rPr>
          <w:rFonts w:ascii="Arial" w:eastAsia="Times New Roman" w:hAnsi="Arial" w:cs="Arial"/>
          <w:b/>
        </w:rPr>
        <w:t>ANTE</w:t>
      </w:r>
      <w:r w:rsidR="006908DE" w:rsidRPr="000163DF">
        <w:rPr>
          <w:rFonts w:ascii="Arial" w:eastAsia="Times New Roman" w:hAnsi="Arial" w:cs="Arial"/>
          <w:b/>
        </w:rPr>
        <w:t>PROJETO DE LEI Nº                       DE  2021</w:t>
      </w:r>
    </w:p>
    <w:p w14:paraId="36740967" w14:textId="77777777" w:rsidR="006908DE" w:rsidRPr="000163DF" w:rsidRDefault="006908DE" w:rsidP="004D49CC">
      <w:pPr>
        <w:spacing w:before="60" w:after="60" w:line="276" w:lineRule="auto"/>
        <w:ind w:left="2977" w:right="-144"/>
        <w:jc w:val="center"/>
        <w:rPr>
          <w:rFonts w:ascii="Arial" w:hAnsi="Arial" w:cs="Arial"/>
          <w:i/>
        </w:rPr>
      </w:pPr>
    </w:p>
    <w:p w14:paraId="451101F2" w14:textId="77777777" w:rsidR="00C8145D" w:rsidRPr="000163DF" w:rsidRDefault="00C8145D" w:rsidP="004D49CC">
      <w:pPr>
        <w:spacing w:before="60" w:after="60" w:line="276" w:lineRule="auto"/>
        <w:ind w:left="2977" w:right="-144"/>
        <w:jc w:val="center"/>
        <w:rPr>
          <w:rFonts w:ascii="Arial" w:hAnsi="Arial" w:cs="Arial"/>
          <w:i/>
        </w:rPr>
      </w:pPr>
    </w:p>
    <w:p w14:paraId="4AD0A1B1" w14:textId="6041706A" w:rsidR="006908DE" w:rsidRPr="000163DF" w:rsidRDefault="000163DF" w:rsidP="00C8145D">
      <w:pPr>
        <w:spacing w:before="60" w:after="60" w:line="276" w:lineRule="auto"/>
        <w:ind w:left="3544" w:right="-144"/>
        <w:jc w:val="both"/>
        <w:rPr>
          <w:rFonts w:ascii="Arial" w:hAnsi="Arial" w:cs="Arial"/>
          <w:b/>
          <w:i/>
        </w:rPr>
      </w:pPr>
      <w:r w:rsidRPr="000163DF">
        <w:rPr>
          <w:rFonts w:ascii="Arial" w:hAnsi="Arial" w:cs="Arial"/>
          <w:b/>
        </w:rPr>
        <w:t>“</w:t>
      </w:r>
      <w:r w:rsidR="00520CB3">
        <w:rPr>
          <w:rFonts w:ascii="Arial" w:hAnsi="Arial" w:cs="Arial"/>
          <w:b/>
        </w:rPr>
        <w:t xml:space="preserve">INSTITUI O </w:t>
      </w:r>
      <w:r w:rsidR="00C8145D" w:rsidRPr="000163DF">
        <w:rPr>
          <w:rFonts w:ascii="Arial" w:hAnsi="Arial" w:cs="Arial"/>
          <w:b/>
        </w:rPr>
        <w:t xml:space="preserve">PROGRAMA </w:t>
      </w:r>
      <w:r w:rsidR="00520CB3">
        <w:rPr>
          <w:rFonts w:ascii="Arial" w:hAnsi="Arial" w:cs="Arial"/>
          <w:b/>
        </w:rPr>
        <w:t>“</w:t>
      </w:r>
      <w:r w:rsidR="00C8145D" w:rsidRPr="000163DF">
        <w:rPr>
          <w:rFonts w:ascii="Arial" w:hAnsi="Arial" w:cs="Arial"/>
          <w:b/>
        </w:rPr>
        <w:t>APRIMORANDO TALENTOS” QUE ESTABELECE PRÁTICAS NO ATENDIMENTO AOS ALUNOS COM ALTAS HABILIDADES/SUPERDOTAÇÃO EM INSTITUIÇÕES DA REDE MUNICIPAL DE ENSINO.</w:t>
      </w:r>
      <w:r w:rsidRPr="000163DF">
        <w:rPr>
          <w:rFonts w:ascii="Arial" w:hAnsi="Arial" w:cs="Arial"/>
          <w:b/>
        </w:rPr>
        <w:t>”</w:t>
      </w:r>
    </w:p>
    <w:p w14:paraId="0534AB68" w14:textId="77777777" w:rsidR="00A15A0F" w:rsidRPr="000163DF" w:rsidRDefault="00A15A0F" w:rsidP="00A15A0F">
      <w:pPr>
        <w:pStyle w:val="Recuodecorpodetexto"/>
        <w:spacing w:before="60" w:after="60" w:line="276" w:lineRule="auto"/>
        <w:ind w:left="2268"/>
        <w:jc w:val="both"/>
        <w:rPr>
          <w:rFonts w:ascii="Arial" w:hAnsi="Arial" w:cs="Arial"/>
          <w:b/>
          <w:i/>
        </w:rPr>
      </w:pPr>
    </w:p>
    <w:p w14:paraId="71661D7E" w14:textId="2CD694BF" w:rsidR="000163DF" w:rsidRPr="000163DF" w:rsidRDefault="000163DF" w:rsidP="00C6110B">
      <w:pPr>
        <w:shd w:val="clear" w:color="auto" w:fill="FFFFFF"/>
        <w:suppressAutoHyphens w:val="0"/>
        <w:spacing w:before="60" w:after="60" w:line="276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Art. 1º - </w:t>
      </w:r>
      <w:r w:rsidRPr="000163DF">
        <w:rPr>
          <w:rFonts w:ascii="Arial" w:hAnsi="Arial" w:cs="Arial"/>
        </w:rPr>
        <w:t>O Poder Executivo Municipal institui o Programa “Aprimorando Talentos” com a finalidade de garantir o atendimento diferenciado aos alunos identificados com altas ha</w:t>
      </w:r>
      <w:r w:rsidR="00520CB3">
        <w:rPr>
          <w:rFonts w:ascii="Arial" w:hAnsi="Arial" w:cs="Arial"/>
        </w:rPr>
        <w:t>bilidades/superdotação que frequ</w:t>
      </w:r>
      <w:r w:rsidRPr="000163DF">
        <w:rPr>
          <w:rFonts w:ascii="Arial" w:hAnsi="Arial" w:cs="Arial"/>
        </w:rPr>
        <w:t>entam as instituições municipais de ensino em</w:t>
      </w:r>
      <w:r w:rsidR="00C84299">
        <w:rPr>
          <w:rFonts w:ascii="Arial" w:hAnsi="Arial" w:cs="Arial"/>
        </w:rPr>
        <w:t xml:space="preserve"> Sete Lagoas/MG.</w:t>
      </w:r>
      <w:r w:rsidRPr="000163DF">
        <w:rPr>
          <w:rFonts w:ascii="Arial" w:hAnsi="Arial" w:cs="Arial"/>
        </w:rPr>
        <w:t xml:space="preserve"> </w:t>
      </w:r>
    </w:p>
    <w:p w14:paraId="758662F5" w14:textId="77777777" w:rsidR="000163DF" w:rsidRPr="000163DF" w:rsidRDefault="000163DF" w:rsidP="00C6110B">
      <w:pPr>
        <w:jc w:val="both"/>
        <w:rPr>
          <w:rFonts w:ascii="Arial" w:hAnsi="Arial" w:cs="Arial"/>
        </w:rPr>
      </w:pPr>
    </w:p>
    <w:p w14:paraId="3F8F3855" w14:textId="7E0E2BA3" w:rsidR="000163DF" w:rsidRPr="000163DF" w:rsidRDefault="000163DF" w:rsidP="00C6110B">
      <w:pPr>
        <w:jc w:val="both"/>
        <w:rPr>
          <w:rFonts w:ascii="Arial" w:hAnsi="Arial" w:cs="Arial"/>
        </w:rPr>
      </w:pPr>
      <w:r w:rsidRPr="000163DF">
        <w:rPr>
          <w:rFonts w:ascii="Arial" w:hAnsi="Arial" w:cs="Arial"/>
        </w:rPr>
        <w:t>Art. 2º</w:t>
      </w:r>
      <w:r>
        <w:rPr>
          <w:rFonts w:ascii="Arial" w:hAnsi="Arial" w:cs="Arial"/>
        </w:rPr>
        <w:t xml:space="preserve"> - </w:t>
      </w:r>
      <w:r w:rsidRPr="000163DF">
        <w:rPr>
          <w:rFonts w:ascii="Arial" w:hAnsi="Arial" w:cs="Arial"/>
        </w:rPr>
        <w:t xml:space="preserve">Para os efeitos desta Lei considera-se atendimento diferenciado, ação individual e/ou coletiva que: </w:t>
      </w:r>
    </w:p>
    <w:p w14:paraId="7470DAEF" w14:textId="77777777" w:rsidR="000163DF" w:rsidRPr="000163DF" w:rsidRDefault="000163DF" w:rsidP="00C6110B">
      <w:pPr>
        <w:jc w:val="both"/>
        <w:rPr>
          <w:rFonts w:ascii="Arial" w:hAnsi="Arial" w:cs="Arial"/>
        </w:rPr>
      </w:pPr>
    </w:p>
    <w:p w14:paraId="288BFCA9" w14:textId="409C82A7" w:rsidR="000163DF" w:rsidRPr="000163DF" w:rsidRDefault="000163DF" w:rsidP="00C6110B">
      <w:pPr>
        <w:jc w:val="both"/>
        <w:rPr>
          <w:rFonts w:ascii="Arial" w:hAnsi="Arial" w:cs="Arial"/>
        </w:rPr>
      </w:pPr>
      <w:r w:rsidRPr="000163DF">
        <w:rPr>
          <w:rFonts w:ascii="Arial" w:hAnsi="Arial" w:cs="Arial"/>
        </w:rPr>
        <w:t>I – vis</w:t>
      </w:r>
      <w:r w:rsidR="00520CB3">
        <w:rPr>
          <w:rFonts w:ascii="Arial" w:hAnsi="Arial" w:cs="Arial"/>
        </w:rPr>
        <w:t>e o desenvolvimento de políticas</w:t>
      </w:r>
      <w:r w:rsidRPr="000163DF">
        <w:rPr>
          <w:rFonts w:ascii="Arial" w:hAnsi="Arial" w:cs="Arial"/>
        </w:rPr>
        <w:t xml:space="preserve"> sociais; </w:t>
      </w:r>
    </w:p>
    <w:p w14:paraId="1D68A05C" w14:textId="77777777" w:rsidR="000163DF" w:rsidRPr="000163DF" w:rsidRDefault="000163DF" w:rsidP="00C6110B">
      <w:pPr>
        <w:jc w:val="both"/>
        <w:rPr>
          <w:rFonts w:ascii="Arial" w:hAnsi="Arial" w:cs="Arial"/>
        </w:rPr>
      </w:pPr>
    </w:p>
    <w:p w14:paraId="51DCAF67" w14:textId="77777777" w:rsidR="000163DF" w:rsidRPr="000163DF" w:rsidRDefault="000163DF" w:rsidP="00C6110B">
      <w:pPr>
        <w:jc w:val="both"/>
        <w:rPr>
          <w:rFonts w:ascii="Arial" w:hAnsi="Arial" w:cs="Arial"/>
        </w:rPr>
      </w:pPr>
      <w:r w:rsidRPr="000163DF">
        <w:rPr>
          <w:rFonts w:ascii="Arial" w:hAnsi="Arial" w:cs="Arial"/>
        </w:rPr>
        <w:t xml:space="preserve">II – vise a melhora na qualidade do ensino; </w:t>
      </w:r>
    </w:p>
    <w:p w14:paraId="1A41F549" w14:textId="77777777" w:rsidR="000163DF" w:rsidRPr="000163DF" w:rsidRDefault="000163DF" w:rsidP="00C6110B">
      <w:pPr>
        <w:jc w:val="both"/>
        <w:rPr>
          <w:rFonts w:ascii="Arial" w:hAnsi="Arial" w:cs="Arial"/>
        </w:rPr>
      </w:pPr>
    </w:p>
    <w:p w14:paraId="6F6BB673" w14:textId="77777777" w:rsidR="000163DF" w:rsidRPr="000163DF" w:rsidRDefault="000163DF" w:rsidP="00C6110B">
      <w:pPr>
        <w:jc w:val="both"/>
        <w:rPr>
          <w:rFonts w:ascii="Arial" w:hAnsi="Arial" w:cs="Arial"/>
        </w:rPr>
      </w:pPr>
      <w:r w:rsidRPr="000163DF">
        <w:rPr>
          <w:rFonts w:ascii="Arial" w:hAnsi="Arial" w:cs="Arial"/>
        </w:rPr>
        <w:t>III – estimule o pleno desenvolvimento cognitivo, emocional e comportamental dos alunos identificados com altas habilidades/superdotação.</w:t>
      </w:r>
    </w:p>
    <w:p w14:paraId="12435E2E" w14:textId="77777777" w:rsidR="000163DF" w:rsidRPr="000163DF" w:rsidRDefault="000163DF" w:rsidP="00C6110B">
      <w:pPr>
        <w:jc w:val="both"/>
        <w:rPr>
          <w:rFonts w:ascii="Arial" w:hAnsi="Arial" w:cs="Arial"/>
        </w:rPr>
      </w:pPr>
    </w:p>
    <w:p w14:paraId="3D80BCB0" w14:textId="36222C25" w:rsidR="000163DF" w:rsidRPr="000163DF" w:rsidRDefault="000163DF" w:rsidP="00C6110B">
      <w:pPr>
        <w:jc w:val="both"/>
        <w:rPr>
          <w:rFonts w:ascii="Arial" w:hAnsi="Arial" w:cs="Arial"/>
        </w:rPr>
      </w:pPr>
      <w:r w:rsidRPr="000163DF">
        <w:rPr>
          <w:rFonts w:ascii="Arial" w:hAnsi="Arial" w:cs="Arial"/>
        </w:rPr>
        <w:t>Art. 3º</w:t>
      </w:r>
      <w:r>
        <w:rPr>
          <w:rFonts w:ascii="Arial" w:hAnsi="Arial" w:cs="Arial"/>
        </w:rPr>
        <w:t xml:space="preserve"> - </w:t>
      </w:r>
      <w:r w:rsidRPr="000163DF">
        <w:rPr>
          <w:rFonts w:ascii="Arial" w:hAnsi="Arial" w:cs="Arial"/>
        </w:rPr>
        <w:t>Para se alcanç</w:t>
      </w:r>
      <w:r w:rsidR="00520CB3">
        <w:rPr>
          <w:rFonts w:ascii="Arial" w:hAnsi="Arial" w:cs="Arial"/>
        </w:rPr>
        <w:t xml:space="preserve">ar os objetivos propostos pelo </w:t>
      </w:r>
      <w:r w:rsidRPr="000163DF">
        <w:rPr>
          <w:rFonts w:ascii="Arial" w:hAnsi="Arial" w:cs="Arial"/>
        </w:rPr>
        <w:t xml:space="preserve">Programa </w:t>
      </w:r>
      <w:r w:rsidR="00520CB3">
        <w:rPr>
          <w:rFonts w:ascii="Arial" w:hAnsi="Arial" w:cs="Arial"/>
        </w:rPr>
        <w:t>“</w:t>
      </w:r>
      <w:r w:rsidRPr="000163DF">
        <w:rPr>
          <w:rFonts w:ascii="Arial" w:hAnsi="Arial" w:cs="Arial"/>
        </w:rPr>
        <w:t xml:space="preserve">Aprimorando Talentos” poderão ser adotadas, entre outras, as seguintes ações: </w:t>
      </w:r>
    </w:p>
    <w:p w14:paraId="0ED38BB3" w14:textId="77777777" w:rsidR="000163DF" w:rsidRPr="000163DF" w:rsidRDefault="000163DF" w:rsidP="00C6110B">
      <w:pPr>
        <w:jc w:val="both"/>
        <w:rPr>
          <w:rFonts w:ascii="Arial" w:hAnsi="Arial" w:cs="Arial"/>
        </w:rPr>
      </w:pPr>
    </w:p>
    <w:p w14:paraId="64A30ABF" w14:textId="497FF2DC" w:rsidR="000163DF" w:rsidRPr="000163DF" w:rsidRDefault="000163DF" w:rsidP="00C6110B">
      <w:pPr>
        <w:jc w:val="both"/>
        <w:rPr>
          <w:rFonts w:ascii="Arial" w:hAnsi="Arial" w:cs="Arial"/>
        </w:rPr>
      </w:pPr>
      <w:r w:rsidRPr="000163DF">
        <w:rPr>
          <w:rFonts w:ascii="Arial" w:hAnsi="Arial" w:cs="Arial"/>
        </w:rPr>
        <w:t>I – o Poder Executivo Municipal poderá oferecer cursos de formação e capacitação aos gestores, professores, equipe técnica pedagógica e demais funcionários envolvidos no processo edu</w:t>
      </w:r>
      <w:r w:rsidR="00520CB3">
        <w:rPr>
          <w:rFonts w:ascii="Arial" w:hAnsi="Arial" w:cs="Arial"/>
        </w:rPr>
        <w:t>cativo que atuam nos anos Iniciais e f</w:t>
      </w:r>
      <w:r w:rsidRPr="000163DF">
        <w:rPr>
          <w:rFonts w:ascii="Arial" w:hAnsi="Arial" w:cs="Arial"/>
        </w:rPr>
        <w:t>inais do Ensino Fun</w:t>
      </w:r>
      <w:r w:rsidR="00520CB3">
        <w:rPr>
          <w:rFonts w:ascii="Arial" w:hAnsi="Arial" w:cs="Arial"/>
        </w:rPr>
        <w:t xml:space="preserve">damental </w:t>
      </w:r>
      <w:r w:rsidRPr="000163DF">
        <w:rPr>
          <w:rFonts w:ascii="Arial" w:hAnsi="Arial" w:cs="Arial"/>
        </w:rPr>
        <w:t>das escolas municipais</w:t>
      </w:r>
      <w:r w:rsidR="00520CB3">
        <w:rPr>
          <w:rFonts w:ascii="Arial" w:hAnsi="Arial" w:cs="Arial"/>
        </w:rPr>
        <w:t>,</w:t>
      </w:r>
      <w:r w:rsidRPr="000163DF">
        <w:rPr>
          <w:rFonts w:ascii="Arial" w:hAnsi="Arial" w:cs="Arial"/>
        </w:rPr>
        <w:t xml:space="preserve"> para garantir o atendimento adequado aos alunos com altas habilidades/superdotação; </w:t>
      </w:r>
    </w:p>
    <w:p w14:paraId="5DE02E7B" w14:textId="77777777" w:rsidR="000163DF" w:rsidRPr="000163DF" w:rsidRDefault="000163DF" w:rsidP="00C6110B">
      <w:pPr>
        <w:jc w:val="both"/>
        <w:rPr>
          <w:rFonts w:ascii="Arial" w:hAnsi="Arial" w:cs="Arial"/>
        </w:rPr>
      </w:pPr>
    </w:p>
    <w:p w14:paraId="7C641081" w14:textId="7D046E66" w:rsidR="000163DF" w:rsidRDefault="008E293B" w:rsidP="00C61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</w:t>
      </w:r>
      <w:r w:rsidR="000163DF" w:rsidRPr="000163DF">
        <w:rPr>
          <w:rFonts w:ascii="Arial" w:hAnsi="Arial" w:cs="Arial"/>
        </w:rPr>
        <w:t xml:space="preserve">deverá ser elaborada uma ficha de avaliação que auxilie o corpo docente da Rede Municipal de Ensino a identificar alunos com altas habilidades/superdotação; </w:t>
      </w:r>
    </w:p>
    <w:p w14:paraId="2075C070" w14:textId="77777777" w:rsidR="000163DF" w:rsidRPr="000163DF" w:rsidRDefault="000163DF" w:rsidP="00C6110B">
      <w:pPr>
        <w:jc w:val="both"/>
        <w:rPr>
          <w:rFonts w:ascii="Arial" w:hAnsi="Arial" w:cs="Arial"/>
        </w:rPr>
      </w:pPr>
    </w:p>
    <w:p w14:paraId="60645902" w14:textId="2152AF4E" w:rsidR="000163DF" w:rsidRPr="000163DF" w:rsidRDefault="000163DF" w:rsidP="00C61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– </w:t>
      </w:r>
      <w:r w:rsidRPr="000163DF">
        <w:rPr>
          <w:rFonts w:ascii="Arial" w:hAnsi="Arial" w:cs="Arial"/>
        </w:rPr>
        <w:t>os alunos indicados por seus professores com altas habilidades/superdotação deverão ser avaliados por equipe composta pelos seguintes profissionais: psicopedagogos, psicólogos e especialistas em educação especial;</w:t>
      </w:r>
    </w:p>
    <w:p w14:paraId="04B79725" w14:textId="77777777" w:rsidR="000163DF" w:rsidRPr="000163DF" w:rsidRDefault="000163DF" w:rsidP="00C6110B">
      <w:pPr>
        <w:jc w:val="both"/>
        <w:rPr>
          <w:rFonts w:ascii="Arial" w:hAnsi="Arial" w:cs="Arial"/>
        </w:rPr>
      </w:pPr>
    </w:p>
    <w:p w14:paraId="122E0BC2" w14:textId="7D411858" w:rsidR="000163DF" w:rsidRPr="000163DF" w:rsidRDefault="00520CB3" w:rsidP="00C61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IV – </w:t>
      </w:r>
      <w:r w:rsidR="000163DF" w:rsidRPr="000163DF">
        <w:rPr>
          <w:rFonts w:ascii="Arial" w:hAnsi="Arial" w:cs="Arial"/>
        </w:rPr>
        <w:t>os professores responsáveis pelo atendimento aos alunos com altas habilidade</w:t>
      </w:r>
      <w:r>
        <w:rPr>
          <w:rFonts w:ascii="Arial" w:hAnsi="Arial" w:cs="Arial"/>
        </w:rPr>
        <w:t>s</w:t>
      </w:r>
      <w:r w:rsidR="000163DF" w:rsidRPr="000163DF">
        <w:rPr>
          <w:rFonts w:ascii="Arial" w:hAnsi="Arial" w:cs="Arial"/>
        </w:rPr>
        <w:t>/superdotação deverão elaborar relatórios contendo dados referentes ao processo de aprendizado de cada aluno e ao desenvolvimento de suas habilidades, abrangendo, inclusive, eventuais dificuldades</w:t>
      </w:r>
      <w:r w:rsidR="008E293B">
        <w:rPr>
          <w:rFonts w:ascii="Arial" w:hAnsi="Arial" w:cs="Arial"/>
        </w:rPr>
        <w:t>,</w:t>
      </w:r>
      <w:r w:rsidR="000163DF" w:rsidRPr="000163DF">
        <w:rPr>
          <w:rFonts w:ascii="Arial" w:hAnsi="Arial" w:cs="Arial"/>
        </w:rPr>
        <w:t xml:space="preserve"> se houver;</w:t>
      </w:r>
    </w:p>
    <w:p w14:paraId="0B85D67D" w14:textId="77777777" w:rsidR="000163DF" w:rsidRPr="000163DF" w:rsidRDefault="000163DF" w:rsidP="00C6110B">
      <w:pPr>
        <w:jc w:val="both"/>
        <w:rPr>
          <w:rFonts w:ascii="Arial" w:hAnsi="Arial" w:cs="Arial"/>
        </w:rPr>
      </w:pPr>
    </w:p>
    <w:p w14:paraId="2882380D" w14:textId="77777777" w:rsidR="000163DF" w:rsidRPr="000163DF" w:rsidRDefault="000163DF" w:rsidP="00C6110B">
      <w:pPr>
        <w:jc w:val="both"/>
        <w:rPr>
          <w:rFonts w:ascii="Arial" w:hAnsi="Arial" w:cs="Arial"/>
        </w:rPr>
      </w:pPr>
      <w:r w:rsidRPr="000163DF">
        <w:rPr>
          <w:rFonts w:ascii="Arial" w:hAnsi="Arial" w:cs="Arial"/>
        </w:rPr>
        <w:t xml:space="preserve">V – na existência de dificuldades, os professores poderão apontar sugestões sobre o que acreditam ser o melhor método para aprimorar o atendimento aos alunos identificados com altas habilidades/superdotação; </w:t>
      </w:r>
    </w:p>
    <w:p w14:paraId="26AD1EDE" w14:textId="77777777" w:rsidR="000163DF" w:rsidRPr="000163DF" w:rsidRDefault="000163DF" w:rsidP="00C6110B">
      <w:pPr>
        <w:jc w:val="both"/>
        <w:rPr>
          <w:rFonts w:ascii="Arial" w:hAnsi="Arial" w:cs="Arial"/>
        </w:rPr>
      </w:pPr>
    </w:p>
    <w:p w14:paraId="5A8603D0" w14:textId="70610155" w:rsidR="000163DF" w:rsidRPr="000163DF" w:rsidRDefault="000163DF" w:rsidP="00C6110B">
      <w:pPr>
        <w:jc w:val="both"/>
        <w:rPr>
          <w:rFonts w:ascii="Arial" w:hAnsi="Arial" w:cs="Arial"/>
        </w:rPr>
      </w:pPr>
      <w:r w:rsidRPr="000163DF">
        <w:rPr>
          <w:rFonts w:ascii="Arial" w:hAnsi="Arial" w:cs="Arial"/>
        </w:rPr>
        <w:t xml:space="preserve">VI – os relatórios elaborados pelos professores conforme o </w:t>
      </w:r>
      <w:r w:rsidR="008E293B">
        <w:rPr>
          <w:rFonts w:ascii="Arial" w:hAnsi="Arial" w:cs="Arial"/>
        </w:rPr>
        <w:t>inciso V do Art. 3</w:t>
      </w:r>
      <w:r w:rsidRPr="000163DF">
        <w:rPr>
          <w:rFonts w:ascii="Arial" w:hAnsi="Arial" w:cs="Arial"/>
        </w:rPr>
        <w:t>º deverão ser encaminhados ao setor responsável pelo atendimento aos alunos com altas habilidades/superdotação da S</w:t>
      </w:r>
      <w:r w:rsidR="008E293B">
        <w:rPr>
          <w:rFonts w:ascii="Arial" w:hAnsi="Arial" w:cs="Arial"/>
        </w:rPr>
        <w:t>ecretaria Municipal de Educação.</w:t>
      </w:r>
    </w:p>
    <w:p w14:paraId="624D223F" w14:textId="77777777" w:rsidR="000163DF" w:rsidRPr="000163DF" w:rsidRDefault="000163DF" w:rsidP="00C6110B">
      <w:pPr>
        <w:jc w:val="both"/>
        <w:rPr>
          <w:rFonts w:ascii="Arial" w:hAnsi="Arial" w:cs="Arial"/>
        </w:rPr>
      </w:pPr>
    </w:p>
    <w:p w14:paraId="4427A301" w14:textId="503FF61C" w:rsidR="000163DF" w:rsidRPr="000163DF" w:rsidRDefault="000163DF" w:rsidP="00C61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Art.4</w:t>
      </w:r>
      <w:r w:rsidRPr="000163DF">
        <w:rPr>
          <w:rFonts w:ascii="Arial" w:hAnsi="Arial" w:cs="Arial"/>
        </w:rPr>
        <w:t>º</w:t>
      </w:r>
      <w:r w:rsidR="008E293B">
        <w:rPr>
          <w:rFonts w:ascii="Arial" w:hAnsi="Arial" w:cs="Arial"/>
        </w:rPr>
        <w:t xml:space="preserve"> - </w:t>
      </w:r>
      <w:r w:rsidRPr="000163DF">
        <w:rPr>
          <w:rFonts w:ascii="Arial" w:hAnsi="Arial" w:cs="Arial"/>
        </w:rPr>
        <w:t>As salas de aulas destinadas a atender os alunos com altas habilidades/superdotação deverão oferecer:</w:t>
      </w:r>
    </w:p>
    <w:p w14:paraId="3FA52838" w14:textId="77777777" w:rsidR="000163DF" w:rsidRPr="000163DF" w:rsidRDefault="000163DF" w:rsidP="00C6110B">
      <w:pPr>
        <w:jc w:val="both"/>
        <w:rPr>
          <w:rFonts w:ascii="Arial" w:hAnsi="Arial" w:cs="Arial"/>
        </w:rPr>
      </w:pPr>
    </w:p>
    <w:p w14:paraId="3E04B16E" w14:textId="77777777" w:rsidR="000163DF" w:rsidRPr="000163DF" w:rsidRDefault="000163DF" w:rsidP="00C6110B">
      <w:pPr>
        <w:jc w:val="both"/>
        <w:rPr>
          <w:rFonts w:ascii="Arial" w:hAnsi="Arial" w:cs="Arial"/>
        </w:rPr>
      </w:pPr>
      <w:r w:rsidRPr="000163DF">
        <w:rPr>
          <w:rFonts w:ascii="Arial" w:hAnsi="Arial" w:cs="Arial"/>
        </w:rPr>
        <w:t>I – oficinas pedagógicas e aulas direcionadas de acordo com as altas habilidades de cada aluno;</w:t>
      </w:r>
    </w:p>
    <w:p w14:paraId="55178E92" w14:textId="77777777" w:rsidR="000163DF" w:rsidRPr="000163DF" w:rsidRDefault="000163DF" w:rsidP="00C6110B">
      <w:pPr>
        <w:jc w:val="both"/>
        <w:rPr>
          <w:rFonts w:ascii="Arial" w:hAnsi="Arial" w:cs="Arial"/>
        </w:rPr>
      </w:pPr>
    </w:p>
    <w:p w14:paraId="03C54711" w14:textId="77777777" w:rsidR="000163DF" w:rsidRPr="000163DF" w:rsidRDefault="000163DF" w:rsidP="00C6110B">
      <w:pPr>
        <w:jc w:val="both"/>
        <w:rPr>
          <w:rFonts w:ascii="Arial" w:hAnsi="Arial" w:cs="Arial"/>
        </w:rPr>
      </w:pPr>
      <w:r w:rsidRPr="000163DF">
        <w:rPr>
          <w:rFonts w:ascii="Arial" w:hAnsi="Arial" w:cs="Arial"/>
        </w:rPr>
        <w:t xml:space="preserve">II – métodos, técnicas e recursos educativos apropriados para atender as necessidades educacionais e psicológicas do aluno; </w:t>
      </w:r>
    </w:p>
    <w:p w14:paraId="159D8D6F" w14:textId="77777777" w:rsidR="000163DF" w:rsidRPr="000163DF" w:rsidRDefault="000163DF" w:rsidP="00C6110B">
      <w:pPr>
        <w:jc w:val="both"/>
        <w:rPr>
          <w:rFonts w:ascii="Arial" w:hAnsi="Arial" w:cs="Arial"/>
        </w:rPr>
      </w:pPr>
    </w:p>
    <w:p w14:paraId="5847A80D" w14:textId="3EA8B212" w:rsidR="000163DF" w:rsidRPr="000163DF" w:rsidRDefault="000163DF" w:rsidP="00C61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Art.5</w:t>
      </w:r>
      <w:r w:rsidRPr="000163DF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- </w:t>
      </w:r>
      <w:r w:rsidRPr="000163DF">
        <w:rPr>
          <w:rFonts w:ascii="Arial" w:hAnsi="Arial" w:cs="Arial"/>
        </w:rPr>
        <w:t>O Executivo Municipal poderá firmar parcerias com universidades e instituições de ensino e pesquisa a fim de incentivar o desenvolviment</w:t>
      </w:r>
      <w:r w:rsidR="008E293B">
        <w:rPr>
          <w:rFonts w:ascii="Arial" w:hAnsi="Arial" w:cs="Arial"/>
        </w:rPr>
        <w:t xml:space="preserve">o de projetos que contemplem os alunos de </w:t>
      </w:r>
      <w:r w:rsidRPr="000163DF">
        <w:rPr>
          <w:rFonts w:ascii="Arial" w:hAnsi="Arial" w:cs="Arial"/>
        </w:rPr>
        <w:t xml:space="preserve">altas habilidades/superdotação. </w:t>
      </w:r>
    </w:p>
    <w:p w14:paraId="2FF08971" w14:textId="77777777" w:rsidR="00704D6C" w:rsidRPr="000163DF" w:rsidRDefault="00704D6C" w:rsidP="00C6110B">
      <w:pPr>
        <w:shd w:val="clear" w:color="auto" w:fill="FFFFFF"/>
        <w:suppressAutoHyphens w:val="0"/>
        <w:spacing w:before="60" w:after="60" w:line="276" w:lineRule="auto"/>
        <w:jc w:val="both"/>
        <w:rPr>
          <w:rFonts w:ascii="Arial" w:hAnsi="Arial" w:cs="Arial"/>
        </w:rPr>
      </w:pPr>
    </w:p>
    <w:p w14:paraId="1A5CA2F2" w14:textId="47CB0878" w:rsidR="004A07E6" w:rsidRPr="000163DF" w:rsidRDefault="00DA27CF" w:rsidP="00C6110B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  <w:r w:rsidRPr="000163DF">
        <w:rPr>
          <w:rFonts w:ascii="Arial" w:hAnsi="Arial" w:cs="Arial"/>
        </w:rPr>
        <w:t xml:space="preserve">Art. </w:t>
      </w:r>
      <w:r w:rsidR="000163DF">
        <w:rPr>
          <w:rFonts w:ascii="Arial" w:hAnsi="Arial" w:cs="Arial"/>
        </w:rPr>
        <w:t xml:space="preserve">6º - </w:t>
      </w:r>
      <w:r w:rsidR="001E53B5" w:rsidRPr="000163DF">
        <w:rPr>
          <w:rFonts w:ascii="Arial" w:hAnsi="Arial" w:cs="Arial"/>
        </w:rPr>
        <w:t xml:space="preserve">Esta </w:t>
      </w:r>
      <w:r w:rsidR="004A07E6" w:rsidRPr="000163DF">
        <w:rPr>
          <w:rFonts w:ascii="Arial" w:hAnsi="Arial" w:cs="Arial"/>
        </w:rPr>
        <w:t>Lei entra em vigor na data da sua publicação.</w:t>
      </w:r>
    </w:p>
    <w:p w14:paraId="6EE3CAF2" w14:textId="77777777" w:rsidR="004A07E6" w:rsidRPr="000163DF" w:rsidRDefault="004A07E6" w:rsidP="004D49CC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</w:p>
    <w:p w14:paraId="3A3F35CB" w14:textId="77777777" w:rsidR="004A07E6" w:rsidRPr="000163DF" w:rsidRDefault="004A07E6" w:rsidP="004D49CC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</w:p>
    <w:p w14:paraId="6F916B33" w14:textId="77777777" w:rsidR="000163DF" w:rsidRPr="000163DF" w:rsidRDefault="000163DF" w:rsidP="004D49CC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</w:p>
    <w:p w14:paraId="3577B2E4" w14:textId="46FBB28A" w:rsidR="00B60302" w:rsidRPr="000163DF" w:rsidRDefault="00F3566E" w:rsidP="004D49CC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  <w:r w:rsidRPr="000163DF">
        <w:rPr>
          <w:rFonts w:ascii="Arial" w:hAnsi="Arial" w:cs="Arial"/>
          <w:lang w:eastAsia="pt-BR"/>
        </w:rPr>
        <w:t xml:space="preserve">Sete </w:t>
      </w:r>
      <w:r w:rsidR="00C6110B">
        <w:rPr>
          <w:rFonts w:ascii="Arial" w:hAnsi="Arial" w:cs="Arial"/>
          <w:lang w:eastAsia="pt-BR"/>
        </w:rPr>
        <w:t>Lagoas/MG, dia 11 de novembro</w:t>
      </w:r>
      <w:r w:rsidR="004A0A89" w:rsidRPr="000163DF">
        <w:rPr>
          <w:rFonts w:ascii="Arial" w:hAnsi="Arial" w:cs="Arial"/>
          <w:lang w:eastAsia="pt-BR"/>
        </w:rPr>
        <w:t xml:space="preserve"> de 2021.</w:t>
      </w:r>
    </w:p>
    <w:p w14:paraId="485A1A2D" w14:textId="77777777" w:rsidR="007C01BD" w:rsidRPr="001C62D6" w:rsidRDefault="007C01BD" w:rsidP="007C01BD">
      <w:pPr>
        <w:spacing w:before="60" w:after="60"/>
        <w:rPr>
          <w:rFonts w:ascii="Arial" w:eastAsia="DejaVu Sans" w:hAnsi="Arial" w:cs="Arial"/>
        </w:rPr>
      </w:pPr>
    </w:p>
    <w:p w14:paraId="43AB1131" w14:textId="77777777" w:rsidR="007C01BD" w:rsidRPr="001C62D6" w:rsidRDefault="007C01BD" w:rsidP="007C01BD">
      <w:pPr>
        <w:rPr>
          <w:rFonts w:ascii="Arial" w:eastAsia="DejaVu Sans" w:hAnsi="Arial" w:cs="Arial"/>
          <w:b/>
          <w:sz w:val="28"/>
          <w:szCs w:val="28"/>
        </w:rPr>
      </w:pPr>
      <w:r w:rsidRPr="001C62D6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EE0DBBB" wp14:editId="735A712B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F690F" w14:textId="77777777" w:rsidR="007C01BD" w:rsidRPr="001C62D6" w:rsidRDefault="007C01BD" w:rsidP="007C01B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0E2E1947" w14:textId="77777777" w:rsidR="007C01BD" w:rsidRPr="001C62D6" w:rsidRDefault="007C01BD" w:rsidP="007C01B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198C6E72" w14:textId="77777777" w:rsidR="007C01BD" w:rsidRPr="001C62D6" w:rsidRDefault="007C01BD" w:rsidP="007C01BD">
      <w:pPr>
        <w:spacing w:before="60" w:after="60"/>
        <w:rPr>
          <w:rFonts w:ascii="Arial" w:eastAsia="DejaVu Sans" w:hAnsi="Arial" w:cs="Arial"/>
        </w:rPr>
      </w:pPr>
    </w:p>
    <w:p w14:paraId="3B75C0FD" w14:textId="77777777" w:rsidR="007C01BD" w:rsidRPr="001C62D6" w:rsidRDefault="007C01BD" w:rsidP="007C01BD">
      <w:pPr>
        <w:spacing w:before="60" w:after="60"/>
        <w:jc w:val="center"/>
        <w:rPr>
          <w:rFonts w:ascii="Arial" w:eastAsia="DejaVu Sans" w:hAnsi="Arial" w:cs="Arial"/>
          <w:b/>
        </w:rPr>
      </w:pPr>
      <w:r w:rsidRPr="001C62D6">
        <w:rPr>
          <w:rFonts w:ascii="Arial" w:eastAsia="DejaVu Sans" w:hAnsi="Arial" w:cs="Arial"/>
          <w:b/>
        </w:rPr>
        <w:t>Roney do Aproximar</w:t>
      </w:r>
    </w:p>
    <w:p w14:paraId="2F797EE1" w14:textId="77777777" w:rsidR="007C01BD" w:rsidRPr="001C62D6" w:rsidRDefault="007C01BD" w:rsidP="007C01BD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ascii="Arial" w:eastAsia="DejaVu Sans" w:hAnsi="Arial" w:cs="Arial"/>
          <w:b/>
        </w:rPr>
      </w:pPr>
      <w:r w:rsidRPr="001C62D6">
        <w:rPr>
          <w:rFonts w:ascii="Arial" w:eastAsia="DejaVu Sans" w:hAnsi="Arial" w:cs="Arial"/>
          <w:b/>
        </w:rPr>
        <w:t>Vereador</w:t>
      </w:r>
    </w:p>
    <w:p w14:paraId="630556D4" w14:textId="77777777" w:rsidR="007C01BD" w:rsidRPr="001C62D6" w:rsidRDefault="007C01BD" w:rsidP="007C01BD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ascii="Arial" w:eastAsia="DejaVu Sans" w:hAnsi="Arial" w:cs="Arial"/>
        </w:rPr>
      </w:pPr>
    </w:p>
    <w:p w14:paraId="3415EE0C" w14:textId="77777777" w:rsidR="007C01BD" w:rsidRPr="000163DF" w:rsidRDefault="007C01BD" w:rsidP="004D49CC">
      <w:pPr>
        <w:spacing w:before="60" w:after="60" w:line="276" w:lineRule="auto"/>
        <w:jc w:val="both"/>
        <w:rPr>
          <w:rFonts w:ascii="Arial" w:hAnsi="Arial" w:cs="Arial"/>
          <w:b/>
          <w:bCs/>
          <w:u w:val="single"/>
          <w:lang w:eastAsia="pt-BR"/>
        </w:rPr>
      </w:pPr>
    </w:p>
    <w:p w14:paraId="7DE5E728" w14:textId="77777777" w:rsidR="00704D6C" w:rsidRDefault="00704D6C" w:rsidP="005C637D">
      <w:pPr>
        <w:spacing w:before="60" w:after="60" w:line="276" w:lineRule="auto"/>
        <w:rPr>
          <w:rFonts w:ascii="Arial" w:hAnsi="Arial" w:cs="Arial"/>
          <w:b/>
        </w:rPr>
      </w:pPr>
    </w:p>
    <w:p w14:paraId="68C42EBC" w14:textId="77777777" w:rsidR="008E293B" w:rsidRDefault="008E293B" w:rsidP="005C637D">
      <w:pPr>
        <w:spacing w:before="60" w:after="60" w:line="276" w:lineRule="auto"/>
        <w:rPr>
          <w:rFonts w:ascii="Arial" w:hAnsi="Arial" w:cs="Arial"/>
          <w:b/>
        </w:rPr>
      </w:pPr>
    </w:p>
    <w:p w14:paraId="4941C61A" w14:textId="77777777" w:rsidR="008E293B" w:rsidRDefault="008E293B" w:rsidP="005C637D">
      <w:pPr>
        <w:spacing w:before="60" w:after="60" w:line="276" w:lineRule="auto"/>
        <w:rPr>
          <w:rFonts w:ascii="Arial" w:hAnsi="Arial" w:cs="Arial"/>
          <w:b/>
        </w:rPr>
      </w:pPr>
    </w:p>
    <w:p w14:paraId="7B59AB2F" w14:textId="77777777" w:rsidR="008E293B" w:rsidRPr="000163DF" w:rsidRDefault="008E293B" w:rsidP="005C637D">
      <w:pPr>
        <w:spacing w:before="60" w:after="60" w:line="276" w:lineRule="auto"/>
        <w:rPr>
          <w:rFonts w:ascii="Arial" w:hAnsi="Arial" w:cs="Arial"/>
          <w:b/>
        </w:rPr>
      </w:pPr>
    </w:p>
    <w:p w14:paraId="2777224D" w14:textId="47926423" w:rsidR="00EF49CE" w:rsidRPr="000163DF" w:rsidRDefault="00EF49CE" w:rsidP="004D49CC">
      <w:pPr>
        <w:spacing w:before="60" w:after="60" w:line="276" w:lineRule="auto"/>
        <w:jc w:val="center"/>
        <w:rPr>
          <w:rFonts w:ascii="Arial" w:hAnsi="Arial" w:cs="Arial"/>
          <w:b/>
        </w:rPr>
      </w:pPr>
      <w:r w:rsidRPr="000163DF">
        <w:rPr>
          <w:rFonts w:ascii="Arial" w:hAnsi="Arial" w:cs="Arial"/>
          <w:b/>
        </w:rPr>
        <w:t>JUSTIFICATIVA</w:t>
      </w:r>
    </w:p>
    <w:p w14:paraId="5B222280" w14:textId="77777777" w:rsidR="00EF49CE" w:rsidRPr="000163DF" w:rsidRDefault="00EF49CE" w:rsidP="004D49CC">
      <w:pPr>
        <w:spacing w:before="60" w:after="60" w:line="276" w:lineRule="auto"/>
        <w:jc w:val="both"/>
        <w:rPr>
          <w:rFonts w:ascii="Arial" w:hAnsi="Arial" w:cs="Arial"/>
        </w:rPr>
      </w:pPr>
    </w:p>
    <w:p w14:paraId="571C567A" w14:textId="0AEFEB68" w:rsidR="000163DF" w:rsidRPr="000163DF" w:rsidRDefault="000163DF" w:rsidP="000163DF">
      <w:pPr>
        <w:pStyle w:val="Corpodetexto"/>
        <w:ind w:left="100" w:right="105"/>
        <w:rPr>
          <w:rFonts w:ascii="Arial" w:hAnsi="Arial" w:cs="Arial"/>
          <w:sz w:val="24"/>
        </w:rPr>
      </w:pPr>
      <w:r w:rsidRPr="000163DF">
        <w:rPr>
          <w:rFonts w:ascii="Arial" w:hAnsi="Arial" w:cs="Arial"/>
          <w:sz w:val="24"/>
        </w:rPr>
        <w:t>A presente propositura tem como objetivo garantir os direitos de acesso à educação de qualidade para os alunos com altas habilidades/superdotaç</w:t>
      </w:r>
      <w:r w:rsidR="00C84299">
        <w:rPr>
          <w:rFonts w:ascii="Arial" w:hAnsi="Arial" w:cs="Arial"/>
          <w:sz w:val="24"/>
        </w:rPr>
        <w:t xml:space="preserve">ão </w:t>
      </w:r>
      <w:r w:rsidR="008E293B">
        <w:rPr>
          <w:rFonts w:ascii="Arial" w:hAnsi="Arial" w:cs="Arial"/>
          <w:sz w:val="24"/>
        </w:rPr>
        <w:t xml:space="preserve">da rede pública </w:t>
      </w:r>
      <w:r w:rsidR="00C84299">
        <w:rPr>
          <w:rFonts w:ascii="Arial" w:hAnsi="Arial" w:cs="Arial"/>
          <w:sz w:val="24"/>
        </w:rPr>
        <w:t>no município de Sete Lagoas/MG.</w:t>
      </w:r>
    </w:p>
    <w:p w14:paraId="752E597D" w14:textId="77777777" w:rsidR="000163DF" w:rsidRPr="000163DF" w:rsidRDefault="000163DF" w:rsidP="000163DF">
      <w:pPr>
        <w:pStyle w:val="Corpodetexto"/>
        <w:rPr>
          <w:rFonts w:ascii="Arial" w:hAnsi="Arial" w:cs="Arial"/>
          <w:sz w:val="24"/>
        </w:rPr>
      </w:pPr>
    </w:p>
    <w:p w14:paraId="0E2C0214" w14:textId="3126A017" w:rsidR="000163DF" w:rsidRPr="000163DF" w:rsidRDefault="000163DF" w:rsidP="000163DF">
      <w:pPr>
        <w:pStyle w:val="Corpodetexto"/>
        <w:ind w:left="100" w:right="106"/>
        <w:rPr>
          <w:rFonts w:ascii="Arial" w:hAnsi="Arial" w:cs="Arial"/>
          <w:sz w:val="24"/>
        </w:rPr>
      </w:pPr>
      <w:r w:rsidRPr="000163DF">
        <w:rPr>
          <w:rFonts w:ascii="Arial" w:hAnsi="Arial" w:cs="Arial"/>
          <w:sz w:val="24"/>
        </w:rPr>
        <w:t>De acordo com a Organização Mundial de Saúde, existem, atualmente, no Brasil, dez milhões de pessoas com altas habilidades/superdotação, porém</w:t>
      </w:r>
      <w:r w:rsidR="008E293B">
        <w:rPr>
          <w:rFonts w:ascii="Arial" w:hAnsi="Arial" w:cs="Arial"/>
          <w:sz w:val="24"/>
        </w:rPr>
        <w:t>,</w:t>
      </w:r>
      <w:r w:rsidRPr="000163DF">
        <w:rPr>
          <w:rFonts w:ascii="Arial" w:hAnsi="Arial" w:cs="Arial"/>
          <w:sz w:val="24"/>
        </w:rPr>
        <w:t xml:space="preserve"> conforme senso escolar do ano de 2016, apenas 19.600 alunos recebem atendimento adequado.</w:t>
      </w:r>
    </w:p>
    <w:p w14:paraId="495881DF" w14:textId="77777777" w:rsidR="000163DF" w:rsidRPr="000163DF" w:rsidRDefault="000163DF" w:rsidP="000163DF">
      <w:pPr>
        <w:pStyle w:val="Corpodetexto"/>
        <w:rPr>
          <w:rFonts w:ascii="Arial" w:hAnsi="Arial" w:cs="Arial"/>
          <w:sz w:val="24"/>
        </w:rPr>
      </w:pPr>
    </w:p>
    <w:p w14:paraId="637B2239" w14:textId="1F722BDA" w:rsidR="000163DF" w:rsidRPr="000163DF" w:rsidRDefault="00C84299" w:rsidP="000163DF">
      <w:pPr>
        <w:pStyle w:val="Corpodetexto"/>
        <w:ind w:left="100" w:right="10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 nossa cidade</w:t>
      </w:r>
      <w:r w:rsidR="000163DF" w:rsidRPr="000163DF">
        <w:rPr>
          <w:rFonts w:ascii="Arial" w:hAnsi="Arial" w:cs="Arial"/>
          <w:sz w:val="24"/>
        </w:rPr>
        <w:t>, embora a Secretaria Municipal de Educação já desenvolva atividades especiais com os alunos com altas habilida</w:t>
      </w:r>
      <w:r>
        <w:rPr>
          <w:rFonts w:ascii="Arial" w:hAnsi="Arial" w:cs="Arial"/>
          <w:sz w:val="24"/>
        </w:rPr>
        <w:t>des/superdotação</w:t>
      </w:r>
      <w:r w:rsidR="000163DF" w:rsidRPr="000163D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mesmo que de forma isolada e informal,</w:t>
      </w:r>
      <w:r w:rsidR="000163DF" w:rsidRPr="000163DF">
        <w:rPr>
          <w:rFonts w:ascii="Arial" w:hAnsi="Arial" w:cs="Arial"/>
          <w:sz w:val="24"/>
        </w:rPr>
        <w:t xml:space="preserve"> porém, não há ainda previsão legal que institua políticas públicas específicas para atender as necessidades dos alunos com altas habilidades/superdotação.</w:t>
      </w:r>
    </w:p>
    <w:p w14:paraId="05DCD939" w14:textId="77777777" w:rsidR="000163DF" w:rsidRPr="000163DF" w:rsidRDefault="000163DF" w:rsidP="000163DF">
      <w:pPr>
        <w:pStyle w:val="Corpodetexto"/>
        <w:rPr>
          <w:rFonts w:ascii="Arial" w:hAnsi="Arial" w:cs="Arial"/>
          <w:sz w:val="24"/>
        </w:rPr>
      </w:pPr>
    </w:p>
    <w:p w14:paraId="0486247F" w14:textId="77777777" w:rsidR="000163DF" w:rsidRPr="000163DF" w:rsidRDefault="000163DF" w:rsidP="000163DF">
      <w:pPr>
        <w:pStyle w:val="Corpodetexto"/>
        <w:ind w:left="100" w:right="105"/>
        <w:rPr>
          <w:rFonts w:ascii="Arial" w:hAnsi="Arial" w:cs="Arial"/>
          <w:sz w:val="24"/>
        </w:rPr>
      </w:pPr>
      <w:r w:rsidRPr="000163DF">
        <w:rPr>
          <w:rFonts w:ascii="Arial" w:hAnsi="Arial" w:cs="Arial"/>
          <w:sz w:val="24"/>
        </w:rPr>
        <w:t>Tendo em vista a importância desta propositura conto com apoio dos nobres pares para sua aprovação.</w:t>
      </w:r>
    </w:p>
    <w:p w14:paraId="5A842A05" w14:textId="77777777" w:rsidR="00DA27CF" w:rsidRPr="000163DF" w:rsidRDefault="00DA27CF" w:rsidP="005B7747">
      <w:pPr>
        <w:spacing w:before="60" w:after="60" w:line="276" w:lineRule="auto"/>
        <w:jc w:val="both"/>
        <w:rPr>
          <w:rFonts w:ascii="Arial" w:hAnsi="Arial" w:cs="Arial"/>
        </w:rPr>
      </w:pPr>
    </w:p>
    <w:p w14:paraId="4F70457C" w14:textId="77777777" w:rsidR="00DA27CF" w:rsidRPr="000163DF" w:rsidRDefault="00DA27CF" w:rsidP="004D49CC">
      <w:pPr>
        <w:spacing w:before="60" w:after="60" w:line="276" w:lineRule="auto"/>
        <w:jc w:val="both"/>
        <w:rPr>
          <w:rFonts w:ascii="Arial" w:hAnsi="Arial" w:cs="Arial"/>
        </w:rPr>
      </w:pPr>
    </w:p>
    <w:p w14:paraId="71C3E8F9" w14:textId="60F660C2" w:rsidR="00DA27CF" w:rsidRPr="000163DF" w:rsidRDefault="00C6110B" w:rsidP="004D49CC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Sete Lagoas/MG, dia 11 de novembro</w:t>
      </w:r>
      <w:r w:rsidR="00DA27CF" w:rsidRPr="000163DF">
        <w:rPr>
          <w:rFonts w:ascii="Arial" w:hAnsi="Arial" w:cs="Arial"/>
          <w:lang w:eastAsia="pt-BR"/>
        </w:rPr>
        <w:t xml:space="preserve"> de 2021.</w:t>
      </w:r>
    </w:p>
    <w:p w14:paraId="570BB7B7" w14:textId="77777777" w:rsidR="00DA27CF" w:rsidRPr="000163DF" w:rsidRDefault="00DA27CF" w:rsidP="00490F39">
      <w:pPr>
        <w:spacing w:before="60" w:after="60" w:line="276" w:lineRule="auto"/>
        <w:rPr>
          <w:rFonts w:ascii="Arial" w:eastAsia="DejaVu Sans" w:hAnsi="Arial" w:cs="Arial"/>
          <w:b/>
        </w:rPr>
      </w:pPr>
      <w:bookmarkStart w:id="0" w:name="_GoBack"/>
      <w:bookmarkEnd w:id="0"/>
    </w:p>
    <w:p w14:paraId="7824F0FC" w14:textId="77777777" w:rsidR="007C01BD" w:rsidRPr="001C62D6" w:rsidRDefault="007C01BD" w:rsidP="007C01BD">
      <w:pPr>
        <w:spacing w:before="60" w:after="60"/>
        <w:rPr>
          <w:rFonts w:ascii="Arial" w:eastAsia="DejaVu Sans" w:hAnsi="Arial" w:cs="Arial"/>
        </w:rPr>
      </w:pPr>
    </w:p>
    <w:p w14:paraId="3C3DDBC6" w14:textId="77777777" w:rsidR="007C01BD" w:rsidRPr="001C62D6" w:rsidRDefault="007C01BD" w:rsidP="007C01BD">
      <w:pPr>
        <w:rPr>
          <w:rFonts w:ascii="Arial" w:eastAsia="DejaVu Sans" w:hAnsi="Arial" w:cs="Arial"/>
          <w:b/>
          <w:sz w:val="28"/>
          <w:szCs w:val="28"/>
        </w:rPr>
      </w:pPr>
      <w:r w:rsidRPr="001C62D6"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30BA04EB" wp14:editId="6B5B7DDD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507E2" w14:textId="77777777" w:rsidR="007C01BD" w:rsidRPr="001C62D6" w:rsidRDefault="007C01BD" w:rsidP="007C01B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3AC317C" w14:textId="77777777" w:rsidR="007C01BD" w:rsidRPr="001C62D6" w:rsidRDefault="007C01BD" w:rsidP="007C01B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1FF3275C" w14:textId="77777777" w:rsidR="007C01BD" w:rsidRPr="001C62D6" w:rsidRDefault="007C01BD" w:rsidP="007C01BD">
      <w:pPr>
        <w:spacing w:before="60" w:after="60"/>
        <w:rPr>
          <w:rFonts w:ascii="Arial" w:eastAsia="DejaVu Sans" w:hAnsi="Arial" w:cs="Arial"/>
        </w:rPr>
      </w:pPr>
    </w:p>
    <w:p w14:paraId="4E39A892" w14:textId="77777777" w:rsidR="007C01BD" w:rsidRPr="001C62D6" w:rsidRDefault="007C01BD" w:rsidP="007C01BD">
      <w:pPr>
        <w:spacing w:before="60" w:after="60"/>
        <w:jc w:val="center"/>
        <w:rPr>
          <w:rFonts w:ascii="Arial" w:eastAsia="DejaVu Sans" w:hAnsi="Arial" w:cs="Arial"/>
          <w:b/>
        </w:rPr>
      </w:pPr>
      <w:r w:rsidRPr="001C62D6">
        <w:rPr>
          <w:rFonts w:ascii="Arial" w:eastAsia="DejaVu Sans" w:hAnsi="Arial" w:cs="Arial"/>
          <w:b/>
        </w:rPr>
        <w:t>Roney do Aproximar</w:t>
      </w:r>
    </w:p>
    <w:p w14:paraId="1504D311" w14:textId="77777777" w:rsidR="007C01BD" w:rsidRPr="001C62D6" w:rsidRDefault="007C01BD" w:rsidP="007C01BD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ascii="Arial" w:eastAsia="DejaVu Sans" w:hAnsi="Arial" w:cs="Arial"/>
          <w:b/>
        </w:rPr>
      </w:pPr>
      <w:r w:rsidRPr="001C62D6">
        <w:rPr>
          <w:rFonts w:ascii="Arial" w:eastAsia="DejaVu Sans" w:hAnsi="Arial" w:cs="Arial"/>
          <w:b/>
        </w:rPr>
        <w:t>Vereador</w:t>
      </w:r>
    </w:p>
    <w:p w14:paraId="7521E779" w14:textId="77777777" w:rsidR="007C01BD" w:rsidRPr="001C62D6" w:rsidRDefault="007C01BD" w:rsidP="007C01BD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ascii="Arial" w:eastAsia="DejaVu Sans" w:hAnsi="Arial" w:cs="Arial"/>
        </w:rPr>
      </w:pPr>
    </w:p>
    <w:p w14:paraId="7A75A0AC" w14:textId="6FB46F76" w:rsidR="00C44257" w:rsidRPr="000163DF" w:rsidRDefault="00C44257" w:rsidP="00490F39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sectPr w:rsidR="00C44257" w:rsidRPr="000163DF">
      <w:headerReference w:type="default" r:id="rId8"/>
      <w:footerReference w:type="default" r:id="rId9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7BE91" w14:textId="77777777" w:rsidR="007E7FAA" w:rsidRDefault="007E7FAA" w:rsidP="00ED4429">
      <w:r>
        <w:separator/>
      </w:r>
    </w:p>
  </w:endnote>
  <w:endnote w:type="continuationSeparator" w:id="0">
    <w:p w14:paraId="29EF39C8" w14:textId="77777777" w:rsidR="007E7FAA" w:rsidRDefault="007E7FAA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4C574" w14:textId="6315B9B9" w:rsidR="0098086E" w:rsidRDefault="0098086E" w:rsidP="005E2C41">
    <w:pPr>
      <w:pStyle w:val="Rodap"/>
      <w:jc w:val="center"/>
      <w:rPr>
        <w:rFonts w:eastAsia="DejaVu Sans" w:cs="DejaVu Sans"/>
        <w:kern w:val="2"/>
        <w:sz w:val="22"/>
        <w:szCs w:val="22"/>
      </w:rPr>
    </w:pPr>
    <w:r>
      <w:rPr>
        <w:rFonts w:ascii="Arial" w:eastAsia="DejaVu Sans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64384" behindDoc="1" locked="0" layoutInCell="1" allowOverlap="1" wp14:anchorId="5382E7F7" wp14:editId="0982A6A9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DejaVu Sans" w:cs="DejaVu Sans"/>
        <w:kern w:val="2"/>
        <w:sz w:val="22"/>
        <w:szCs w:val="22"/>
      </w:rPr>
      <w:t xml:space="preserve">Rua Domingos Louverture, nº335 – 2º Andar – </w:t>
    </w:r>
    <w:r w:rsidRPr="005E2C41">
      <w:rPr>
        <w:rFonts w:eastAsia="DejaVu Sans" w:cs="DejaVu Sans"/>
        <w:kern w:val="2"/>
        <w:sz w:val="22"/>
        <w:szCs w:val="22"/>
      </w:rPr>
      <w:t xml:space="preserve">Sala </w:t>
    </w:r>
    <w:proofErr w:type="gramStart"/>
    <w:r w:rsidRPr="005E2C41">
      <w:rPr>
        <w:rFonts w:eastAsia="DejaVu Sans" w:cs="DejaVu Sans"/>
        <w:kern w:val="2"/>
        <w:sz w:val="22"/>
        <w:szCs w:val="22"/>
      </w:rPr>
      <w:t>202  –</w:t>
    </w:r>
    <w:proofErr w:type="gramEnd"/>
    <w:r>
      <w:rPr>
        <w:rFonts w:eastAsia="DejaVu Sans" w:cs="DejaVu Sans"/>
        <w:kern w:val="2"/>
        <w:sz w:val="22"/>
        <w:szCs w:val="22"/>
      </w:rPr>
      <w:t xml:space="preserve"> São Geraldo – Sete Lagoas –MG</w:t>
    </w:r>
  </w:p>
  <w:p w14:paraId="5077C5A3" w14:textId="148FAC7A" w:rsidR="0098086E" w:rsidRPr="00CC6D80" w:rsidRDefault="0098086E" w:rsidP="005E2C41">
    <w:pPr>
      <w:pStyle w:val="Rodap"/>
      <w:jc w:val="both"/>
      <w:rPr>
        <w:rFonts w:eastAsia="DejaVu Sans" w:cs="DejaVu Sans"/>
        <w:kern w:val="1"/>
        <w:szCs w:val="26"/>
      </w:rPr>
    </w:pPr>
    <w:r w:rsidRPr="00CC6D80">
      <w:rPr>
        <w:rFonts w:eastAsia="DejaVu Sans" w:cs="DejaVu Sans"/>
        <w:kern w:val="1"/>
        <w:szCs w:val="26"/>
      </w:rPr>
      <w:t>Contato: (31) 3779-</w:t>
    </w:r>
    <w:r>
      <w:rPr>
        <w:rFonts w:eastAsia="DejaVu Sans" w:cs="DejaVu Sans"/>
        <w:kern w:val="1"/>
        <w:szCs w:val="26"/>
      </w:rPr>
      <w:t xml:space="preserve">6345 - </w:t>
    </w:r>
    <w:r w:rsidRPr="00CC6D80">
      <w:rPr>
        <w:rFonts w:eastAsia="DejaVu Sans" w:cs="DejaVu Sans"/>
        <w:kern w:val="1"/>
        <w:szCs w:val="26"/>
      </w:rPr>
      <w:t xml:space="preserve">E-mail: </w:t>
    </w:r>
    <w:r>
      <w:rPr>
        <w:rFonts w:eastAsia="DejaVu Sans" w:cs="DejaVu Sans"/>
        <w:kern w:val="1"/>
        <w:szCs w:val="26"/>
      </w:rPr>
      <w:t>vereador.roneydoaproximar@camarasete.mg.gov.br</w:t>
    </w:r>
  </w:p>
  <w:p w14:paraId="0D1554C5" w14:textId="77777777" w:rsidR="0098086E" w:rsidRDefault="009808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C9CAB" w14:textId="77777777" w:rsidR="007E7FAA" w:rsidRDefault="007E7FAA" w:rsidP="00ED4429">
      <w:r>
        <w:separator/>
      </w:r>
    </w:p>
  </w:footnote>
  <w:footnote w:type="continuationSeparator" w:id="0">
    <w:p w14:paraId="77BF1296" w14:textId="77777777" w:rsidR="007E7FAA" w:rsidRDefault="007E7FAA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3A976" w14:textId="77777777" w:rsidR="0098086E" w:rsidRDefault="0098086E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6AE22FEA" wp14:editId="0255190D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8D341" w14:textId="77777777" w:rsidR="0098086E" w:rsidRDefault="0098086E" w:rsidP="00786FC6">
    <w:pPr>
      <w:pStyle w:val="Cabealho"/>
      <w:jc w:val="right"/>
    </w:pPr>
  </w:p>
  <w:p w14:paraId="4C9D5814" w14:textId="77777777" w:rsidR="0098086E" w:rsidRDefault="0098086E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5AEB0B6" wp14:editId="69BDF74E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14:paraId="4B48CDA8" w14:textId="77777777" w:rsidR="0098086E" w:rsidRPr="003241DE" w:rsidRDefault="0098086E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14:paraId="4306906E" w14:textId="77777777" w:rsidR="0098086E" w:rsidRDefault="009808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1411A"/>
    <w:multiLevelType w:val="hybridMultilevel"/>
    <w:tmpl w:val="49466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665AB"/>
    <w:multiLevelType w:val="hybridMultilevel"/>
    <w:tmpl w:val="4B9AE1B4"/>
    <w:lvl w:ilvl="0" w:tplc="32288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29"/>
    <w:rsid w:val="000163DF"/>
    <w:rsid w:val="00017124"/>
    <w:rsid w:val="0004719E"/>
    <w:rsid w:val="00077BC2"/>
    <w:rsid w:val="000A287E"/>
    <w:rsid w:val="000F4C40"/>
    <w:rsid w:val="0011477D"/>
    <w:rsid w:val="00116363"/>
    <w:rsid w:val="00130675"/>
    <w:rsid w:val="001A2A20"/>
    <w:rsid w:val="001A2C8E"/>
    <w:rsid w:val="001E53B5"/>
    <w:rsid w:val="001F63C4"/>
    <w:rsid w:val="0020311D"/>
    <w:rsid w:val="0024235D"/>
    <w:rsid w:val="002628B0"/>
    <w:rsid w:val="00315A8F"/>
    <w:rsid w:val="00335B00"/>
    <w:rsid w:val="003800D1"/>
    <w:rsid w:val="003B49D7"/>
    <w:rsid w:val="003F2B40"/>
    <w:rsid w:val="00420351"/>
    <w:rsid w:val="00440769"/>
    <w:rsid w:val="00472DE6"/>
    <w:rsid w:val="00473A23"/>
    <w:rsid w:val="00473DA2"/>
    <w:rsid w:val="00490F39"/>
    <w:rsid w:val="004A07E6"/>
    <w:rsid w:val="004A0A89"/>
    <w:rsid w:val="004A3680"/>
    <w:rsid w:val="004D044C"/>
    <w:rsid w:val="004D3011"/>
    <w:rsid w:val="004D49CC"/>
    <w:rsid w:val="004E1E31"/>
    <w:rsid w:val="00520CB3"/>
    <w:rsid w:val="005306DE"/>
    <w:rsid w:val="005A6CE5"/>
    <w:rsid w:val="005B1E94"/>
    <w:rsid w:val="005B7747"/>
    <w:rsid w:val="005C637D"/>
    <w:rsid w:val="005E2C41"/>
    <w:rsid w:val="00601DBC"/>
    <w:rsid w:val="00623D8B"/>
    <w:rsid w:val="0066757A"/>
    <w:rsid w:val="006908DE"/>
    <w:rsid w:val="006B45B2"/>
    <w:rsid w:val="006D018C"/>
    <w:rsid w:val="006D0308"/>
    <w:rsid w:val="006F391E"/>
    <w:rsid w:val="00704D6C"/>
    <w:rsid w:val="0075269C"/>
    <w:rsid w:val="007855D7"/>
    <w:rsid w:val="00786FC6"/>
    <w:rsid w:val="007A00E0"/>
    <w:rsid w:val="007C01BD"/>
    <w:rsid w:val="007D6F5F"/>
    <w:rsid w:val="007E7FAA"/>
    <w:rsid w:val="00812F42"/>
    <w:rsid w:val="00820A1B"/>
    <w:rsid w:val="00825789"/>
    <w:rsid w:val="008400E6"/>
    <w:rsid w:val="00850B43"/>
    <w:rsid w:val="008A72D9"/>
    <w:rsid w:val="008D5D21"/>
    <w:rsid w:val="008E293B"/>
    <w:rsid w:val="009113EF"/>
    <w:rsid w:val="009231AC"/>
    <w:rsid w:val="00931410"/>
    <w:rsid w:val="009359DC"/>
    <w:rsid w:val="009653AC"/>
    <w:rsid w:val="0098086E"/>
    <w:rsid w:val="009C7108"/>
    <w:rsid w:val="00A15A0F"/>
    <w:rsid w:val="00A27708"/>
    <w:rsid w:val="00A80419"/>
    <w:rsid w:val="00A81598"/>
    <w:rsid w:val="00AA7312"/>
    <w:rsid w:val="00AB0CD2"/>
    <w:rsid w:val="00AC2266"/>
    <w:rsid w:val="00B01005"/>
    <w:rsid w:val="00B35893"/>
    <w:rsid w:val="00B50CF6"/>
    <w:rsid w:val="00B60302"/>
    <w:rsid w:val="00B9027B"/>
    <w:rsid w:val="00C3538B"/>
    <w:rsid w:val="00C44257"/>
    <w:rsid w:val="00C52521"/>
    <w:rsid w:val="00C6110B"/>
    <w:rsid w:val="00C70843"/>
    <w:rsid w:val="00C71D11"/>
    <w:rsid w:val="00C744C6"/>
    <w:rsid w:val="00C755EB"/>
    <w:rsid w:val="00C8145D"/>
    <w:rsid w:val="00C84299"/>
    <w:rsid w:val="00CC4102"/>
    <w:rsid w:val="00CF4EAA"/>
    <w:rsid w:val="00D56A62"/>
    <w:rsid w:val="00D74441"/>
    <w:rsid w:val="00D94563"/>
    <w:rsid w:val="00DA27CF"/>
    <w:rsid w:val="00E10E02"/>
    <w:rsid w:val="00E20430"/>
    <w:rsid w:val="00E26F45"/>
    <w:rsid w:val="00E37E2A"/>
    <w:rsid w:val="00E52496"/>
    <w:rsid w:val="00E73CBA"/>
    <w:rsid w:val="00E97322"/>
    <w:rsid w:val="00EA677D"/>
    <w:rsid w:val="00ED4429"/>
    <w:rsid w:val="00EF49CE"/>
    <w:rsid w:val="00F074E5"/>
    <w:rsid w:val="00F3566E"/>
    <w:rsid w:val="00F771B9"/>
    <w:rsid w:val="00FA6D25"/>
    <w:rsid w:val="00FE436D"/>
    <w:rsid w:val="00FE59A0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6578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  <w:style w:type="paragraph" w:styleId="NormalWeb">
    <w:name w:val="Normal (Web)"/>
    <w:basedOn w:val="Normal"/>
    <w:uiPriority w:val="99"/>
    <w:unhideWhenUsed/>
    <w:rsid w:val="00B603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EF49C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423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23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4E1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15A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646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Usuário do Windows</cp:lastModifiedBy>
  <cp:revision>8</cp:revision>
  <cp:lastPrinted>2021-01-07T12:26:00Z</cp:lastPrinted>
  <dcterms:created xsi:type="dcterms:W3CDTF">2021-11-11T15:07:00Z</dcterms:created>
  <dcterms:modified xsi:type="dcterms:W3CDTF">2021-11-12T00:52:00Z</dcterms:modified>
</cp:coreProperties>
</file>