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F193E" w14:textId="77777777" w:rsidR="00AD2DE6" w:rsidRDefault="00AD2DE6" w:rsidP="009D24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14:paraId="52F826DB" w14:textId="77777777" w:rsidR="00193753" w:rsidRPr="000D24B3" w:rsidRDefault="0043394B" w:rsidP="001937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ANTE</w:t>
      </w:r>
      <w:r w:rsidR="009B496F" w:rsidRPr="000D24B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PROJETO DE LEI</w:t>
      </w:r>
      <w:r w:rsidR="00F60B37" w:rsidRPr="000D24B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      </w:t>
      </w:r>
      <w:r w:rsidR="009B496F" w:rsidRPr="000D24B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/ </w:t>
      </w:r>
      <w:r w:rsidR="009470F2" w:rsidRPr="000D24B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2021</w:t>
      </w:r>
    </w:p>
    <w:p w14:paraId="14F77667" w14:textId="77777777" w:rsidR="00C83AD8" w:rsidRPr="000D24B3" w:rsidRDefault="00C83AD8" w:rsidP="000D24B3">
      <w:pPr>
        <w:pStyle w:val="SemEspaamento"/>
        <w:ind w:left="2835"/>
        <w:jc w:val="both"/>
        <w:rPr>
          <w:rFonts w:ascii="Times New Roman" w:hAnsi="Times New Roman" w:cs="Times New Roman"/>
          <w:sz w:val="28"/>
          <w:szCs w:val="28"/>
        </w:rPr>
      </w:pPr>
    </w:p>
    <w:p w14:paraId="748614E6" w14:textId="77777777" w:rsidR="009F73BB" w:rsidRPr="000D24B3" w:rsidRDefault="009F73BB" w:rsidP="000D24B3">
      <w:pPr>
        <w:pStyle w:val="SemEspaamento"/>
        <w:ind w:left="2835"/>
        <w:jc w:val="both"/>
        <w:rPr>
          <w:rFonts w:ascii="Times New Roman" w:hAnsi="Times New Roman" w:cs="Times New Roman"/>
          <w:sz w:val="28"/>
          <w:szCs w:val="28"/>
        </w:rPr>
      </w:pPr>
    </w:p>
    <w:p w14:paraId="56DCA055" w14:textId="77777777" w:rsidR="00B468FB" w:rsidRPr="00AB7971" w:rsidRDefault="00AB7971" w:rsidP="00AB7971">
      <w:pPr>
        <w:pStyle w:val="Recuodecorpodetexto"/>
        <w:ind w:left="4247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CRIA</w:t>
      </w:r>
      <w:r w:rsidR="0043394B" w:rsidRPr="0043394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O PROGRAMA </w:t>
      </w:r>
      <w:r w:rsidR="0043394B" w:rsidRPr="0043394B">
        <w:rPr>
          <w:rFonts w:ascii="Times New Roman" w:eastAsiaTheme="minorHAnsi" w:hAnsi="Times New Roman"/>
          <w:b/>
          <w:sz w:val="28"/>
          <w:szCs w:val="28"/>
          <w:lang w:eastAsia="en-US"/>
        </w:rPr>
        <w:t>DE SAÚDE NO TRABALHO PARA SERVIDOR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ES</w:t>
      </w:r>
      <w:r w:rsidR="0043394B" w:rsidRPr="0043394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PÚBLICO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S MUNICIPAIS</w:t>
      </w:r>
      <w:r w:rsidR="0043394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DE SETE LAGOAS, E DÁ OUTRAS PROVIDÊNCIAS.</w:t>
      </w:r>
    </w:p>
    <w:p w14:paraId="68FFC28E" w14:textId="77777777" w:rsidR="00B3751B" w:rsidRPr="00B3751B" w:rsidRDefault="00B3751B" w:rsidP="00606903">
      <w:pPr>
        <w:pStyle w:val="SemEspaamento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D7AE15" w14:textId="77777777" w:rsidR="008D2364" w:rsidRPr="008D2364" w:rsidRDefault="00B3751B" w:rsidP="008D23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1B">
        <w:rPr>
          <w:rFonts w:ascii="Times New Roman" w:hAnsi="Times New Roman" w:cs="Times New Roman"/>
          <w:b/>
          <w:sz w:val="28"/>
          <w:szCs w:val="28"/>
        </w:rPr>
        <w:t>Art. 1º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8D2364">
        <w:rPr>
          <w:rFonts w:ascii="Times New Roman" w:hAnsi="Times New Roman" w:cs="Times New Roman"/>
          <w:sz w:val="28"/>
          <w:szCs w:val="28"/>
        </w:rPr>
        <w:t xml:space="preserve"> Fica</w:t>
      </w:r>
      <w:r w:rsidR="00AB7971">
        <w:rPr>
          <w:rFonts w:ascii="Times New Roman" w:hAnsi="Times New Roman" w:cs="Times New Roman"/>
          <w:sz w:val="28"/>
          <w:szCs w:val="28"/>
        </w:rPr>
        <w:t xml:space="preserve"> estabelecida a</w:t>
      </w:r>
      <w:r w:rsidR="008D2364">
        <w:rPr>
          <w:rFonts w:ascii="Times New Roman" w:hAnsi="Times New Roman" w:cs="Times New Roman"/>
          <w:sz w:val="28"/>
          <w:szCs w:val="28"/>
        </w:rPr>
        <w:t xml:space="preserve"> </w:t>
      </w:r>
      <w:r w:rsidR="00AB7971">
        <w:rPr>
          <w:rFonts w:ascii="Times New Roman" w:hAnsi="Times New Roman" w:cs="Times New Roman"/>
          <w:sz w:val="28"/>
          <w:szCs w:val="28"/>
        </w:rPr>
        <w:t>criação do Programa</w:t>
      </w:r>
      <w:r w:rsidR="008D2364">
        <w:rPr>
          <w:rFonts w:ascii="Times New Roman" w:hAnsi="Times New Roman" w:cs="Times New Roman"/>
          <w:sz w:val="28"/>
          <w:szCs w:val="28"/>
        </w:rPr>
        <w:t xml:space="preserve"> de Saúde no Trabalho</w:t>
      </w:r>
      <w:r w:rsidR="008D2364" w:rsidRPr="008D2364">
        <w:rPr>
          <w:rFonts w:ascii="Times New Roman" w:hAnsi="Times New Roman" w:cs="Times New Roman"/>
          <w:sz w:val="28"/>
          <w:szCs w:val="28"/>
        </w:rPr>
        <w:t>, visando à implementação de ações, que melhorem as condições de saúde e de segurança n</w:t>
      </w:r>
      <w:r w:rsidR="008D2364">
        <w:rPr>
          <w:rFonts w:ascii="Times New Roman" w:hAnsi="Times New Roman" w:cs="Times New Roman"/>
          <w:sz w:val="28"/>
          <w:szCs w:val="28"/>
        </w:rPr>
        <w:t xml:space="preserve">o trabalho </w:t>
      </w:r>
      <w:r w:rsidR="007A5B29">
        <w:rPr>
          <w:rFonts w:ascii="Times New Roman" w:hAnsi="Times New Roman" w:cs="Times New Roman"/>
          <w:sz w:val="28"/>
          <w:szCs w:val="28"/>
        </w:rPr>
        <w:t>dos servidores públicos municipais</w:t>
      </w:r>
      <w:r w:rsidR="008D2364">
        <w:rPr>
          <w:rFonts w:ascii="Times New Roman" w:hAnsi="Times New Roman" w:cs="Times New Roman"/>
          <w:sz w:val="28"/>
          <w:szCs w:val="28"/>
        </w:rPr>
        <w:t>, obedecendo</w:t>
      </w:r>
      <w:r w:rsidR="008D2364" w:rsidRPr="008D2364">
        <w:rPr>
          <w:rFonts w:ascii="Times New Roman" w:hAnsi="Times New Roman" w:cs="Times New Roman"/>
          <w:sz w:val="28"/>
          <w:szCs w:val="28"/>
        </w:rPr>
        <w:t xml:space="preserve"> aos princípios estabelecidos nesta Lei.</w:t>
      </w:r>
    </w:p>
    <w:p w14:paraId="6CAD0D3B" w14:textId="77777777" w:rsidR="00C6439A" w:rsidRPr="00C6439A" w:rsidRDefault="00B3751B" w:rsidP="00C6439A">
      <w:pPr>
        <w:pStyle w:val="Cabealho"/>
        <w:jc w:val="both"/>
        <w:rPr>
          <w:rFonts w:ascii="Times New Roman" w:hAnsi="Times New Roman" w:cs="Times New Roman"/>
          <w:sz w:val="28"/>
          <w:szCs w:val="28"/>
        </w:rPr>
      </w:pPr>
      <w:r w:rsidRPr="00B3751B">
        <w:rPr>
          <w:rFonts w:ascii="Times New Roman" w:hAnsi="Times New Roman" w:cs="Times New Roman"/>
          <w:b/>
          <w:sz w:val="28"/>
          <w:szCs w:val="28"/>
        </w:rPr>
        <w:t>Art. 2º-</w:t>
      </w:r>
      <w:r w:rsidR="00C6439A">
        <w:rPr>
          <w:rFonts w:ascii="Times New Roman" w:hAnsi="Times New Roman" w:cs="Times New Roman"/>
          <w:sz w:val="28"/>
          <w:szCs w:val="28"/>
        </w:rPr>
        <w:t xml:space="preserve"> </w:t>
      </w:r>
      <w:r w:rsidR="00C6439A" w:rsidRPr="00C6439A">
        <w:rPr>
          <w:rFonts w:ascii="Times New Roman" w:hAnsi="Times New Roman" w:cs="Times New Roman"/>
          <w:sz w:val="28"/>
          <w:szCs w:val="28"/>
        </w:rPr>
        <w:t xml:space="preserve">O Programa de Saúde no Trabalho para o servidor público </w:t>
      </w:r>
      <w:r w:rsidR="00C6439A">
        <w:rPr>
          <w:rFonts w:ascii="Times New Roman" w:hAnsi="Times New Roman" w:cs="Times New Roman"/>
          <w:sz w:val="28"/>
          <w:szCs w:val="28"/>
        </w:rPr>
        <w:t>do município de Sete Lagoas</w:t>
      </w:r>
      <w:r w:rsidR="00C6439A" w:rsidRPr="00C6439A">
        <w:rPr>
          <w:rFonts w:ascii="Times New Roman" w:hAnsi="Times New Roman" w:cs="Times New Roman"/>
          <w:sz w:val="28"/>
          <w:szCs w:val="28"/>
        </w:rPr>
        <w:t xml:space="preserve"> compreenderá, particularmente, as seguintes ações:</w:t>
      </w:r>
    </w:p>
    <w:p w14:paraId="45E16F38" w14:textId="77777777" w:rsidR="00C6439A" w:rsidRPr="00C6439A" w:rsidRDefault="00C6439A" w:rsidP="00C6439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47488A3" w14:textId="77777777" w:rsidR="00C6439A" w:rsidRPr="00C6439A" w:rsidRDefault="00C6439A" w:rsidP="00C6439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6439A">
        <w:rPr>
          <w:rFonts w:ascii="Times New Roman" w:eastAsia="Times New Roman" w:hAnsi="Times New Roman" w:cs="Times New Roman"/>
          <w:sz w:val="28"/>
          <w:szCs w:val="28"/>
          <w:lang w:eastAsia="pt-BR"/>
        </w:rPr>
        <w:t>I – Programa de controle médico de saúde ocupacional dos servidores realizado, preferencialmente, em seus locais de trabalho;</w:t>
      </w:r>
    </w:p>
    <w:p w14:paraId="35AAD87D" w14:textId="77777777" w:rsidR="00C6439A" w:rsidRPr="00C6439A" w:rsidRDefault="00C6439A" w:rsidP="00C6439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640163D" w14:textId="77777777" w:rsidR="00C6439A" w:rsidRPr="00C6439A" w:rsidRDefault="00C6439A" w:rsidP="00C6439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6439A">
        <w:rPr>
          <w:rFonts w:ascii="Times New Roman" w:eastAsia="Times New Roman" w:hAnsi="Times New Roman" w:cs="Times New Roman"/>
          <w:sz w:val="28"/>
          <w:szCs w:val="28"/>
          <w:lang w:eastAsia="pt-BR"/>
        </w:rPr>
        <w:t>II – Programa de prevenção de riscos ambientais;</w:t>
      </w:r>
    </w:p>
    <w:p w14:paraId="13A21268" w14:textId="77777777" w:rsidR="00C6439A" w:rsidRPr="00C6439A" w:rsidRDefault="00C6439A" w:rsidP="00C6439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BA8D727" w14:textId="77777777" w:rsidR="00C6439A" w:rsidRPr="00C6439A" w:rsidRDefault="00C6439A" w:rsidP="00C6439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6439A">
        <w:rPr>
          <w:rFonts w:ascii="Times New Roman" w:eastAsia="Times New Roman" w:hAnsi="Times New Roman" w:cs="Times New Roman"/>
          <w:sz w:val="28"/>
          <w:szCs w:val="28"/>
          <w:lang w:eastAsia="pt-BR"/>
        </w:rPr>
        <w:t>III – Programa de ergonomia no ambiente de trabalho;</w:t>
      </w:r>
    </w:p>
    <w:p w14:paraId="2752D5ED" w14:textId="77777777" w:rsidR="00C6439A" w:rsidRPr="00C6439A" w:rsidRDefault="00C6439A" w:rsidP="00C6439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FE5A803" w14:textId="77777777" w:rsidR="00C6439A" w:rsidRPr="00C6439A" w:rsidRDefault="00C6439A" w:rsidP="00C6439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6439A">
        <w:rPr>
          <w:rFonts w:ascii="Times New Roman" w:eastAsia="Times New Roman" w:hAnsi="Times New Roman" w:cs="Times New Roman"/>
          <w:sz w:val="28"/>
          <w:szCs w:val="28"/>
          <w:lang w:eastAsia="pt-BR"/>
        </w:rPr>
        <w:t>IV - Atividades educativas e de intervenção, visando o diagnóstico precoce e o controle das principais doenças crônicas existentes na região onde for implantado, e o controle dos acidentes de trabalho e das doenças profissionais;</w:t>
      </w:r>
    </w:p>
    <w:p w14:paraId="716D983D" w14:textId="77777777" w:rsidR="00C6439A" w:rsidRPr="00C6439A" w:rsidRDefault="00C6439A" w:rsidP="00C6439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47651BA" w14:textId="6E89433D" w:rsidR="00B3751B" w:rsidRDefault="0085008E" w:rsidP="00C6439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V</w:t>
      </w:r>
      <w:r w:rsidR="00C6439A" w:rsidRPr="00C6439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Reavaliação das licenças médicas por equipe multidisciplinar, formada por assistente social, psicólogo, médico do trabalho e pelas c</w:t>
      </w:r>
      <w:r w:rsidR="00C6439A">
        <w:rPr>
          <w:rFonts w:ascii="Times New Roman" w:eastAsia="Times New Roman" w:hAnsi="Times New Roman" w:cs="Times New Roman"/>
          <w:sz w:val="28"/>
          <w:szCs w:val="28"/>
          <w:lang w:eastAsia="pt-BR"/>
        </w:rPr>
        <w:t>hefias imediatas dos servidores;</w:t>
      </w:r>
    </w:p>
    <w:p w14:paraId="1A29FFE6" w14:textId="77777777" w:rsidR="00C6439A" w:rsidRDefault="00C6439A" w:rsidP="00C6439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84ADE4A" w14:textId="558A1542" w:rsidR="00C6439A" w:rsidRDefault="0085008E" w:rsidP="00C6439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VI</w:t>
      </w:r>
      <w:r w:rsidR="00C6439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Implantação da ginástica laboral nos setores.</w:t>
      </w:r>
    </w:p>
    <w:p w14:paraId="4B3E9E84" w14:textId="77777777" w:rsidR="00C6439A" w:rsidRPr="00C6439A" w:rsidRDefault="00C6439A" w:rsidP="00C6439A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C53FB6E" w14:textId="77777777" w:rsidR="00C6439A" w:rsidRPr="00C6439A" w:rsidRDefault="00B3751B" w:rsidP="00C643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1B">
        <w:rPr>
          <w:rFonts w:ascii="Times New Roman" w:hAnsi="Times New Roman" w:cs="Times New Roman"/>
          <w:b/>
          <w:sz w:val="28"/>
          <w:szCs w:val="28"/>
        </w:rPr>
        <w:t>Art. 3º-</w:t>
      </w:r>
      <w:r w:rsidRPr="00B3751B">
        <w:rPr>
          <w:rFonts w:ascii="Times New Roman" w:hAnsi="Times New Roman" w:cs="Times New Roman"/>
          <w:sz w:val="28"/>
          <w:szCs w:val="28"/>
        </w:rPr>
        <w:t xml:space="preserve"> </w:t>
      </w:r>
      <w:r w:rsidR="00C6439A" w:rsidRPr="00C6439A">
        <w:rPr>
          <w:rFonts w:ascii="Times New Roman" w:hAnsi="Times New Roman" w:cs="Times New Roman"/>
          <w:sz w:val="28"/>
          <w:szCs w:val="28"/>
        </w:rPr>
        <w:t>A criação de uma estrutura própria para implementação destas atividades deverá ser feita de forma descentralizada e progressiva visando atingir prioritariamente os órgãos que apresentam maior</w:t>
      </w:r>
      <w:r w:rsidR="00C6439A">
        <w:rPr>
          <w:rFonts w:ascii="Times New Roman" w:hAnsi="Times New Roman" w:cs="Times New Roman"/>
          <w:sz w:val="28"/>
          <w:szCs w:val="28"/>
        </w:rPr>
        <w:t xml:space="preserve"> número de servidores lotados. </w:t>
      </w:r>
    </w:p>
    <w:p w14:paraId="7CE17DC1" w14:textId="77777777" w:rsidR="00C6439A" w:rsidRPr="00C6439A" w:rsidRDefault="00C6439A" w:rsidP="00C643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1º -</w:t>
      </w:r>
      <w:r w:rsidRPr="00C6439A">
        <w:rPr>
          <w:rFonts w:ascii="Times New Roman" w:hAnsi="Times New Roman" w:cs="Times New Roman"/>
          <w:sz w:val="28"/>
          <w:szCs w:val="28"/>
        </w:rPr>
        <w:t xml:space="preserve"> As ações necessárias à implantação </w:t>
      </w:r>
      <w:r>
        <w:rPr>
          <w:rFonts w:ascii="Times New Roman" w:hAnsi="Times New Roman" w:cs="Times New Roman"/>
          <w:sz w:val="28"/>
          <w:szCs w:val="28"/>
        </w:rPr>
        <w:t>do Programa</w:t>
      </w:r>
      <w:r w:rsidRPr="00C6439A">
        <w:rPr>
          <w:rFonts w:ascii="Times New Roman" w:hAnsi="Times New Roman" w:cs="Times New Roman"/>
          <w:sz w:val="28"/>
          <w:szCs w:val="28"/>
        </w:rPr>
        <w:t xml:space="preserve"> de Saúde do Trabalhador para o Servidor Público </w:t>
      </w:r>
      <w:r>
        <w:rPr>
          <w:rFonts w:ascii="Times New Roman" w:hAnsi="Times New Roman" w:cs="Times New Roman"/>
          <w:sz w:val="28"/>
          <w:szCs w:val="28"/>
        </w:rPr>
        <w:t>Municipal</w:t>
      </w:r>
      <w:r w:rsidRPr="00C6439A">
        <w:rPr>
          <w:rFonts w:ascii="Times New Roman" w:hAnsi="Times New Roman" w:cs="Times New Roman"/>
          <w:sz w:val="28"/>
          <w:szCs w:val="28"/>
        </w:rPr>
        <w:t xml:space="preserve"> devem ser coordenadas por um órgão central vinculado à Secretaria de </w:t>
      </w:r>
      <w:r>
        <w:rPr>
          <w:rFonts w:ascii="Times New Roman" w:hAnsi="Times New Roman" w:cs="Times New Roman"/>
          <w:sz w:val="28"/>
          <w:szCs w:val="28"/>
        </w:rPr>
        <w:t>Saúde</w:t>
      </w:r>
      <w:r w:rsidRPr="00C6439A">
        <w:rPr>
          <w:rFonts w:ascii="Times New Roman" w:hAnsi="Times New Roman" w:cs="Times New Roman"/>
          <w:sz w:val="28"/>
          <w:szCs w:val="28"/>
        </w:rPr>
        <w:t xml:space="preserve"> e realizadas de forma descentralizada tanto pelos órgãos de lotação como pelas regiões administrativas onde os funcionários estejam lotados. </w:t>
      </w:r>
    </w:p>
    <w:p w14:paraId="71A24A4C" w14:textId="77777777" w:rsidR="007A5B29" w:rsidRPr="007A5B29" w:rsidRDefault="00C6439A" w:rsidP="007A5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2º -</w:t>
      </w:r>
      <w:r w:rsidRPr="00C6439A">
        <w:rPr>
          <w:rFonts w:ascii="Times New Roman" w:hAnsi="Times New Roman" w:cs="Times New Roman"/>
          <w:sz w:val="28"/>
          <w:szCs w:val="28"/>
        </w:rPr>
        <w:t xml:space="preserve"> As ações médico-assistenciais, que necessitarem de </w:t>
      </w:r>
      <w:r w:rsidR="007A5B29" w:rsidRPr="00C6439A">
        <w:rPr>
          <w:rFonts w:ascii="Times New Roman" w:hAnsi="Times New Roman" w:cs="Times New Roman"/>
          <w:sz w:val="28"/>
          <w:szCs w:val="28"/>
        </w:rPr>
        <w:t>infraestrutura</w:t>
      </w:r>
      <w:r w:rsidRPr="00C6439A">
        <w:rPr>
          <w:rFonts w:ascii="Times New Roman" w:hAnsi="Times New Roman" w:cs="Times New Roman"/>
          <w:sz w:val="28"/>
          <w:szCs w:val="28"/>
        </w:rPr>
        <w:t xml:space="preserve"> hospitalar e/ou laboratorial, utilizarão como apoio o Hospital </w:t>
      </w:r>
      <w:r>
        <w:rPr>
          <w:rFonts w:ascii="Times New Roman" w:hAnsi="Times New Roman" w:cs="Times New Roman"/>
          <w:sz w:val="28"/>
          <w:szCs w:val="28"/>
        </w:rPr>
        <w:t xml:space="preserve">Municipal </w:t>
      </w:r>
      <w:r w:rsidRPr="00C6439A">
        <w:rPr>
          <w:rFonts w:ascii="Times New Roman" w:hAnsi="Times New Roman" w:cs="Times New Roman"/>
          <w:sz w:val="28"/>
          <w:szCs w:val="28"/>
        </w:rPr>
        <w:t>Monsenhor Flávio D'Amato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39A">
        <w:rPr>
          <w:rFonts w:ascii="Times New Roman" w:hAnsi="Times New Roman" w:cs="Times New Roman"/>
          <w:sz w:val="28"/>
          <w:szCs w:val="28"/>
        </w:rPr>
        <w:t>ou os Serviços do Sistema Único de Saúde (SUS)</w:t>
      </w:r>
      <w:r>
        <w:rPr>
          <w:rFonts w:ascii="Times New Roman" w:hAnsi="Times New Roman" w:cs="Times New Roman"/>
          <w:sz w:val="28"/>
          <w:szCs w:val="28"/>
        </w:rPr>
        <w:t xml:space="preserve"> do município</w:t>
      </w:r>
      <w:r w:rsidRPr="00C6439A">
        <w:rPr>
          <w:rFonts w:ascii="Times New Roman" w:hAnsi="Times New Roman" w:cs="Times New Roman"/>
          <w:sz w:val="28"/>
          <w:szCs w:val="28"/>
        </w:rPr>
        <w:t>.</w:t>
      </w:r>
    </w:p>
    <w:p w14:paraId="5146889E" w14:textId="2D5E78D1" w:rsidR="00C6439A" w:rsidRDefault="007A5B29" w:rsidP="00B375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B29">
        <w:rPr>
          <w:rFonts w:ascii="Times New Roman" w:hAnsi="Times New Roman" w:cs="Times New Roman"/>
          <w:b/>
          <w:sz w:val="28"/>
          <w:szCs w:val="28"/>
        </w:rPr>
        <w:t>Art. 4º-</w:t>
      </w:r>
      <w:r w:rsidRPr="007A5B29">
        <w:rPr>
          <w:rFonts w:ascii="Times New Roman" w:hAnsi="Times New Roman" w:cs="Times New Roman"/>
          <w:sz w:val="28"/>
          <w:szCs w:val="28"/>
        </w:rPr>
        <w:t xml:space="preserve"> A Política estabelecida nesta lei contemplará todos os servidores públicos municipais, independentemente do vínculo que com eles estabeleceram ou do regime a que se submetem.</w:t>
      </w:r>
    </w:p>
    <w:p w14:paraId="19F40053" w14:textId="77777777" w:rsidR="007A5B29" w:rsidRDefault="007A5B29" w:rsidP="00B375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51B">
        <w:rPr>
          <w:rFonts w:ascii="Times New Roman" w:hAnsi="Times New Roman" w:cs="Times New Roman"/>
          <w:b/>
          <w:sz w:val="28"/>
          <w:szCs w:val="28"/>
        </w:rPr>
        <w:t>Art. 5º</w:t>
      </w:r>
      <w:r w:rsidRPr="00B37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751B" w:rsidRPr="00B3751B">
        <w:rPr>
          <w:rFonts w:ascii="Times New Roman" w:hAnsi="Times New Roman" w:cs="Times New Roman"/>
          <w:sz w:val="28"/>
          <w:szCs w:val="28"/>
        </w:rPr>
        <w:t xml:space="preserve">Para o cumprimento desta Lei, poderão ser realizadas parcerias entre as empresas, a Administração Pública, ou organizações do terceiro setor. </w:t>
      </w:r>
    </w:p>
    <w:p w14:paraId="40BD2B59" w14:textId="77777777" w:rsidR="00B3751B" w:rsidRPr="00B3751B" w:rsidRDefault="007A5B29" w:rsidP="00B375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 6</w:t>
      </w:r>
      <w:r w:rsidRPr="00B3751B">
        <w:rPr>
          <w:rFonts w:ascii="Times New Roman" w:hAnsi="Times New Roman" w:cs="Times New Roman"/>
          <w:b/>
          <w:sz w:val="28"/>
          <w:szCs w:val="28"/>
        </w:rPr>
        <w:t>º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3751B">
        <w:rPr>
          <w:rFonts w:ascii="Times New Roman" w:hAnsi="Times New Roman" w:cs="Times New Roman"/>
          <w:sz w:val="28"/>
          <w:szCs w:val="28"/>
        </w:rPr>
        <w:t xml:space="preserve"> </w:t>
      </w:r>
      <w:r w:rsidR="00B3751B" w:rsidRPr="00B3751B">
        <w:rPr>
          <w:rFonts w:ascii="Times New Roman" w:hAnsi="Times New Roman" w:cs="Times New Roman"/>
          <w:sz w:val="28"/>
          <w:szCs w:val="28"/>
        </w:rPr>
        <w:t xml:space="preserve">O Poder Executivo poderá regulamentar, no que couber, por meio de decreto, as disposições necessárias para a viabilização da presente Lei. </w:t>
      </w:r>
    </w:p>
    <w:p w14:paraId="1C4DBCB9" w14:textId="77777777" w:rsidR="0085008E" w:rsidRDefault="0085008E" w:rsidP="00B3751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34BBD7" w14:textId="77777777" w:rsidR="00B3751B" w:rsidRPr="00B3751B" w:rsidRDefault="007A5B29" w:rsidP="00B375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Art. 7 </w:t>
      </w:r>
      <w:r w:rsidR="00B3751B" w:rsidRPr="00B3751B">
        <w:rPr>
          <w:rFonts w:ascii="Times New Roman" w:hAnsi="Times New Roman" w:cs="Times New Roman"/>
          <w:b/>
          <w:sz w:val="28"/>
          <w:szCs w:val="28"/>
        </w:rPr>
        <w:t>º</w:t>
      </w:r>
      <w:r w:rsidR="00B3751B">
        <w:rPr>
          <w:rFonts w:ascii="Times New Roman" w:hAnsi="Times New Roman" w:cs="Times New Roman"/>
          <w:b/>
          <w:sz w:val="28"/>
          <w:szCs w:val="28"/>
        </w:rPr>
        <w:t>-</w:t>
      </w:r>
      <w:r w:rsidR="00B3751B" w:rsidRPr="00B3751B">
        <w:rPr>
          <w:rFonts w:ascii="Times New Roman" w:hAnsi="Times New Roman" w:cs="Times New Roman"/>
          <w:sz w:val="28"/>
          <w:szCs w:val="28"/>
        </w:rPr>
        <w:t xml:space="preserve"> Esta Lei entra em </w:t>
      </w:r>
      <w:r w:rsidR="00B3751B">
        <w:rPr>
          <w:rFonts w:ascii="Times New Roman" w:hAnsi="Times New Roman" w:cs="Times New Roman"/>
          <w:sz w:val="28"/>
          <w:szCs w:val="28"/>
        </w:rPr>
        <w:t>vigor na data de sua publicação.</w:t>
      </w:r>
    </w:p>
    <w:p w14:paraId="5DCC140A" w14:textId="77777777" w:rsidR="0085008E" w:rsidRDefault="0085008E" w:rsidP="00193753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</w:rPr>
      </w:pPr>
    </w:p>
    <w:p w14:paraId="6616FE05" w14:textId="77777777" w:rsidR="00193753" w:rsidRPr="002C4F3C" w:rsidRDefault="00193753" w:rsidP="00193753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Times New Roman" w:eastAsia="DejaVu Sans" w:hAnsi="Times New Roman" w:cs="Times New Roman"/>
          <w:bCs/>
          <w:kern w:val="2"/>
          <w:sz w:val="28"/>
          <w:szCs w:val="28"/>
        </w:rPr>
      </w:pPr>
      <w:r w:rsidRPr="002C4F3C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Sete </w:t>
      </w:r>
      <w:r w:rsidR="00BE548F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Lagoas, </w:t>
      </w:r>
      <w:r w:rsidR="00FF5ED8">
        <w:rPr>
          <w:rFonts w:ascii="Times New Roman" w:eastAsia="DejaVu Sans" w:hAnsi="Times New Roman" w:cs="Times New Roman"/>
          <w:bCs/>
          <w:kern w:val="2"/>
          <w:sz w:val="28"/>
          <w:szCs w:val="28"/>
        </w:rPr>
        <w:t>10</w:t>
      </w:r>
      <w:r w:rsidR="00145479" w:rsidRPr="002C4F3C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 de</w:t>
      </w:r>
      <w:r w:rsidR="009D2465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 </w:t>
      </w:r>
      <w:r w:rsidR="00FF5ED8">
        <w:rPr>
          <w:rFonts w:ascii="Times New Roman" w:eastAsia="DejaVu Sans" w:hAnsi="Times New Roman" w:cs="Times New Roman"/>
          <w:bCs/>
          <w:kern w:val="2"/>
          <w:sz w:val="28"/>
          <w:szCs w:val="28"/>
        </w:rPr>
        <w:t>novem</w:t>
      </w:r>
      <w:r w:rsidR="009D2465">
        <w:rPr>
          <w:rFonts w:ascii="Times New Roman" w:eastAsia="DejaVu Sans" w:hAnsi="Times New Roman" w:cs="Times New Roman"/>
          <w:bCs/>
          <w:kern w:val="2"/>
          <w:sz w:val="28"/>
          <w:szCs w:val="28"/>
        </w:rPr>
        <w:t>br</w:t>
      </w:r>
      <w:r w:rsidR="00F35E2B">
        <w:rPr>
          <w:rFonts w:ascii="Times New Roman" w:eastAsia="DejaVu Sans" w:hAnsi="Times New Roman" w:cs="Times New Roman"/>
          <w:bCs/>
          <w:kern w:val="2"/>
          <w:sz w:val="28"/>
          <w:szCs w:val="28"/>
        </w:rPr>
        <w:t>o</w:t>
      </w:r>
      <w:r w:rsidR="00BF2D89" w:rsidRPr="002C4F3C">
        <w:rPr>
          <w:rFonts w:ascii="Times New Roman" w:eastAsia="DejaVu Sans" w:hAnsi="Times New Roman" w:cs="Times New Roman"/>
          <w:bCs/>
          <w:kern w:val="2"/>
          <w:sz w:val="28"/>
          <w:szCs w:val="28"/>
        </w:rPr>
        <w:t xml:space="preserve"> de 2021.</w:t>
      </w:r>
    </w:p>
    <w:p w14:paraId="1B1BFAA2" w14:textId="77777777" w:rsidR="00E5324A" w:rsidRPr="009D2465" w:rsidRDefault="00691198" w:rsidP="009D2465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Arial" w:eastAsia="DejaVu Sans" w:hAnsi="Arial" w:cs="Arial"/>
          <w:bCs/>
          <w:kern w:val="2"/>
        </w:rPr>
      </w:pPr>
      <w:r>
        <w:rPr>
          <w:noProof/>
          <w:lang w:eastAsia="pt-BR"/>
        </w:rPr>
        <w:drawing>
          <wp:inline distT="0" distB="0" distL="0" distR="0" wp14:anchorId="0B56E40F" wp14:editId="1F77D577">
            <wp:extent cx="2862580" cy="17620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389" cy="183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AD326" w14:textId="77777777" w:rsidR="00E5324A" w:rsidRDefault="00E5324A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14:paraId="6C33186B" w14:textId="77777777" w:rsidR="00052A04" w:rsidRDefault="00052A04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14:paraId="7F3CA2E0" w14:textId="77777777" w:rsidR="00052A04" w:rsidRDefault="00052A04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14:paraId="54415BB1" w14:textId="77777777" w:rsidR="00052A04" w:rsidRDefault="00052A04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14:paraId="6A6779ED" w14:textId="77777777" w:rsidR="00FA25FC" w:rsidRDefault="00FA25FC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14:paraId="1EBD7721" w14:textId="77777777" w:rsidR="00FA25FC" w:rsidRDefault="00FA25FC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14:paraId="658FF465" w14:textId="77777777" w:rsidR="00FF5ED8" w:rsidRDefault="00FF5ED8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14:paraId="5E9FA480" w14:textId="77777777" w:rsidR="00FF5ED8" w:rsidRDefault="00FF5ED8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14:paraId="2D76AC3A" w14:textId="77777777" w:rsidR="00FF5ED8" w:rsidRDefault="00FF5ED8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14:paraId="3CB9EBDC" w14:textId="77777777" w:rsidR="00FF5ED8" w:rsidRDefault="00FF5ED8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14:paraId="439A3901" w14:textId="77777777" w:rsidR="00FF5ED8" w:rsidRDefault="00FF5ED8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14:paraId="0E89AC4A" w14:textId="77777777" w:rsidR="00FA25FC" w:rsidRDefault="00FA25FC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14:paraId="52A34CF4" w14:textId="77777777" w:rsidR="00052A04" w:rsidRDefault="00052A04" w:rsidP="00E5324A">
      <w:pPr>
        <w:widowControl w:val="0"/>
        <w:tabs>
          <w:tab w:val="left" w:pos="6330"/>
        </w:tabs>
        <w:suppressAutoHyphens/>
        <w:spacing w:after="0" w:line="360" w:lineRule="auto"/>
        <w:rPr>
          <w:rFonts w:ascii="Arial" w:eastAsia="DejaVu Sans" w:hAnsi="Arial" w:cs="Arial"/>
          <w:b/>
          <w:bCs/>
          <w:kern w:val="2"/>
          <w:sz w:val="24"/>
          <w:szCs w:val="24"/>
        </w:rPr>
      </w:pPr>
    </w:p>
    <w:p w14:paraId="5DCBFDB6" w14:textId="77777777" w:rsidR="00FF5ED8" w:rsidRDefault="007B7CDD" w:rsidP="007B7CD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JUSTIFICATIVA</w:t>
      </w:r>
    </w:p>
    <w:p w14:paraId="75D11D7C" w14:textId="77777777" w:rsidR="007B7CDD" w:rsidRPr="007B7CDD" w:rsidRDefault="007B7CDD" w:rsidP="007B7CDD">
      <w:pPr>
        <w:widowControl w:val="0"/>
        <w:tabs>
          <w:tab w:val="left" w:pos="633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50D3D" w14:textId="77777777" w:rsidR="00B72316" w:rsidRPr="002D7F26" w:rsidRDefault="00B72316" w:rsidP="001F281D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D7F26">
        <w:rPr>
          <w:rFonts w:ascii="Times New Roman" w:hAnsi="Times New Roman" w:cs="Times New Roman"/>
          <w:sz w:val="30"/>
          <w:szCs w:val="30"/>
        </w:rPr>
        <w:t xml:space="preserve">         O processo saúde-doença dos trabalhadores tem relação direta com o seu trabalho; e não deve ser reduzido a uma relação </w:t>
      </w:r>
      <w:proofErr w:type="spellStart"/>
      <w:r w:rsidRPr="002D7F26">
        <w:rPr>
          <w:rFonts w:ascii="Times New Roman" w:hAnsi="Times New Roman" w:cs="Times New Roman"/>
          <w:sz w:val="30"/>
          <w:szCs w:val="30"/>
        </w:rPr>
        <w:t>monocausal</w:t>
      </w:r>
      <w:proofErr w:type="spellEnd"/>
      <w:r w:rsidRPr="002D7F26">
        <w:rPr>
          <w:rFonts w:ascii="Times New Roman" w:hAnsi="Times New Roman" w:cs="Times New Roman"/>
          <w:sz w:val="30"/>
          <w:szCs w:val="30"/>
        </w:rPr>
        <w:t xml:space="preserve"> entre doença e um agente específico; ou multicausal, entre a doença e </w:t>
      </w:r>
      <w:r w:rsidRPr="002D7F26">
        <w:rPr>
          <w:rFonts w:ascii="Times New Roman" w:hAnsi="Times New Roman" w:cs="Times New Roman"/>
          <w:sz w:val="30"/>
          <w:szCs w:val="30"/>
        </w:rPr>
        <w:lastRenderedPageBreak/>
        <w:t xml:space="preserve">um grupo de fatores de riscos (físicos, químicos, biológicos, mecânicos), presentes no ambiente de trabalho. </w:t>
      </w:r>
    </w:p>
    <w:p w14:paraId="29B9CC48" w14:textId="77777777" w:rsidR="00B72316" w:rsidRPr="002D7F26" w:rsidRDefault="00B72316" w:rsidP="001F281D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D7F26">
        <w:rPr>
          <w:rFonts w:ascii="Times New Roman" w:hAnsi="Times New Roman" w:cs="Times New Roman"/>
          <w:sz w:val="30"/>
          <w:szCs w:val="30"/>
        </w:rPr>
        <w:t xml:space="preserve">        Saúde e doença estão condicionados e determinados pelas condições de vida das pessoas e são expressos entre os trabalhadores também pelo modo como vivenciam as condições, os processos e os ambientes em que trabalham.</w:t>
      </w:r>
      <w:r w:rsidR="001F281D" w:rsidRPr="002D7F26">
        <w:rPr>
          <w:rFonts w:ascii="Times New Roman" w:hAnsi="Times New Roman" w:cs="Times New Roman"/>
          <w:sz w:val="30"/>
          <w:szCs w:val="30"/>
        </w:rPr>
        <w:t xml:space="preserve">       </w:t>
      </w:r>
    </w:p>
    <w:p w14:paraId="57DEA804" w14:textId="77777777" w:rsidR="00B72316" w:rsidRPr="002D7F26" w:rsidRDefault="001F281D" w:rsidP="001F281D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D7F26">
        <w:rPr>
          <w:rFonts w:ascii="Times New Roman" w:hAnsi="Times New Roman" w:cs="Times New Roman"/>
          <w:sz w:val="30"/>
          <w:szCs w:val="30"/>
        </w:rPr>
        <w:t xml:space="preserve">  </w:t>
      </w:r>
      <w:r w:rsidR="00B72316" w:rsidRPr="002D7F26">
        <w:rPr>
          <w:rFonts w:ascii="Times New Roman" w:hAnsi="Times New Roman" w:cs="Times New Roman"/>
          <w:sz w:val="30"/>
          <w:szCs w:val="30"/>
        </w:rPr>
        <w:t xml:space="preserve">      Articular ações individuais de assistência e de recuperação dos agravos, com ações coletivas, de promoção, de prevenção, de vigilância dos ambientes, processos e atividades de trabalho, e de intervenção sobre os fatores determinantes da saúde dos trabalhadores são de extrema importância para a preservação da qualidade de vida e aumento da produção do colaborador em seu local de trabalho.</w:t>
      </w:r>
    </w:p>
    <w:p w14:paraId="13E094B2" w14:textId="77777777" w:rsidR="00524929" w:rsidRPr="002D7F26" w:rsidRDefault="00FF5ED8" w:rsidP="001F281D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D7F26">
        <w:rPr>
          <w:sz w:val="30"/>
          <w:szCs w:val="30"/>
        </w:rPr>
        <w:t xml:space="preserve"> </w:t>
      </w:r>
      <w:r w:rsidR="001F281D" w:rsidRPr="002D7F26">
        <w:rPr>
          <w:sz w:val="30"/>
          <w:szCs w:val="30"/>
        </w:rPr>
        <w:t xml:space="preserve">            </w:t>
      </w:r>
      <w:r w:rsidR="009F73BB" w:rsidRPr="002D7F26">
        <w:rPr>
          <w:rFonts w:ascii="Times New Roman" w:hAnsi="Times New Roman" w:cs="Times New Roman"/>
          <w:sz w:val="30"/>
          <w:szCs w:val="30"/>
        </w:rPr>
        <w:t>A presente propositura visa</w:t>
      </w:r>
      <w:r w:rsidR="00B72316" w:rsidRPr="002D7F26">
        <w:rPr>
          <w:rFonts w:ascii="Times New Roman" w:hAnsi="Times New Roman" w:cs="Times New Roman"/>
          <w:sz w:val="30"/>
          <w:szCs w:val="30"/>
        </w:rPr>
        <w:t xml:space="preserve"> implementar ações, que melhorem as condições de saúde e de segurança no trabalho dos servidores públicos municipais por meio do Programa de Saúde no Trabalho.</w:t>
      </w:r>
      <w:r w:rsidR="001F281D" w:rsidRPr="002D7F26">
        <w:rPr>
          <w:rFonts w:ascii="Times New Roman" w:hAnsi="Times New Roman" w:cs="Times New Roman"/>
          <w:sz w:val="30"/>
          <w:szCs w:val="30"/>
        </w:rPr>
        <w:t xml:space="preserve">       </w:t>
      </w:r>
      <w:r w:rsidR="001F281D" w:rsidRPr="002D7F26">
        <w:rPr>
          <w:rFonts w:ascii="Times New Roman" w:eastAsia="DejaVu Sans" w:hAnsi="Times New Roman" w:cs="Times New Roman"/>
          <w:bCs/>
          <w:kern w:val="2"/>
          <w:sz w:val="30"/>
          <w:szCs w:val="30"/>
        </w:rPr>
        <w:t xml:space="preserve">          </w:t>
      </w:r>
    </w:p>
    <w:p w14:paraId="29B53214" w14:textId="77777777" w:rsidR="002D7F26" w:rsidRDefault="001F281D" w:rsidP="00524929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Cs/>
          <w:kern w:val="2"/>
          <w:sz w:val="30"/>
          <w:szCs w:val="30"/>
        </w:rPr>
      </w:pPr>
      <w:r w:rsidRPr="002D7F26">
        <w:rPr>
          <w:rFonts w:ascii="Times New Roman" w:eastAsia="DejaVu Sans" w:hAnsi="Times New Roman" w:cs="Times New Roman"/>
          <w:bCs/>
          <w:kern w:val="2"/>
          <w:sz w:val="30"/>
          <w:szCs w:val="30"/>
        </w:rPr>
        <w:t xml:space="preserve">          </w:t>
      </w:r>
    </w:p>
    <w:p w14:paraId="274EF2B2" w14:textId="77777777" w:rsidR="002D7F26" w:rsidRDefault="002D7F26" w:rsidP="00524929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Cs/>
          <w:kern w:val="2"/>
          <w:sz w:val="30"/>
          <w:szCs w:val="30"/>
        </w:rPr>
      </w:pPr>
    </w:p>
    <w:p w14:paraId="1AC170CE" w14:textId="77777777" w:rsidR="002D7F26" w:rsidRDefault="002D7F26" w:rsidP="00524929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Cs/>
          <w:kern w:val="2"/>
          <w:sz w:val="30"/>
          <w:szCs w:val="30"/>
        </w:rPr>
      </w:pPr>
    </w:p>
    <w:p w14:paraId="0A115605" w14:textId="77777777" w:rsidR="002D7F26" w:rsidRDefault="002D7F26" w:rsidP="00524929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Cs/>
          <w:kern w:val="2"/>
          <w:sz w:val="30"/>
          <w:szCs w:val="30"/>
        </w:rPr>
      </w:pPr>
    </w:p>
    <w:p w14:paraId="561DC6B8" w14:textId="77777777" w:rsidR="00524929" w:rsidRPr="002D7F26" w:rsidRDefault="002D7F26" w:rsidP="00524929">
      <w:pPr>
        <w:widowControl w:val="0"/>
        <w:tabs>
          <w:tab w:val="left" w:pos="6330"/>
        </w:tabs>
        <w:suppressAutoHyphens/>
        <w:spacing w:after="0" w:line="360" w:lineRule="auto"/>
        <w:jc w:val="both"/>
        <w:rPr>
          <w:rFonts w:ascii="Times New Roman" w:eastAsia="DejaVu Sans" w:hAnsi="Times New Roman" w:cs="Times New Roman"/>
          <w:bCs/>
          <w:kern w:val="2"/>
          <w:sz w:val="30"/>
          <w:szCs w:val="30"/>
        </w:rPr>
      </w:pPr>
      <w:r>
        <w:rPr>
          <w:rFonts w:ascii="Times New Roman" w:eastAsia="DejaVu Sans" w:hAnsi="Times New Roman" w:cs="Times New Roman"/>
          <w:bCs/>
          <w:kern w:val="2"/>
          <w:sz w:val="30"/>
          <w:szCs w:val="30"/>
        </w:rPr>
        <w:t xml:space="preserve">           </w:t>
      </w:r>
      <w:r w:rsidRPr="002D7F26">
        <w:rPr>
          <w:rFonts w:ascii="Times New Roman" w:eastAsia="DejaVu Sans" w:hAnsi="Times New Roman" w:cs="Times New Roman"/>
          <w:bCs/>
          <w:kern w:val="2"/>
          <w:sz w:val="30"/>
          <w:szCs w:val="30"/>
        </w:rPr>
        <w:t xml:space="preserve"> </w:t>
      </w:r>
      <w:r w:rsidR="00F57724" w:rsidRPr="002D7F26">
        <w:rPr>
          <w:rFonts w:ascii="Times New Roman" w:eastAsia="DejaVu Sans" w:hAnsi="Times New Roman" w:cs="Times New Roman"/>
          <w:bCs/>
          <w:kern w:val="2"/>
          <w:sz w:val="30"/>
          <w:szCs w:val="30"/>
        </w:rPr>
        <w:t>Desta forma, são estas as razões que me levam a submeter a presente proposição e, solicito o apoio e apreciação de meus nobres Colegas Parlamentares, p</w:t>
      </w:r>
      <w:r w:rsidR="006629A0" w:rsidRPr="002D7F26">
        <w:rPr>
          <w:rFonts w:ascii="Times New Roman" w:eastAsia="DejaVu Sans" w:hAnsi="Times New Roman" w:cs="Times New Roman"/>
          <w:bCs/>
          <w:kern w:val="2"/>
          <w:sz w:val="30"/>
          <w:szCs w:val="30"/>
        </w:rPr>
        <w:t>ara a aprovação do mesmo.</w:t>
      </w:r>
    </w:p>
    <w:p w14:paraId="4F5D76EE" w14:textId="77777777" w:rsidR="00E5324A" w:rsidRPr="002D7F26" w:rsidRDefault="00E5324A" w:rsidP="001F281D">
      <w:pPr>
        <w:pStyle w:val="NormalWeb"/>
        <w:spacing w:line="360" w:lineRule="auto"/>
        <w:jc w:val="center"/>
        <w:rPr>
          <w:sz w:val="30"/>
          <w:szCs w:val="30"/>
        </w:rPr>
      </w:pPr>
      <w:r w:rsidRPr="002D7F26">
        <w:rPr>
          <w:sz w:val="30"/>
          <w:szCs w:val="30"/>
        </w:rPr>
        <w:t xml:space="preserve">Sete Lagoas, </w:t>
      </w:r>
      <w:r w:rsidR="00524929" w:rsidRPr="002D7F26">
        <w:rPr>
          <w:sz w:val="30"/>
          <w:szCs w:val="30"/>
        </w:rPr>
        <w:t>10</w:t>
      </w:r>
      <w:r w:rsidR="001F281D" w:rsidRPr="002D7F26">
        <w:rPr>
          <w:sz w:val="30"/>
          <w:szCs w:val="30"/>
        </w:rPr>
        <w:t xml:space="preserve"> de novembro</w:t>
      </w:r>
      <w:r w:rsidRPr="002D7F26">
        <w:rPr>
          <w:sz w:val="30"/>
          <w:szCs w:val="30"/>
        </w:rPr>
        <w:t xml:space="preserve"> de 2021.</w:t>
      </w:r>
    </w:p>
    <w:p w14:paraId="4FA86C7D" w14:textId="77777777" w:rsidR="00E5324A" w:rsidRPr="00C92DC6" w:rsidRDefault="00E5324A" w:rsidP="00E5324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 wp14:anchorId="5344EAAE" wp14:editId="15EBF4BF">
            <wp:extent cx="2820034" cy="1460996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22" cy="162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324A" w:rsidRPr="00C92DC6" w:rsidSect="00A357FD">
      <w:headerReference w:type="default" r:id="rId9"/>
      <w:footerReference w:type="default" r:id="rId10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B0587" w14:textId="77777777" w:rsidR="00260026" w:rsidRDefault="00260026" w:rsidP="00193753">
      <w:pPr>
        <w:spacing w:after="0" w:line="240" w:lineRule="auto"/>
      </w:pPr>
      <w:r>
        <w:separator/>
      </w:r>
    </w:p>
  </w:endnote>
  <w:endnote w:type="continuationSeparator" w:id="0">
    <w:p w14:paraId="23F0070E" w14:textId="77777777" w:rsidR="00260026" w:rsidRDefault="00260026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22ABD" w14:textId="77777777"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14:paraId="71DE9502" w14:textId="77777777"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14:paraId="030773C7" w14:textId="77777777"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14:paraId="4FF14B1F" w14:textId="77777777"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14:paraId="76DBB615" w14:textId="77777777" w:rsidR="00193753" w:rsidRDefault="00193753" w:rsidP="00193753">
    <w:pPr>
      <w:pStyle w:val="Rodap"/>
    </w:pPr>
  </w:p>
  <w:p w14:paraId="65E541F5" w14:textId="77777777"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0A595" w14:textId="77777777" w:rsidR="00260026" w:rsidRDefault="00260026" w:rsidP="00193753">
      <w:pPr>
        <w:spacing w:after="0" w:line="240" w:lineRule="auto"/>
      </w:pPr>
      <w:r>
        <w:separator/>
      </w:r>
    </w:p>
  </w:footnote>
  <w:footnote w:type="continuationSeparator" w:id="0">
    <w:p w14:paraId="2B76835A" w14:textId="77777777" w:rsidR="00260026" w:rsidRDefault="00260026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DA168" w14:textId="77777777" w:rsidR="00193753" w:rsidRPr="00BC6968" w:rsidRDefault="00524929" w:rsidP="00193753">
    <w:pPr>
      <w:pStyle w:val="Cabealho"/>
      <w:jc w:val="center"/>
      <w:rPr>
        <w:rFonts w:ascii="Arial" w:hAnsi="Arial" w:cs="Arial"/>
        <w:b/>
        <w:sz w:val="28"/>
      </w:rPr>
    </w:pPr>
    <w:r w:rsidRPr="00BC6968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F4DF579" wp14:editId="4CCEFAC6">
              <wp:simplePos x="0" y="0"/>
              <wp:positionH relativeFrom="column">
                <wp:posOffset>5025390</wp:posOffset>
              </wp:positionH>
              <wp:positionV relativeFrom="paragraph">
                <wp:posOffset>-163830</wp:posOffset>
              </wp:positionV>
              <wp:extent cx="1000125" cy="942975"/>
              <wp:effectExtent l="0" t="0" r="28575" b="285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9429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F161D" w14:textId="77777777"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459930FE" wp14:editId="20F96115">
                                <wp:extent cx="855345" cy="855345"/>
                                <wp:effectExtent l="0" t="0" r="1905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55959" cy="8559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DF57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95.7pt;margin-top:-12.9pt;width:78.75pt;height:7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" fillcolor="white [3212]" strokecolor="white [3212]" strokeweight="1pt">
              <v:textbox>
                <w:txbxContent>
                  <w:p w14:paraId="1ECF161D" w14:textId="77777777"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459930FE" wp14:editId="20F96115">
                          <wp:extent cx="855345" cy="855345"/>
                          <wp:effectExtent l="0" t="0" r="1905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55959" cy="8559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2465" w:rsidRPr="00BC6968"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3B775346" wp14:editId="6BC279FF">
          <wp:simplePos x="0" y="0"/>
          <wp:positionH relativeFrom="margin">
            <wp:posOffset>-428625</wp:posOffset>
          </wp:positionH>
          <wp:positionV relativeFrom="paragraph">
            <wp:posOffset>-27940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BC6968">
      <w:rPr>
        <w:rFonts w:ascii="Arial" w:hAnsi="Arial" w:cs="Arial"/>
        <w:b/>
        <w:sz w:val="32"/>
      </w:rPr>
      <w:t>Câmara Municipal de Sete Lagoas</w:t>
    </w:r>
    <w:r w:rsidR="00BC6968">
      <w:rPr>
        <w:rFonts w:ascii="Arial" w:hAnsi="Arial" w:cs="Arial"/>
        <w:b/>
        <w:sz w:val="32"/>
      </w:rPr>
      <w:t>/ MG</w:t>
    </w:r>
  </w:p>
  <w:p w14:paraId="13D5CD9A" w14:textId="77777777" w:rsidR="00193753" w:rsidRPr="00BC6968" w:rsidRDefault="009D2465" w:rsidP="009D2465">
    <w:pPr>
      <w:pStyle w:val="Cabealho"/>
      <w:tabs>
        <w:tab w:val="clear" w:pos="8504"/>
        <w:tab w:val="center" w:pos="3787"/>
        <w:tab w:val="left" w:pos="4956"/>
        <w:tab w:val="left" w:pos="5664"/>
        <w:tab w:val="left" w:pos="6372"/>
      </w:tabs>
      <w:rPr>
        <w:sz w:val="20"/>
      </w:rPr>
    </w:pPr>
    <w:r>
      <w:rPr>
        <w:sz w:val="20"/>
      </w:rPr>
      <w:tab/>
      <w:t xml:space="preserve">                   </w:t>
    </w:r>
    <w:r w:rsidR="00F81F09">
      <w:rPr>
        <w:sz w:val="20"/>
      </w:rPr>
      <w:t xml:space="preserve">    </w:t>
    </w:r>
    <w:r w:rsidR="00BC6968" w:rsidRPr="00BC6968">
      <w:rPr>
        <w:rFonts w:ascii="Arial" w:hAnsi="Arial" w:cs="Arial"/>
        <w:sz w:val="32"/>
        <w:szCs w:val="32"/>
        <w:u w:val="single"/>
      </w:rPr>
      <w:t>Vereador Ivan Luiz de Souza</w:t>
    </w:r>
  </w:p>
  <w:p w14:paraId="0C3D56FA" w14:textId="77777777" w:rsidR="00BC6968" w:rsidRPr="00BC6968" w:rsidRDefault="00BC6968" w:rsidP="00BC6968">
    <w:pPr>
      <w:pStyle w:val="Cabealho"/>
      <w:jc w:val="center"/>
      <w:rPr>
        <w:rFonts w:ascii="Arial" w:hAnsi="Arial" w:cs="Arial"/>
        <w:sz w:val="32"/>
        <w:szCs w:val="32"/>
        <w:u w:val="single"/>
      </w:rPr>
    </w:pPr>
  </w:p>
  <w:p w14:paraId="283E79FB" w14:textId="77777777" w:rsidR="00193753" w:rsidRPr="00BC6968" w:rsidRDefault="00193753" w:rsidP="00BC6968">
    <w:pPr>
      <w:pStyle w:val="Cabealho"/>
      <w:jc w:val="center"/>
      <w:rPr>
        <w:rFonts w:ascii="Arial" w:hAnsi="Arial" w:cs="Arial"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43B3"/>
    <w:multiLevelType w:val="hybridMultilevel"/>
    <w:tmpl w:val="BB08AE98"/>
    <w:lvl w:ilvl="0" w:tplc="68BA24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56265"/>
    <w:multiLevelType w:val="hybridMultilevel"/>
    <w:tmpl w:val="043256EE"/>
    <w:lvl w:ilvl="0" w:tplc="2DEADE0C">
      <w:start w:val="1"/>
      <w:numFmt w:val="upperRoman"/>
      <w:lvlText w:val="%1-"/>
      <w:lvlJc w:val="left"/>
      <w:pPr>
        <w:ind w:left="1080" w:hanging="72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558E7"/>
    <w:multiLevelType w:val="hybridMultilevel"/>
    <w:tmpl w:val="8656257E"/>
    <w:lvl w:ilvl="0" w:tplc="35C4F1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C5"/>
    <w:rsid w:val="00045AA3"/>
    <w:rsid w:val="000512D2"/>
    <w:rsid w:val="00051FB8"/>
    <w:rsid w:val="00052A04"/>
    <w:rsid w:val="000B56D6"/>
    <w:rsid w:val="000D24B3"/>
    <w:rsid w:val="00144AD0"/>
    <w:rsid w:val="00145479"/>
    <w:rsid w:val="00174DB3"/>
    <w:rsid w:val="00191746"/>
    <w:rsid w:val="00193753"/>
    <w:rsid w:val="001C3289"/>
    <w:rsid w:val="001D1248"/>
    <w:rsid w:val="001E24A7"/>
    <w:rsid w:val="001F281D"/>
    <w:rsid w:val="00210482"/>
    <w:rsid w:val="00260026"/>
    <w:rsid w:val="00263F96"/>
    <w:rsid w:val="002805A8"/>
    <w:rsid w:val="002963B2"/>
    <w:rsid w:val="002A5EF9"/>
    <w:rsid w:val="002C4F3C"/>
    <w:rsid w:val="002D1DB3"/>
    <w:rsid w:val="002D73BD"/>
    <w:rsid w:val="002D7F26"/>
    <w:rsid w:val="00310529"/>
    <w:rsid w:val="003105CA"/>
    <w:rsid w:val="00322084"/>
    <w:rsid w:val="00323096"/>
    <w:rsid w:val="00324903"/>
    <w:rsid w:val="003428BD"/>
    <w:rsid w:val="00350FC4"/>
    <w:rsid w:val="00361E2A"/>
    <w:rsid w:val="00370935"/>
    <w:rsid w:val="00373DB6"/>
    <w:rsid w:val="003801D3"/>
    <w:rsid w:val="00385DBE"/>
    <w:rsid w:val="00386CD4"/>
    <w:rsid w:val="003B33EE"/>
    <w:rsid w:val="003B7E42"/>
    <w:rsid w:val="00400FA1"/>
    <w:rsid w:val="004012B5"/>
    <w:rsid w:val="0041392A"/>
    <w:rsid w:val="00421ABE"/>
    <w:rsid w:val="00432D1B"/>
    <w:rsid w:val="0043394B"/>
    <w:rsid w:val="0044582A"/>
    <w:rsid w:val="0045029A"/>
    <w:rsid w:val="00470285"/>
    <w:rsid w:val="00474448"/>
    <w:rsid w:val="004A2C87"/>
    <w:rsid w:val="004C5BE6"/>
    <w:rsid w:val="004D7C80"/>
    <w:rsid w:val="00503ACA"/>
    <w:rsid w:val="0050441C"/>
    <w:rsid w:val="005048A8"/>
    <w:rsid w:val="005051F5"/>
    <w:rsid w:val="00524929"/>
    <w:rsid w:val="00541C68"/>
    <w:rsid w:val="0059013B"/>
    <w:rsid w:val="005A5FA8"/>
    <w:rsid w:val="005B0A22"/>
    <w:rsid w:val="005B6E20"/>
    <w:rsid w:val="005F29FB"/>
    <w:rsid w:val="005F49C6"/>
    <w:rsid w:val="006046CA"/>
    <w:rsid w:val="00606903"/>
    <w:rsid w:val="00646E37"/>
    <w:rsid w:val="006562EA"/>
    <w:rsid w:val="006629A0"/>
    <w:rsid w:val="00691198"/>
    <w:rsid w:val="0069654A"/>
    <w:rsid w:val="006A7904"/>
    <w:rsid w:val="006B1480"/>
    <w:rsid w:val="006D1726"/>
    <w:rsid w:val="006E34FA"/>
    <w:rsid w:val="00765E9C"/>
    <w:rsid w:val="00777592"/>
    <w:rsid w:val="00784511"/>
    <w:rsid w:val="007A0004"/>
    <w:rsid w:val="007A5B29"/>
    <w:rsid w:val="007B1072"/>
    <w:rsid w:val="007B7CDD"/>
    <w:rsid w:val="007C0583"/>
    <w:rsid w:val="007E574E"/>
    <w:rsid w:val="007F1AA7"/>
    <w:rsid w:val="008143B8"/>
    <w:rsid w:val="0085008E"/>
    <w:rsid w:val="00852ADE"/>
    <w:rsid w:val="008A53BC"/>
    <w:rsid w:val="008D2364"/>
    <w:rsid w:val="00911B01"/>
    <w:rsid w:val="00912888"/>
    <w:rsid w:val="009470F2"/>
    <w:rsid w:val="00975A3D"/>
    <w:rsid w:val="009809C5"/>
    <w:rsid w:val="00990409"/>
    <w:rsid w:val="009910CF"/>
    <w:rsid w:val="009A1C54"/>
    <w:rsid w:val="009B4464"/>
    <w:rsid w:val="009B45FB"/>
    <w:rsid w:val="009B496F"/>
    <w:rsid w:val="009B4B56"/>
    <w:rsid w:val="009C3C20"/>
    <w:rsid w:val="009D2465"/>
    <w:rsid w:val="009E08AD"/>
    <w:rsid w:val="009F73BB"/>
    <w:rsid w:val="00A12B32"/>
    <w:rsid w:val="00A357FD"/>
    <w:rsid w:val="00A62AF5"/>
    <w:rsid w:val="00A72178"/>
    <w:rsid w:val="00AA314B"/>
    <w:rsid w:val="00AA6EC0"/>
    <w:rsid w:val="00AB7971"/>
    <w:rsid w:val="00AC3FAA"/>
    <w:rsid w:val="00AD2DE6"/>
    <w:rsid w:val="00B12B7B"/>
    <w:rsid w:val="00B3751B"/>
    <w:rsid w:val="00B468FB"/>
    <w:rsid w:val="00B478C7"/>
    <w:rsid w:val="00B72316"/>
    <w:rsid w:val="00BC6968"/>
    <w:rsid w:val="00BE548F"/>
    <w:rsid w:val="00BF09CA"/>
    <w:rsid w:val="00BF2D89"/>
    <w:rsid w:val="00C22E48"/>
    <w:rsid w:val="00C271C4"/>
    <w:rsid w:val="00C50FDB"/>
    <w:rsid w:val="00C617FB"/>
    <w:rsid w:val="00C6439A"/>
    <w:rsid w:val="00C83AD8"/>
    <w:rsid w:val="00C92DC6"/>
    <w:rsid w:val="00CC4688"/>
    <w:rsid w:val="00CD3C34"/>
    <w:rsid w:val="00CE526B"/>
    <w:rsid w:val="00CE626A"/>
    <w:rsid w:val="00CF5580"/>
    <w:rsid w:val="00D211DF"/>
    <w:rsid w:val="00D34189"/>
    <w:rsid w:val="00D35EC5"/>
    <w:rsid w:val="00D44D5F"/>
    <w:rsid w:val="00DC7D4B"/>
    <w:rsid w:val="00E074B7"/>
    <w:rsid w:val="00E13E8A"/>
    <w:rsid w:val="00E2280F"/>
    <w:rsid w:val="00E23A53"/>
    <w:rsid w:val="00E33B40"/>
    <w:rsid w:val="00E5324A"/>
    <w:rsid w:val="00E66E8B"/>
    <w:rsid w:val="00E91524"/>
    <w:rsid w:val="00E94A4A"/>
    <w:rsid w:val="00EA3B14"/>
    <w:rsid w:val="00EC6F3C"/>
    <w:rsid w:val="00EF5854"/>
    <w:rsid w:val="00F22D4E"/>
    <w:rsid w:val="00F35E2B"/>
    <w:rsid w:val="00F57724"/>
    <w:rsid w:val="00F60B37"/>
    <w:rsid w:val="00F632A0"/>
    <w:rsid w:val="00F718F4"/>
    <w:rsid w:val="00F73CE2"/>
    <w:rsid w:val="00F81F09"/>
    <w:rsid w:val="00F91B2F"/>
    <w:rsid w:val="00FA25FC"/>
    <w:rsid w:val="00FE7964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E302F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B107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0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004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F35E2B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35E2B"/>
    <w:rPr>
      <w:rFonts w:ascii="Arial (W1)" w:eastAsia="Times New Roman" w:hAnsi="Arial (W1)" w:cs="Times New Roman"/>
      <w:sz w:val="20"/>
      <w:szCs w:val="20"/>
      <w:lang w:eastAsia="pt-BR"/>
    </w:rPr>
  </w:style>
  <w:style w:type="paragraph" w:customStyle="1" w:styleId="SemEspaamento1">
    <w:name w:val="Sem Espaçamento1"/>
    <w:rsid w:val="00F35E2B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C92DC6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643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43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43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43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43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3E8B3-4A99-4D53-BACF-47338F3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633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Ivan.03</cp:lastModifiedBy>
  <cp:revision>5</cp:revision>
  <cp:lastPrinted>2021-11-10T20:18:00Z</cp:lastPrinted>
  <dcterms:created xsi:type="dcterms:W3CDTF">2021-11-10T20:12:00Z</dcterms:created>
  <dcterms:modified xsi:type="dcterms:W3CDTF">2022-02-18T17:56:00Z</dcterms:modified>
</cp:coreProperties>
</file>