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ECDC" w14:textId="77777777"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935744A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2BAEF7B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8822F28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7557D377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8C4F5DB" w14:textId="08E74139" w:rsidR="008C66B1" w:rsidRDefault="00D05348" w:rsidP="004A15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 xml:space="preserve">, </w:t>
      </w:r>
      <w:r w:rsidR="001F0D09" w:rsidRPr="001F0D09">
        <w:rPr>
          <w:rFonts w:ascii="Century Gothic" w:hAnsi="Century Gothic"/>
          <w:b/>
          <w:sz w:val="24"/>
          <w:szCs w:val="24"/>
        </w:rPr>
        <w:t>REQUER A</w:t>
      </w:r>
      <w:r w:rsidR="007D3274" w:rsidRPr="001F0D09">
        <w:rPr>
          <w:rFonts w:ascii="Century Gothic" w:hAnsi="Century Gothic"/>
          <w:b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64B3C">
        <w:rPr>
          <w:rFonts w:ascii="Century Gothic" w:hAnsi="Century Gothic"/>
          <w:sz w:val="24"/>
          <w:szCs w:val="24"/>
        </w:rPr>
        <w:t xml:space="preserve">ao </w:t>
      </w:r>
      <w:r w:rsidR="008C66B1">
        <w:rPr>
          <w:rFonts w:ascii="Century Gothic" w:hAnsi="Century Gothic"/>
          <w:sz w:val="24"/>
          <w:szCs w:val="24"/>
        </w:rPr>
        <w:t>Presidente do SAAE, solicitando</w:t>
      </w:r>
      <w:r w:rsidR="001F0D09">
        <w:rPr>
          <w:rFonts w:ascii="Century Gothic" w:hAnsi="Century Gothic"/>
          <w:sz w:val="24"/>
          <w:szCs w:val="24"/>
        </w:rPr>
        <w:t xml:space="preserve"> </w:t>
      </w:r>
      <w:r w:rsidR="004A1589">
        <w:rPr>
          <w:rFonts w:ascii="Century Gothic" w:hAnsi="Century Gothic"/>
          <w:sz w:val="24"/>
          <w:szCs w:val="24"/>
        </w:rPr>
        <w:t>com relação à resposta do ofício 287/</w:t>
      </w:r>
      <w:proofErr w:type="gramStart"/>
      <w:r w:rsidR="004A1589">
        <w:rPr>
          <w:rFonts w:ascii="Century Gothic" w:hAnsi="Century Gothic"/>
          <w:sz w:val="24"/>
          <w:szCs w:val="24"/>
        </w:rPr>
        <w:t>SAAE.</w:t>
      </w:r>
      <w:proofErr w:type="gramEnd"/>
      <w:r w:rsidR="004A1589">
        <w:rPr>
          <w:rFonts w:ascii="Century Gothic" w:hAnsi="Century Gothic"/>
          <w:sz w:val="24"/>
          <w:szCs w:val="24"/>
        </w:rPr>
        <w:t xml:space="preserve">PRES/2021, os seguintes esclarecimentos: </w:t>
      </w:r>
    </w:p>
    <w:p w14:paraId="061FD33A" w14:textId="77777777" w:rsidR="004A1589" w:rsidRDefault="004A1589" w:rsidP="004A158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Qual o nível de classificação dos operadores de máquina, relacionados na resposta?</w:t>
      </w:r>
    </w:p>
    <w:p w14:paraId="2ABDCE86" w14:textId="4EA8769A" w:rsidR="004A1589" w:rsidRDefault="00292948" w:rsidP="00A2026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Considerando que o CTB</w:t>
      </w:r>
      <w:r w:rsidR="000278D7">
        <w:rPr>
          <w:rFonts w:ascii="Century Gothic" w:hAnsi="Century Gothic"/>
          <w:sz w:val="24"/>
          <w:szCs w:val="24"/>
        </w:rPr>
        <w:t xml:space="preserve"> em seu art. 144, </w:t>
      </w:r>
      <w:r>
        <w:rPr>
          <w:rFonts w:ascii="Century Gothic" w:hAnsi="Century Gothic"/>
          <w:sz w:val="24"/>
          <w:szCs w:val="24"/>
        </w:rPr>
        <w:t xml:space="preserve">exige </w:t>
      </w:r>
      <w:r w:rsidR="00A2026F">
        <w:rPr>
          <w:rFonts w:ascii="Century Gothic" w:hAnsi="Century Gothic"/>
          <w:sz w:val="24"/>
          <w:szCs w:val="24"/>
        </w:rPr>
        <w:t xml:space="preserve">que </w:t>
      </w:r>
      <w:r w:rsidR="0041715B">
        <w:rPr>
          <w:rFonts w:ascii="Century Gothic" w:hAnsi="Century Gothic"/>
          <w:sz w:val="24"/>
          <w:szCs w:val="24"/>
        </w:rPr>
        <w:t>para  condução de</w:t>
      </w:r>
      <w:r w:rsidR="007F15EB">
        <w:rPr>
          <w:rFonts w:ascii="Century Gothic" w:hAnsi="Century Gothic"/>
          <w:sz w:val="24"/>
          <w:szCs w:val="24"/>
        </w:rPr>
        <w:t xml:space="preserve"> </w:t>
      </w:r>
      <w:r w:rsidR="00A2026F">
        <w:rPr>
          <w:rFonts w:ascii="Century Gothic" w:hAnsi="Century Gothic"/>
          <w:sz w:val="24"/>
          <w:szCs w:val="24"/>
        </w:rPr>
        <w:t>máquinas pesadas</w:t>
      </w:r>
      <w:r w:rsidR="00A2026F" w:rsidRPr="00A2026F">
        <w:rPr>
          <w:rFonts w:ascii="Century Gothic" w:hAnsi="Century Gothic"/>
          <w:sz w:val="24"/>
          <w:szCs w:val="24"/>
        </w:rPr>
        <w:t xml:space="preserve"> </w:t>
      </w:r>
      <w:r w:rsidR="007F15EB">
        <w:rPr>
          <w:rFonts w:ascii="Century Gothic" w:hAnsi="Century Gothic"/>
          <w:sz w:val="24"/>
          <w:szCs w:val="24"/>
        </w:rPr>
        <w:t>nas</w:t>
      </w:r>
      <w:r w:rsidR="00A2026F" w:rsidRPr="00A2026F">
        <w:rPr>
          <w:rFonts w:ascii="Century Gothic" w:hAnsi="Century Gothic"/>
          <w:sz w:val="24"/>
          <w:szCs w:val="24"/>
        </w:rPr>
        <w:t xml:space="preserve"> via</w:t>
      </w:r>
      <w:r w:rsidR="007F15EB">
        <w:rPr>
          <w:rFonts w:ascii="Century Gothic" w:hAnsi="Century Gothic"/>
          <w:sz w:val="24"/>
          <w:szCs w:val="24"/>
        </w:rPr>
        <w:t>s</w:t>
      </w:r>
      <w:r w:rsidR="00A2026F" w:rsidRPr="00A2026F">
        <w:rPr>
          <w:rFonts w:ascii="Century Gothic" w:hAnsi="Century Gothic"/>
          <w:sz w:val="24"/>
          <w:szCs w:val="24"/>
        </w:rPr>
        <w:t xml:space="preserve"> pública</w:t>
      </w:r>
      <w:r w:rsidR="007F15EB">
        <w:rPr>
          <w:rFonts w:ascii="Century Gothic" w:hAnsi="Century Gothic"/>
          <w:sz w:val="24"/>
          <w:szCs w:val="24"/>
        </w:rPr>
        <w:t xml:space="preserve">s, o </w:t>
      </w:r>
      <w:r w:rsidR="00A2026F" w:rsidRPr="00A2026F">
        <w:rPr>
          <w:rFonts w:ascii="Century Gothic" w:hAnsi="Century Gothic"/>
          <w:sz w:val="24"/>
          <w:szCs w:val="24"/>
        </w:rPr>
        <w:t>condutor</w:t>
      </w:r>
      <w:r w:rsidR="007F15EB">
        <w:rPr>
          <w:rFonts w:ascii="Century Gothic" w:hAnsi="Century Gothic"/>
          <w:sz w:val="24"/>
          <w:szCs w:val="24"/>
        </w:rPr>
        <w:t xml:space="preserve"> esteja</w:t>
      </w:r>
      <w:r w:rsidR="00A2026F" w:rsidRPr="00A2026F">
        <w:rPr>
          <w:rFonts w:ascii="Century Gothic" w:hAnsi="Century Gothic"/>
          <w:sz w:val="24"/>
          <w:szCs w:val="24"/>
        </w:rPr>
        <w:t xml:space="preserve"> habi</w:t>
      </w:r>
      <w:r w:rsidR="00A2026F">
        <w:rPr>
          <w:rFonts w:ascii="Century Gothic" w:hAnsi="Century Gothic"/>
          <w:sz w:val="24"/>
          <w:szCs w:val="24"/>
        </w:rPr>
        <w:t>litado nas categorias C, D ou E</w:t>
      </w:r>
      <w:r w:rsidR="00DC5A61">
        <w:rPr>
          <w:rFonts w:ascii="Century Gothic" w:hAnsi="Century Gothic"/>
          <w:sz w:val="24"/>
          <w:szCs w:val="24"/>
        </w:rPr>
        <w:t>, por q</w:t>
      </w:r>
      <w:r w:rsidR="004A1589">
        <w:rPr>
          <w:rFonts w:ascii="Century Gothic" w:hAnsi="Century Gothic"/>
          <w:sz w:val="24"/>
          <w:szCs w:val="24"/>
        </w:rPr>
        <w:t>ual motivo os operadores</w:t>
      </w:r>
      <w:r w:rsidR="0041715B">
        <w:rPr>
          <w:rFonts w:ascii="Century Gothic" w:hAnsi="Century Gothic"/>
          <w:sz w:val="24"/>
          <w:szCs w:val="24"/>
        </w:rPr>
        <w:t xml:space="preserve"> do SAAE</w:t>
      </w:r>
      <w:r w:rsidR="004A1589">
        <w:rPr>
          <w:rFonts w:ascii="Century Gothic" w:hAnsi="Century Gothic"/>
          <w:sz w:val="24"/>
          <w:szCs w:val="24"/>
        </w:rPr>
        <w:t xml:space="preserve"> estão oper</w:t>
      </w:r>
      <w:r w:rsidR="0041715B">
        <w:rPr>
          <w:rFonts w:ascii="Century Gothic" w:hAnsi="Century Gothic"/>
          <w:sz w:val="24"/>
          <w:szCs w:val="24"/>
        </w:rPr>
        <w:t xml:space="preserve">ando </w:t>
      </w:r>
      <w:r w:rsidR="007F15EB">
        <w:rPr>
          <w:rFonts w:ascii="Century Gothic" w:hAnsi="Century Gothic"/>
          <w:sz w:val="24"/>
          <w:szCs w:val="24"/>
        </w:rPr>
        <w:t xml:space="preserve">em </w:t>
      </w:r>
      <w:r w:rsidR="00DC5A61">
        <w:rPr>
          <w:rFonts w:ascii="Century Gothic" w:hAnsi="Century Gothic"/>
          <w:sz w:val="24"/>
          <w:szCs w:val="24"/>
        </w:rPr>
        <w:t>vias públicas</w:t>
      </w:r>
      <w:r w:rsidR="004A1589">
        <w:rPr>
          <w:rFonts w:ascii="Century Gothic" w:hAnsi="Century Gothic"/>
          <w:sz w:val="24"/>
          <w:szCs w:val="24"/>
        </w:rPr>
        <w:t xml:space="preserve">, possuindo apenas </w:t>
      </w:r>
      <w:bookmarkStart w:id="0" w:name="_GoBack"/>
      <w:bookmarkEnd w:id="0"/>
      <w:r w:rsidR="004A1589">
        <w:rPr>
          <w:rFonts w:ascii="Century Gothic" w:hAnsi="Century Gothic"/>
          <w:sz w:val="24"/>
          <w:szCs w:val="24"/>
        </w:rPr>
        <w:t>a categoria “B”</w:t>
      </w:r>
      <w:r w:rsidR="007F15EB">
        <w:rPr>
          <w:rFonts w:ascii="Century Gothic" w:hAnsi="Century Gothic"/>
          <w:sz w:val="24"/>
          <w:szCs w:val="24"/>
        </w:rPr>
        <w:t xml:space="preserve">? </w:t>
      </w:r>
    </w:p>
    <w:p w14:paraId="72621DAE" w14:textId="3DCE3EA2" w:rsidR="004A1589" w:rsidRPr="004A1589" w:rsidRDefault="004A1589" w:rsidP="004A1589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solicito que encaminhe ao gabinete deste vereador, certificado de conclusão do curso obrigatório para operação de máquinas, dos operadores de máquinas relacionados no ofício, para fins de fiscalização.</w:t>
      </w:r>
    </w:p>
    <w:p w14:paraId="1AF91B71" w14:textId="3024C5D2" w:rsidR="008C66B1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E25403">
        <w:rPr>
          <w:rFonts w:ascii="Century Gothic" w:hAnsi="Century Gothic"/>
          <w:sz w:val="24"/>
          <w:szCs w:val="24"/>
        </w:rPr>
        <w:t>Ta</w:t>
      </w:r>
      <w:r w:rsidR="001F0D09">
        <w:rPr>
          <w:rFonts w:ascii="Century Gothic" w:hAnsi="Century Gothic"/>
          <w:sz w:val="24"/>
          <w:szCs w:val="24"/>
        </w:rPr>
        <w:t xml:space="preserve">l requerimento 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visa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14:paraId="16183D5D" w14:textId="77777777" w:rsidR="00DC5A61" w:rsidRDefault="00DC5A61" w:rsidP="001F0D0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18506461" w14:textId="6F1C3674" w:rsidR="00E07081" w:rsidRDefault="00E07081" w:rsidP="001F0D0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4A1589">
        <w:rPr>
          <w:rFonts w:ascii="Century Gothic" w:hAnsi="Century Gothic"/>
          <w:sz w:val="24"/>
          <w:szCs w:val="24"/>
        </w:rPr>
        <w:t>14 de Setembro de 2021</w:t>
      </w:r>
      <w:r w:rsidR="00615383">
        <w:rPr>
          <w:rFonts w:ascii="Century Gothic" w:hAnsi="Century Gothic"/>
          <w:sz w:val="24"/>
          <w:szCs w:val="24"/>
        </w:rPr>
        <w:t>.</w:t>
      </w:r>
    </w:p>
    <w:p w14:paraId="4BF0C06F" w14:textId="77777777" w:rsidR="00DC5A61" w:rsidRDefault="00E07081" w:rsidP="00DC5A61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315528D" wp14:editId="07D274EB">
            <wp:extent cx="2206796" cy="61467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01" cy="63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9CB2" w14:textId="6E134022" w:rsidR="00E07081" w:rsidRDefault="00E07081" w:rsidP="00DC5A61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74671ECB" w14:textId="2EFB4727" w:rsidR="00E56CF8" w:rsidRPr="006104DB" w:rsidRDefault="00E07081" w:rsidP="00DC5A61">
      <w:pPr>
        <w:spacing w:after="0" w:line="360" w:lineRule="auto"/>
        <w:jc w:val="center"/>
      </w:pPr>
      <w:r>
        <w:rPr>
          <w:rFonts w:ascii="Century Gothic" w:hAnsi="Century Gothic"/>
          <w:sz w:val="24"/>
          <w:szCs w:val="24"/>
        </w:rPr>
        <w:t>VEREADOR</w:t>
      </w:r>
    </w:p>
    <w:sectPr w:rsidR="00E56CF8" w:rsidRPr="006104D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BA478" w14:textId="77777777" w:rsidR="003A4409" w:rsidRDefault="003A4409" w:rsidP="007A2F46">
      <w:pPr>
        <w:spacing w:after="0" w:line="240" w:lineRule="auto"/>
      </w:pPr>
      <w:r>
        <w:separator/>
      </w:r>
    </w:p>
  </w:endnote>
  <w:endnote w:type="continuationSeparator" w:id="0">
    <w:p w14:paraId="44E0EE0F" w14:textId="77777777" w:rsidR="003A4409" w:rsidRDefault="003A440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E95DF" w14:textId="77777777" w:rsidR="003A4409" w:rsidRDefault="003A4409" w:rsidP="007A2F46">
      <w:pPr>
        <w:spacing w:after="0" w:line="240" w:lineRule="auto"/>
      </w:pPr>
      <w:r>
        <w:separator/>
      </w:r>
    </w:p>
  </w:footnote>
  <w:footnote w:type="continuationSeparator" w:id="0">
    <w:p w14:paraId="4AD547D8" w14:textId="77777777" w:rsidR="003A4409" w:rsidRDefault="003A440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99008" w14:textId="77777777" w:rsidR="00040104" w:rsidRDefault="00040104" w:rsidP="00040104">
    <w:pPr>
      <w:pStyle w:val="Cabealho"/>
      <w:ind w:left="-1701"/>
      <w:rPr>
        <w:noProof/>
      </w:rPr>
    </w:pPr>
  </w:p>
  <w:p w14:paraId="75D78EF2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94774F2" wp14:editId="255E42F4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EA8364C"/>
    <w:multiLevelType w:val="hybridMultilevel"/>
    <w:tmpl w:val="5AF4D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278D7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57218"/>
    <w:rsid w:val="00190BA5"/>
    <w:rsid w:val="001B487C"/>
    <w:rsid w:val="001B558E"/>
    <w:rsid w:val="001D2E43"/>
    <w:rsid w:val="001E3334"/>
    <w:rsid w:val="001F0D09"/>
    <w:rsid w:val="00201BC2"/>
    <w:rsid w:val="00207396"/>
    <w:rsid w:val="0022618D"/>
    <w:rsid w:val="00260E57"/>
    <w:rsid w:val="00265AD4"/>
    <w:rsid w:val="0027689F"/>
    <w:rsid w:val="00292948"/>
    <w:rsid w:val="002E3AA2"/>
    <w:rsid w:val="002E61D5"/>
    <w:rsid w:val="0030342B"/>
    <w:rsid w:val="003235D9"/>
    <w:rsid w:val="003A4409"/>
    <w:rsid w:val="003E18A5"/>
    <w:rsid w:val="00407446"/>
    <w:rsid w:val="0041715B"/>
    <w:rsid w:val="00430EDF"/>
    <w:rsid w:val="0043179E"/>
    <w:rsid w:val="004A1589"/>
    <w:rsid w:val="004A55A6"/>
    <w:rsid w:val="00505ECB"/>
    <w:rsid w:val="00533ED3"/>
    <w:rsid w:val="00546D76"/>
    <w:rsid w:val="005A08A5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6E6965"/>
    <w:rsid w:val="007372B7"/>
    <w:rsid w:val="007506C0"/>
    <w:rsid w:val="007904C3"/>
    <w:rsid w:val="007A2F46"/>
    <w:rsid w:val="007B7C59"/>
    <w:rsid w:val="007D3274"/>
    <w:rsid w:val="007D360F"/>
    <w:rsid w:val="007F06A7"/>
    <w:rsid w:val="007F15EB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026F"/>
    <w:rsid w:val="00A21685"/>
    <w:rsid w:val="00A345D3"/>
    <w:rsid w:val="00A36C80"/>
    <w:rsid w:val="00A41973"/>
    <w:rsid w:val="00A63ACC"/>
    <w:rsid w:val="00A91875"/>
    <w:rsid w:val="00A93967"/>
    <w:rsid w:val="00AA67C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31B23"/>
    <w:rsid w:val="00D502B9"/>
    <w:rsid w:val="00D662E2"/>
    <w:rsid w:val="00D707B5"/>
    <w:rsid w:val="00D86E29"/>
    <w:rsid w:val="00D921B0"/>
    <w:rsid w:val="00DA6F61"/>
    <w:rsid w:val="00DB1F7A"/>
    <w:rsid w:val="00DB73B5"/>
    <w:rsid w:val="00DC1E75"/>
    <w:rsid w:val="00DC5A61"/>
    <w:rsid w:val="00DE5B0E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74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IVSON.02</cp:lastModifiedBy>
  <cp:revision>6</cp:revision>
  <cp:lastPrinted>2021-06-28T16:03:00Z</cp:lastPrinted>
  <dcterms:created xsi:type="dcterms:W3CDTF">2021-08-18T14:08:00Z</dcterms:created>
  <dcterms:modified xsi:type="dcterms:W3CDTF">2021-09-15T14:13:00Z</dcterms:modified>
</cp:coreProperties>
</file>