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628A" w14:textId="58FF0F14" w:rsidR="00EA0E0B" w:rsidRDefault="00EA0E0B" w:rsidP="00541D73">
      <w:bookmarkStart w:id="0" w:name="_Hlk75163339"/>
    </w:p>
    <w:p w14:paraId="4BF249C8" w14:textId="356119D8" w:rsidR="00541D73" w:rsidRDefault="00541D73" w:rsidP="00541D73"/>
    <w:p w14:paraId="472FFC84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DA7028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16F7275A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2AD618B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083CDA9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B75C721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A702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406504D8" w14:textId="77777777" w:rsidR="00DA7028" w:rsidRPr="00DA7028" w:rsidRDefault="00DA7028" w:rsidP="00DA7028">
      <w:pPr>
        <w:jc w:val="both"/>
        <w:rPr>
          <w:rFonts w:ascii="Arial" w:hAnsi="Arial" w:cs="Arial"/>
          <w:sz w:val="24"/>
          <w:szCs w:val="24"/>
        </w:rPr>
      </w:pPr>
      <w:r w:rsidRPr="00DA7028">
        <w:rPr>
          <w:rFonts w:ascii="Arial" w:hAnsi="Arial" w:cs="Arial"/>
          <w:sz w:val="24"/>
          <w:szCs w:val="24"/>
        </w:rPr>
        <w:tab/>
      </w:r>
      <w:r w:rsidRPr="00DA7028">
        <w:rPr>
          <w:rFonts w:ascii="Arial" w:hAnsi="Arial" w:cs="Arial"/>
          <w:sz w:val="24"/>
          <w:szCs w:val="24"/>
        </w:rPr>
        <w:tab/>
      </w:r>
      <w:r w:rsidRPr="00DA7028">
        <w:rPr>
          <w:rFonts w:ascii="Arial" w:hAnsi="Arial" w:cs="Arial"/>
          <w:sz w:val="24"/>
          <w:szCs w:val="24"/>
        </w:rPr>
        <w:tab/>
      </w:r>
      <w:r w:rsidRPr="00DA7028">
        <w:rPr>
          <w:rFonts w:ascii="Arial" w:hAnsi="Arial" w:cs="Arial"/>
          <w:sz w:val="24"/>
          <w:szCs w:val="24"/>
        </w:rPr>
        <w:tab/>
        <w:t>Senhores Vereadores.</w:t>
      </w:r>
    </w:p>
    <w:p w14:paraId="7E77B3B9" w14:textId="77777777" w:rsidR="00DA7028" w:rsidRPr="00DA7028" w:rsidRDefault="00DA7028" w:rsidP="00DA7028">
      <w:pPr>
        <w:jc w:val="both"/>
        <w:rPr>
          <w:rFonts w:ascii="Arial" w:hAnsi="Arial" w:cs="Arial"/>
          <w:sz w:val="24"/>
          <w:szCs w:val="24"/>
        </w:rPr>
      </w:pPr>
    </w:p>
    <w:p w14:paraId="5136B791" w14:textId="77777777" w:rsidR="00DA7028" w:rsidRPr="00DA7028" w:rsidRDefault="00DA7028" w:rsidP="00DA7028">
      <w:pPr>
        <w:jc w:val="both"/>
        <w:rPr>
          <w:sz w:val="24"/>
          <w:szCs w:val="24"/>
        </w:rPr>
      </w:pP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DA7028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DA7028">
        <w:rPr>
          <w:rFonts w:ascii="Arial" w:eastAsia="Times New Roman" w:hAnsi="Arial" w:cs="Arial"/>
          <w:sz w:val="24"/>
          <w:szCs w:val="24"/>
        </w:rPr>
        <w:t xml:space="preserve">junto à Secretaria de Obras, no sentido que seja realizado o serviço de </w:t>
      </w:r>
      <w:proofErr w:type="spellStart"/>
      <w:r w:rsidRPr="00DA7028">
        <w:rPr>
          <w:rFonts w:ascii="Arial" w:eastAsia="Times New Roman" w:hAnsi="Arial" w:cs="Arial"/>
          <w:sz w:val="24"/>
          <w:szCs w:val="24"/>
        </w:rPr>
        <w:t>patrolamento</w:t>
      </w:r>
      <w:proofErr w:type="spellEnd"/>
      <w:r w:rsidRPr="00DA7028">
        <w:rPr>
          <w:rFonts w:ascii="Arial" w:eastAsia="Times New Roman" w:hAnsi="Arial" w:cs="Arial"/>
          <w:sz w:val="24"/>
          <w:szCs w:val="24"/>
        </w:rPr>
        <w:t xml:space="preserve"> em toda extensão da estrada que dá acesso a localidade de Silva Xavier. </w:t>
      </w:r>
    </w:p>
    <w:p w14:paraId="3B2D1D27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4CC43516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1E35779E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estrada está quase intransitável, em vários pontos, os veículos transitam pela contramão de direção, devido a vários empecilhos que existem na via, a falta de manutenção está colocando em risco os condutores de veículos, que por ela transitam. </w:t>
      </w:r>
    </w:p>
    <w:p w14:paraId="043AAE16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A35329F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A702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45E3D32E" w14:textId="77777777" w:rsidR="00DA7028" w:rsidRPr="00DA7028" w:rsidRDefault="00DA7028" w:rsidP="00DA702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1" w:name="_GoBack"/>
      <w:bookmarkEnd w:id="1"/>
    </w:p>
    <w:p w14:paraId="5029683F" w14:textId="77777777" w:rsidR="00DA7028" w:rsidRPr="00DA7028" w:rsidRDefault="00DA7028" w:rsidP="00DA702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5F911F3D" w14:textId="77777777" w:rsidR="00DA7028" w:rsidRPr="00DA7028" w:rsidRDefault="00DA7028" w:rsidP="00DA702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5D6845A5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A702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26 de agosto de 2021</w:t>
      </w:r>
    </w:p>
    <w:p w14:paraId="0444A6A8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8BA3B18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B79ED2B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8C8894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A7028">
        <w:rPr>
          <w:noProof/>
        </w:rPr>
        <w:drawing>
          <wp:anchor distT="0" distB="0" distL="114300" distR="114300" simplePos="0" relativeHeight="251659264" behindDoc="0" locked="0" layoutInCell="1" allowOverlap="1" wp14:anchorId="630D2A2D" wp14:editId="0B17DA1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5648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3DACAB2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B9ECD87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63F9D18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17A6E84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0EEC521" w14:textId="77777777" w:rsidR="00DA7028" w:rsidRPr="00DA7028" w:rsidRDefault="00DA7028" w:rsidP="00DA70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929394D" w14:textId="77777777" w:rsidR="00541D73" w:rsidRPr="00541D73" w:rsidRDefault="00541D73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bookmarkEnd w:id="0"/>
    <w:sectPr w:rsidR="00541D73" w:rsidRPr="00541D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Rua Domingos Louverturi,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F7A"/>
    <w:rsid w:val="0001179F"/>
    <w:rsid w:val="00020394"/>
    <w:rsid w:val="00025D14"/>
    <w:rsid w:val="00026102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C064B"/>
    <w:rsid w:val="008C18F6"/>
    <w:rsid w:val="008D1251"/>
    <w:rsid w:val="008D536D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36F3E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3FC6"/>
    <w:rsid w:val="00BD4BB0"/>
    <w:rsid w:val="00BD5A0C"/>
    <w:rsid w:val="00BD68C9"/>
    <w:rsid w:val="00BF7E89"/>
    <w:rsid w:val="00C008FD"/>
    <w:rsid w:val="00C05E64"/>
    <w:rsid w:val="00C06901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202A4"/>
    <w:rsid w:val="00D225D7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A7028"/>
    <w:rsid w:val="00DB376E"/>
    <w:rsid w:val="00DB49FB"/>
    <w:rsid w:val="00DB600D"/>
    <w:rsid w:val="00DC1438"/>
    <w:rsid w:val="00DC5EAA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065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B0AB5"/>
    <w:rsid w:val="00EC0757"/>
    <w:rsid w:val="00EC2ADE"/>
    <w:rsid w:val="00EC4126"/>
    <w:rsid w:val="00ED13AB"/>
    <w:rsid w:val="00ED149A"/>
    <w:rsid w:val="00EE2B45"/>
    <w:rsid w:val="00EE2BA5"/>
    <w:rsid w:val="00EE3A92"/>
    <w:rsid w:val="00EE44B8"/>
    <w:rsid w:val="00EE4972"/>
    <w:rsid w:val="00EE4DFC"/>
    <w:rsid w:val="00EF5D20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404</cp:revision>
  <cp:lastPrinted>2021-08-26T19:19:00Z</cp:lastPrinted>
  <dcterms:created xsi:type="dcterms:W3CDTF">2021-01-22T17:40:00Z</dcterms:created>
  <dcterms:modified xsi:type="dcterms:W3CDTF">2021-08-26T19:45:00Z</dcterms:modified>
</cp:coreProperties>
</file>