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ECDC" w14:textId="77777777" w:rsidR="00D05348" w:rsidRPr="00BB481F" w:rsidRDefault="00D05348" w:rsidP="008235B3">
      <w:pPr>
        <w:spacing w:after="0" w:line="24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0935744A" w14:textId="77777777"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2BAEF7B" w14:textId="77777777"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8822F28" w14:textId="77777777"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7557D377" w14:textId="77777777"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5587670" w14:textId="3CE2B6E9" w:rsidR="00E07081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</w:t>
      </w:r>
      <w:r w:rsidR="007D360F">
        <w:rPr>
          <w:rFonts w:ascii="Century Gothic" w:hAnsi="Century Gothic"/>
          <w:sz w:val="24"/>
          <w:szCs w:val="24"/>
        </w:rPr>
        <w:t>subscreve</w:t>
      </w:r>
      <w:r>
        <w:rPr>
          <w:rFonts w:ascii="Century Gothic" w:hAnsi="Century Gothic"/>
          <w:sz w:val="24"/>
          <w:szCs w:val="24"/>
        </w:rPr>
        <w:t xml:space="preserve">, </w:t>
      </w:r>
      <w:r w:rsidR="00D31B23">
        <w:rPr>
          <w:rFonts w:ascii="Century Gothic" w:hAnsi="Century Gothic"/>
          <w:sz w:val="24"/>
          <w:szCs w:val="24"/>
        </w:rPr>
        <w:t xml:space="preserve">reitera, uma vez que o requerimento de n° 2553/2021 não se obteve resposta, </w:t>
      </w:r>
      <w:r w:rsidR="00615383">
        <w:rPr>
          <w:rFonts w:ascii="Century Gothic" w:hAnsi="Century Gothic"/>
          <w:sz w:val="24"/>
          <w:szCs w:val="24"/>
        </w:rPr>
        <w:t>A</w:t>
      </w:r>
      <w:r w:rsidR="007D3274">
        <w:rPr>
          <w:rFonts w:ascii="Century Gothic" w:hAnsi="Century Gothic"/>
          <w:sz w:val="24"/>
          <w:szCs w:val="24"/>
        </w:rPr>
        <w:t xml:space="preserve"> TÍTULO DE FISCALIZAÇÃO</w:t>
      </w:r>
      <w:r>
        <w:rPr>
          <w:rFonts w:ascii="Century Gothic" w:hAnsi="Century Gothic"/>
          <w:sz w:val="24"/>
          <w:szCs w:val="24"/>
        </w:rPr>
        <w:t>, 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r w:rsidR="00864B3C">
        <w:rPr>
          <w:rFonts w:ascii="Century Gothic" w:hAnsi="Century Gothic"/>
          <w:sz w:val="24"/>
          <w:szCs w:val="24"/>
        </w:rPr>
        <w:t xml:space="preserve">ao </w:t>
      </w:r>
      <w:r w:rsidR="008C66B1">
        <w:rPr>
          <w:rFonts w:ascii="Century Gothic" w:hAnsi="Century Gothic"/>
          <w:sz w:val="24"/>
          <w:szCs w:val="24"/>
        </w:rPr>
        <w:t>Presidente do SAAE, solicitando os seguintes esclarecimentos, sobre a obra de construção da ETE – Estação de Tratamento de Esgoto:</w:t>
      </w:r>
    </w:p>
    <w:p w14:paraId="6DC48A6A" w14:textId="77777777" w:rsidR="008C66B1" w:rsidRDefault="008C66B1" w:rsidP="008C66B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</w:t>
      </w:r>
      <w:r w:rsidR="009C1FDA">
        <w:rPr>
          <w:rFonts w:ascii="Century Gothic" w:hAnsi="Century Gothic"/>
          <w:sz w:val="24"/>
          <w:szCs w:val="24"/>
        </w:rPr>
        <w:t xml:space="preserve">is as </w:t>
      </w:r>
      <w:r>
        <w:rPr>
          <w:rFonts w:ascii="Century Gothic" w:hAnsi="Century Gothic"/>
          <w:sz w:val="24"/>
          <w:szCs w:val="24"/>
        </w:rPr>
        <w:t>empresa</w:t>
      </w:r>
      <w:r w:rsidR="009C1FDA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contratada</w:t>
      </w:r>
      <w:r w:rsidR="009C1FDA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para obra?</w:t>
      </w:r>
    </w:p>
    <w:p w14:paraId="27FEFBA5" w14:textId="77777777" w:rsidR="008C66B1" w:rsidRPr="008C66B1" w:rsidRDefault="008C66B1" w:rsidP="008C66B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Qual o c</w:t>
      </w:r>
      <w:r w:rsidRPr="008C66B1">
        <w:rPr>
          <w:rFonts w:ascii="Century Gothic" w:hAnsi="Century Gothic"/>
          <w:sz w:val="24"/>
          <w:szCs w:val="24"/>
        </w:rPr>
        <w:t>ronograma da execução da obra</w:t>
      </w:r>
      <w:r>
        <w:rPr>
          <w:rFonts w:ascii="Century Gothic" w:hAnsi="Century Gothic"/>
          <w:sz w:val="24"/>
          <w:szCs w:val="24"/>
        </w:rPr>
        <w:t>?</w:t>
      </w:r>
    </w:p>
    <w:p w14:paraId="7C08BB95" w14:textId="77777777" w:rsidR="008C66B1" w:rsidRPr="008C66B1" w:rsidRDefault="008C66B1" w:rsidP="008C66B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Qual é </w:t>
      </w:r>
      <w:r w:rsidR="005A08A5">
        <w:rPr>
          <w:rFonts w:ascii="Century Gothic" w:hAnsi="Century Gothic"/>
          <w:sz w:val="24"/>
          <w:szCs w:val="24"/>
        </w:rPr>
        <w:t xml:space="preserve">a porcentagem </w:t>
      </w:r>
      <w:r w:rsidRPr="008C66B1">
        <w:rPr>
          <w:rFonts w:ascii="Century Gothic" w:hAnsi="Century Gothic"/>
          <w:sz w:val="24"/>
          <w:szCs w:val="24"/>
        </w:rPr>
        <w:t>de execução</w:t>
      </w:r>
      <w:r w:rsidR="005A08A5">
        <w:rPr>
          <w:rFonts w:ascii="Century Gothic" w:hAnsi="Century Gothic"/>
          <w:sz w:val="24"/>
          <w:szCs w:val="24"/>
        </w:rPr>
        <w:t xml:space="preserve"> da obra</w:t>
      </w:r>
      <w:r w:rsidRPr="008C66B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já </w:t>
      </w:r>
      <w:r w:rsidR="005A08A5">
        <w:rPr>
          <w:rFonts w:ascii="Century Gothic" w:hAnsi="Century Gothic"/>
          <w:sz w:val="24"/>
          <w:szCs w:val="24"/>
        </w:rPr>
        <w:t>realizada</w:t>
      </w:r>
      <w:r>
        <w:rPr>
          <w:rFonts w:ascii="Century Gothic" w:hAnsi="Century Gothic"/>
          <w:sz w:val="24"/>
          <w:szCs w:val="24"/>
        </w:rPr>
        <w:t>?</w:t>
      </w:r>
    </w:p>
    <w:p w14:paraId="761150BE" w14:textId="77777777" w:rsidR="008C66B1" w:rsidRDefault="008C66B1" w:rsidP="008C66B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8C66B1">
        <w:rPr>
          <w:rFonts w:ascii="Century Gothic" w:hAnsi="Century Gothic"/>
          <w:sz w:val="24"/>
          <w:szCs w:val="24"/>
        </w:rPr>
        <w:t xml:space="preserve">Há atrasos na execução? Se, sim, esclarecer o motivo. </w:t>
      </w:r>
    </w:p>
    <w:p w14:paraId="11536E8E" w14:textId="77777777" w:rsidR="008C66B1" w:rsidRPr="008C66B1" w:rsidRDefault="008C66B1" w:rsidP="008C66B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Qual valor total da obra? Qual total já faturado? </w:t>
      </w:r>
      <w:r w:rsidR="007904C3">
        <w:rPr>
          <w:rFonts w:ascii="Century Gothic" w:hAnsi="Century Gothic"/>
          <w:sz w:val="24"/>
          <w:szCs w:val="24"/>
        </w:rPr>
        <w:t>Houve algum convênio</w:t>
      </w:r>
      <w:r w:rsidR="00546D76">
        <w:rPr>
          <w:rFonts w:ascii="Century Gothic" w:hAnsi="Century Gothic"/>
          <w:sz w:val="24"/>
          <w:szCs w:val="24"/>
        </w:rPr>
        <w:t>?</w:t>
      </w:r>
    </w:p>
    <w:p w14:paraId="48C4F5DB" w14:textId="77777777" w:rsidR="008C66B1" w:rsidRPr="008C66B1" w:rsidRDefault="008C66B1" w:rsidP="008C66B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8C66B1">
        <w:rPr>
          <w:rFonts w:ascii="Century Gothic" w:hAnsi="Century Gothic"/>
          <w:sz w:val="24"/>
          <w:szCs w:val="24"/>
        </w:rPr>
        <w:t xml:space="preserve"> Qual a programação de término?</w:t>
      </w:r>
    </w:p>
    <w:p w14:paraId="4718BC35" w14:textId="77777777" w:rsidR="00430EDF" w:rsidRDefault="00430EDF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1AF91B71" w14:textId="77777777" w:rsidR="008C66B1" w:rsidRPr="00BF1A08" w:rsidRDefault="002E3AA2" w:rsidP="00BE50A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JUSTIFICATIVA:</w:t>
      </w:r>
      <w:r w:rsidR="00ED0B4B">
        <w:rPr>
          <w:rFonts w:ascii="Century Gothic" w:hAnsi="Century Gothic"/>
          <w:sz w:val="24"/>
          <w:szCs w:val="24"/>
        </w:rPr>
        <w:t xml:space="preserve"> </w:t>
      </w:r>
      <w:r w:rsidR="00E25403">
        <w:rPr>
          <w:rFonts w:ascii="Century Gothic" w:hAnsi="Century Gothic"/>
          <w:sz w:val="24"/>
          <w:szCs w:val="24"/>
        </w:rPr>
        <w:t xml:space="preserve">Tais questionamentos surgiram após 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visita </w:t>
      </w:r>
      <w:r w:rsidR="00E2540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deste 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>vereador na obra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de construção da ETE, obra esta que é de </w:t>
      </w:r>
      <w:r w:rsidR="00E25403">
        <w:rPr>
          <w:rFonts w:ascii="Century Gothic" w:eastAsia="DejaVuSans" w:hAnsi="Century Gothic" w:cs="Arial"/>
          <w:bCs/>
          <w:kern w:val="2"/>
          <w:sz w:val="24"/>
          <w:szCs w:val="24"/>
        </w:rPr>
        <w:t>extrema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importância </w:t>
      </w:r>
      <w:r w:rsidR="00E25403">
        <w:rPr>
          <w:rFonts w:ascii="Century Gothic" w:eastAsia="DejaVuSans" w:hAnsi="Century Gothic" w:cs="Arial"/>
          <w:bCs/>
          <w:kern w:val="2"/>
          <w:sz w:val="24"/>
          <w:szCs w:val="24"/>
        </w:rPr>
        <w:t>para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Sete Lag</w:t>
      </w:r>
      <w:r w:rsidR="00E25403">
        <w:rPr>
          <w:rFonts w:ascii="Century Gothic" w:eastAsia="DejaVuSans" w:hAnsi="Century Gothic" w:cs="Arial"/>
          <w:bCs/>
          <w:kern w:val="2"/>
          <w:sz w:val="24"/>
          <w:szCs w:val="24"/>
        </w:rPr>
        <w:t>oa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s </w:t>
      </w:r>
      <w:r w:rsidR="00E25403">
        <w:rPr>
          <w:rFonts w:ascii="Century Gothic" w:eastAsia="DejaVuSans" w:hAnsi="Century Gothic" w:cs="Arial"/>
          <w:bCs/>
          <w:kern w:val="2"/>
          <w:sz w:val="24"/>
          <w:szCs w:val="24"/>
        </w:rPr>
        <w:t>e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  <w:r w:rsidR="00E25403">
        <w:rPr>
          <w:rFonts w:ascii="Century Gothic" w:eastAsia="DejaVuSans" w:hAnsi="Century Gothic" w:cs="Arial"/>
          <w:bCs/>
          <w:kern w:val="2"/>
          <w:sz w:val="24"/>
          <w:szCs w:val="24"/>
        </w:rPr>
        <w:t>r</w:t>
      </w:r>
      <w:r w:rsidR="00E25403" w:rsidRPr="00E25403">
        <w:rPr>
          <w:rFonts w:ascii="Century Gothic" w:eastAsia="DejaVuSans" w:hAnsi="Century Gothic" w:cs="Arial"/>
          <w:bCs/>
          <w:kern w:val="2"/>
          <w:sz w:val="24"/>
          <w:szCs w:val="24"/>
        </w:rPr>
        <w:t>egião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e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visam 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fazer cumprir a função fiscalizadora do Vereador, assegurad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14:paraId="619E7DE3" w14:textId="77777777" w:rsidR="00BE50A8" w:rsidRDefault="00BE50A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18506461" w14:textId="6AA7719B"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</w:t>
      </w:r>
      <w:r w:rsidR="00D31B23">
        <w:rPr>
          <w:rFonts w:ascii="Century Gothic" w:hAnsi="Century Gothic"/>
          <w:sz w:val="24"/>
          <w:szCs w:val="24"/>
        </w:rPr>
        <w:t>1</w:t>
      </w:r>
      <w:r w:rsidR="00DB73B5">
        <w:rPr>
          <w:rFonts w:ascii="Century Gothic" w:hAnsi="Century Gothic"/>
          <w:sz w:val="24"/>
          <w:szCs w:val="24"/>
        </w:rPr>
        <w:t xml:space="preserve">8 </w:t>
      </w:r>
      <w:r w:rsidR="00615383">
        <w:rPr>
          <w:rFonts w:ascii="Century Gothic" w:hAnsi="Century Gothic"/>
          <w:sz w:val="24"/>
          <w:szCs w:val="24"/>
        </w:rPr>
        <w:t xml:space="preserve">de </w:t>
      </w:r>
      <w:proofErr w:type="gramStart"/>
      <w:r w:rsidR="00D31B23">
        <w:rPr>
          <w:rFonts w:ascii="Century Gothic" w:hAnsi="Century Gothic"/>
          <w:sz w:val="24"/>
          <w:szCs w:val="24"/>
        </w:rPr>
        <w:t>Agosto</w:t>
      </w:r>
      <w:proofErr w:type="gramEnd"/>
      <w:r w:rsidR="00D31B23">
        <w:rPr>
          <w:rFonts w:ascii="Century Gothic" w:hAnsi="Century Gothic"/>
          <w:sz w:val="24"/>
          <w:szCs w:val="24"/>
        </w:rPr>
        <w:t xml:space="preserve"> </w:t>
      </w:r>
      <w:r w:rsidR="00615383">
        <w:rPr>
          <w:rFonts w:ascii="Century Gothic" w:hAnsi="Century Gothic"/>
          <w:sz w:val="24"/>
          <w:szCs w:val="24"/>
        </w:rPr>
        <w:t>de 2021.</w:t>
      </w:r>
    </w:p>
    <w:p w14:paraId="5F279AD4" w14:textId="77777777"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3315528D" wp14:editId="07D274EB">
            <wp:extent cx="2206796" cy="61467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601" cy="63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6B9CB2" w14:textId="77777777"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74671ECB" w14:textId="77777777" w:rsidR="00E56CF8" w:rsidRPr="006104DB" w:rsidRDefault="00E07081" w:rsidP="00546D76">
      <w:pPr>
        <w:spacing w:after="0" w:line="360" w:lineRule="auto"/>
        <w:jc w:val="both"/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E56CF8" w:rsidRPr="006104DB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8BD1E" w14:textId="77777777" w:rsidR="004A55A6" w:rsidRDefault="004A55A6" w:rsidP="007A2F46">
      <w:pPr>
        <w:spacing w:after="0" w:line="240" w:lineRule="auto"/>
      </w:pPr>
      <w:r>
        <w:separator/>
      </w:r>
    </w:p>
  </w:endnote>
  <w:endnote w:type="continuationSeparator" w:id="0">
    <w:p w14:paraId="040A3FF2" w14:textId="77777777" w:rsidR="004A55A6" w:rsidRDefault="004A55A6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57AAB" w14:textId="77777777" w:rsidR="004A55A6" w:rsidRDefault="004A55A6" w:rsidP="007A2F46">
      <w:pPr>
        <w:spacing w:after="0" w:line="240" w:lineRule="auto"/>
      </w:pPr>
      <w:r>
        <w:separator/>
      </w:r>
    </w:p>
  </w:footnote>
  <w:footnote w:type="continuationSeparator" w:id="0">
    <w:p w14:paraId="20E8063E" w14:textId="77777777" w:rsidR="004A55A6" w:rsidRDefault="004A55A6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99008" w14:textId="77777777" w:rsidR="00040104" w:rsidRDefault="00040104" w:rsidP="00040104">
    <w:pPr>
      <w:pStyle w:val="Cabealho"/>
      <w:ind w:left="-1701"/>
      <w:rPr>
        <w:noProof/>
      </w:rPr>
    </w:pPr>
  </w:p>
  <w:p w14:paraId="75D78EF2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94774F2" wp14:editId="255E42F4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40104"/>
    <w:rsid w:val="000868B7"/>
    <w:rsid w:val="00092012"/>
    <w:rsid w:val="000D1097"/>
    <w:rsid w:val="000E244F"/>
    <w:rsid w:val="000E2BAB"/>
    <w:rsid w:val="00112E56"/>
    <w:rsid w:val="00123677"/>
    <w:rsid w:val="001318A6"/>
    <w:rsid w:val="00157218"/>
    <w:rsid w:val="00190BA5"/>
    <w:rsid w:val="001B487C"/>
    <w:rsid w:val="001B558E"/>
    <w:rsid w:val="001D2E43"/>
    <w:rsid w:val="001E3334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407446"/>
    <w:rsid w:val="00430EDF"/>
    <w:rsid w:val="0043179E"/>
    <w:rsid w:val="004A55A6"/>
    <w:rsid w:val="00533ED3"/>
    <w:rsid w:val="00546D76"/>
    <w:rsid w:val="005A08A5"/>
    <w:rsid w:val="005B6AE8"/>
    <w:rsid w:val="006104DB"/>
    <w:rsid w:val="0061114A"/>
    <w:rsid w:val="00615383"/>
    <w:rsid w:val="00646D6B"/>
    <w:rsid w:val="006565F9"/>
    <w:rsid w:val="006746ED"/>
    <w:rsid w:val="006961A1"/>
    <w:rsid w:val="006C0F54"/>
    <w:rsid w:val="007372B7"/>
    <w:rsid w:val="007506C0"/>
    <w:rsid w:val="007904C3"/>
    <w:rsid w:val="007A2F46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64B3C"/>
    <w:rsid w:val="00894BE1"/>
    <w:rsid w:val="008C66B1"/>
    <w:rsid w:val="008D7244"/>
    <w:rsid w:val="008F293A"/>
    <w:rsid w:val="00936F04"/>
    <w:rsid w:val="009406AC"/>
    <w:rsid w:val="009C1FDA"/>
    <w:rsid w:val="009C7F3D"/>
    <w:rsid w:val="009E3D7F"/>
    <w:rsid w:val="00A056A1"/>
    <w:rsid w:val="00A21685"/>
    <w:rsid w:val="00A345D3"/>
    <w:rsid w:val="00A36C80"/>
    <w:rsid w:val="00A41973"/>
    <w:rsid w:val="00A63ACC"/>
    <w:rsid w:val="00A91875"/>
    <w:rsid w:val="00A93967"/>
    <w:rsid w:val="00B16D96"/>
    <w:rsid w:val="00B37FD8"/>
    <w:rsid w:val="00B64014"/>
    <w:rsid w:val="00B973E4"/>
    <w:rsid w:val="00BB481F"/>
    <w:rsid w:val="00BB5B5E"/>
    <w:rsid w:val="00BE50A8"/>
    <w:rsid w:val="00BF7D03"/>
    <w:rsid w:val="00C0208E"/>
    <w:rsid w:val="00C55276"/>
    <w:rsid w:val="00C73DBA"/>
    <w:rsid w:val="00CB0679"/>
    <w:rsid w:val="00CC01B9"/>
    <w:rsid w:val="00CD6CE0"/>
    <w:rsid w:val="00D05348"/>
    <w:rsid w:val="00D071D1"/>
    <w:rsid w:val="00D203F8"/>
    <w:rsid w:val="00D31B23"/>
    <w:rsid w:val="00D502B9"/>
    <w:rsid w:val="00D662E2"/>
    <w:rsid w:val="00D707B5"/>
    <w:rsid w:val="00D86E29"/>
    <w:rsid w:val="00D921B0"/>
    <w:rsid w:val="00DA6F61"/>
    <w:rsid w:val="00DB1F7A"/>
    <w:rsid w:val="00DB73B5"/>
    <w:rsid w:val="00DC1E75"/>
    <w:rsid w:val="00DE5B0E"/>
    <w:rsid w:val="00DF3EB1"/>
    <w:rsid w:val="00E07081"/>
    <w:rsid w:val="00E25403"/>
    <w:rsid w:val="00E56CF8"/>
    <w:rsid w:val="00E74E30"/>
    <w:rsid w:val="00EA5588"/>
    <w:rsid w:val="00ED0B4B"/>
    <w:rsid w:val="00ED655A"/>
    <w:rsid w:val="00EE4129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C748A8"/>
  <w15:docId w15:val="{75C67D5B-ABF9-4FB4-8B8C-D2FDD4C0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IVSON.05</cp:lastModifiedBy>
  <cp:revision>2</cp:revision>
  <cp:lastPrinted>2021-06-28T16:03:00Z</cp:lastPrinted>
  <dcterms:created xsi:type="dcterms:W3CDTF">2021-08-18T14:08:00Z</dcterms:created>
  <dcterms:modified xsi:type="dcterms:W3CDTF">2021-08-18T14:08:00Z</dcterms:modified>
</cp:coreProperties>
</file>