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4DE5" w14:textId="77777777" w:rsidR="0000347A" w:rsidRDefault="0000347A" w:rsidP="0000347A">
      <w:pPr>
        <w:spacing w:line="1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8F1B09" w14:textId="77777777" w:rsidR="0000347A" w:rsidRDefault="0000347A" w:rsidP="0000347A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/2021/GJS</w:t>
      </w:r>
    </w:p>
    <w:p w14:paraId="770D2818" w14:textId="77777777" w:rsidR="0000347A" w:rsidRDefault="0000347A" w:rsidP="0000347A">
      <w:pPr>
        <w:pStyle w:val="WW-Corpodetexto"/>
        <w:spacing w:line="10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4EC81C6D" w14:textId="77777777" w:rsidR="0000347A" w:rsidRDefault="0000347A" w:rsidP="0000347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6DF7573D" w14:textId="77777777" w:rsidR="0000347A" w:rsidRDefault="0000347A" w:rsidP="0000347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44DAB09A" w14:textId="77777777" w:rsidR="0000347A" w:rsidRDefault="0000347A" w:rsidP="0000347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14B5DE16" w14:textId="77777777" w:rsidR="0000347A" w:rsidRDefault="0000347A" w:rsidP="0000347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2015B92D" w14:textId="77777777" w:rsidR="0000347A" w:rsidRDefault="0000347A" w:rsidP="0000347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6DBC40" w14:textId="77777777" w:rsidR="0000347A" w:rsidRDefault="0000347A" w:rsidP="0000347A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DBD957" w14:textId="6FAF04D3" w:rsidR="0000347A" w:rsidRDefault="0000347A" w:rsidP="0000347A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requer que, </w:t>
      </w:r>
      <w:r>
        <w:rPr>
          <w:rFonts w:ascii="Times New Roman" w:eastAsia="DejaVuSans" w:hAnsi="Times New Roman" w:cs="Times New Roman"/>
          <w:b/>
          <w:bCs/>
          <w:sz w:val="24"/>
          <w:szCs w:val="24"/>
          <w:u w:val="single"/>
        </w:rPr>
        <w:t>A TÍTULO DE FISCALIZAÇÃO,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ouvida a Casa e após os trâmites regimentais, </w:t>
      </w:r>
      <w:r>
        <w:rPr>
          <w:rFonts w:ascii="Times New Roman" w:eastAsia="DejaVuSans" w:hAnsi="Times New Roman" w:cs="Times New Roman"/>
          <w:bCs/>
          <w:sz w:val="24"/>
          <w:szCs w:val="24"/>
        </w:rPr>
        <w:t xml:space="preserve">seja enviado o presente requerimento à </w:t>
      </w:r>
      <w:r>
        <w:rPr>
          <w:rFonts w:ascii="Times New Roman" w:eastAsia="DejaVuSans" w:hAnsi="Times New Roman" w:cs="Times New Roman"/>
          <w:b/>
          <w:sz w:val="24"/>
          <w:szCs w:val="24"/>
        </w:rPr>
        <w:t>VIGILÂNCIA SANITÁRIA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para que informe a este vereador </w:t>
      </w:r>
      <w:r>
        <w:rPr>
          <w:rFonts w:ascii="Times New Roman" w:eastAsia="DejaVuSans" w:hAnsi="Times New Roman" w:cs="Times New Roman"/>
          <w:sz w:val="24"/>
          <w:szCs w:val="24"/>
        </w:rPr>
        <w:t>como está sendo realizada a fiscalização no combate à pandemia de COVID-19, nos ônibus intermunicipais que chegam e saem do Terminal Rodoviário Deputado Renato Azeredo.</w:t>
      </w:r>
    </w:p>
    <w:p w14:paraId="452D9C45" w14:textId="77777777" w:rsidR="0000347A" w:rsidRDefault="0000347A" w:rsidP="0000347A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01D0EFB7" w14:textId="77777777" w:rsidR="0000347A" w:rsidRDefault="0000347A" w:rsidP="0000347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 JUSTIFICATIVA</w:t>
      </w:r>
    </w:p>
    <w:p w14:paraId="4789017E" w14:textId="77777777" w:rsidR="0000347A" w:rsidRDefault="0000347A" w:rsidP="0000347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0B1996" w14:textId="1B2C7284" w:rsidR="0000347A" w:rsidRDefault="0000347A" w:rsidP="000034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Necessário que as informações solicitadas sejam prestadas, uma vez que</w:t>
      </w:r>
      <w:r>
        <w:rPr>
          <w:rFonts w:ascii="Times New Roman" w:hAnsi="Times New Roman" w:cs="Times New Roman"/>
          <w:sz w:val="24"/>
          <w:szCs w:val="24"/>
        </w:rPr>
        <w:t xml:space="preserve"> se tem notícia que os ônibus estão circulando sem os cuidados adequados aos passageiros, sem fornecer álcool em gel para higienização das mãos e sem as demais medidas necessárias na prevenção e combate à disseminação do vírus da COVID-19</w:t>
      </w:r>
      <w:r>
        <w:rPr>
          <w:rFonts w:ascii="Times New Roman" w:hAnsi="Times New Roman" w:cs="Times New Roman"/>
          <w:sz w:val="24"/>
          <w:szCs w:val="24"/>
        </w:rPr>
        <w:t xml:space="preserve">. Tal pedido visa fazer cumprir a função fiscalizadora do Vereador, assegurado pelo Regimento Interno desta Casa de Leis e pela Lei Orgânica Municipal.  </w:t>
      </w:r>
    </w:p>
    <w:p w14:paraId="3AE18608" w14:textId="77777777" w:rsidR="0000347A" w:rsidRDefault="0000347A" w:rsidP="0000347A">
      <w:pPr>
        <w:spacing w:after="0"/>
        <w:ind w:firstLine="708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</w:p>
    <w:p w14:paraId="78DFA22A" w14:textId="77777777" w:rsidR="0000347A" w:rsidRDefault="0000347A" w:rsidP="0000347A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5D2D7A" w14:textId="72B8356C" w:rsidR="0000347A" w:rsidRDefault="0000347A" w:rsidP="0000347A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junho de 2021.</w:t>
      </w:r>
    </w:p>
    <w:p w14:paraId="2FA683DA" w14:textId="77777777" w:rsidR="0000347A" w:rsidRDefault="0000347A" w:rsidP="00003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221D1691" w14:textId="77777777" w:rsidR="0000347A" w:rsidRDefault="0000347A" w:rsidP="00003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0F78062" w14:textId="77777777" w:rsidR="0000347A" w:rsidRDefault="0000347A" w:rsidP="000034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420502EC" w14:textId="77777777" w:rsidR="0000347A" w:rsidRDefault="0000347A" w:rsidP="000034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554DF0F9" w14:textId="55A476D8" w:rsidR="0000347A" w:rsidRDefault="0000347A" w:rsidP="00003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FD4CD21" wp14:editId="3001F1C2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5249F" w14:textId="77777777" w:rsidR="00E92311" w:rsidRDefault="00E92311"/>
    <w:sectPr w:rsidR="00E92311" w:rsidSect="00922156">
      <w:headerReference w:type="default" r:id="rId7"/>
      <w:footerReference w:type="default" r:id="rId8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A5EB" w14:textId="77777777" w:rsidR="000A5CA7" w:rsidRDefault="000A5CA7" w:rsidP="0000347A">
      <w:pPr>
        <w:spacing w:after="0" w:line="240" w:lineRule="auto"/>
      </w:pPr>
      <w:r>
        <w:separator/>
      </w:r>
    </w:p>
  </w:endnote>
  <w:endnote w:type="continuationSeparator" w:id="0">
    <w:p w14:paraId="24EBFB4A" w14:textId="77777777" w:rsidR="000A5CA7" w:rsidRDefault="000A5CA7" w:rsidP="0000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BE5B" w14:textId="77777777" w:rsidR="0000347A" w:rsidRPr="00BC0A18" w:rsidRDefault="0000347A" w:rsidP="0000347A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3B389E66" w14:textId="77777777" w:rsidR="0000347A" w:rsidRDefault="0000347A" w:rsidP="0000347A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44AAE306" w14:textId="77777777" w:rsidR="0000347A" w:rsidRDefault="000034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CE64" w14:textId="77777777" w:rsidR="000A5CA7" w:rsidRDefault="000A5CA7" w:rsidP="0000347A">
      <w:pPr>
        <w:spacing w:after="0" w:line="240" w:lineRule="auto"/>
      </w:pPr>
      <w:r>
        <w:separator/>
      </w:r>
    </w:p>
  </w:footnote>
  <w:footnote w:type="continuationSeparator" w:id="0">
    <w:p w14:paraId="50455BCD" w14:textId="77777777" w:rsidR="000A5CA7" w:rsidRDefault="000A5CA7" w:rsidP="0000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2298" w14:textId="77777777" w:rsidR="0000347A" w:rsidRDefault="0000347A" w:rsidP="0000347A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E4C1AE0" wp14:editId="08AFD8CC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D1CC048" wp14:editId="33097082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16EF523" w14:textId="77777777" w:rsidR="0000347A" w:rsidRDefault="0000347A" w:rsidP="0000347A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8BF2A57" w14:textId="77777777" w:rsidR="0000347A" w:rsidRPr="00E027F9" w:rsidRDefault="0000347A" w:rsidP="0000347A">
    <w:pPr>
      <w:pStyle w:val="Cabealho"/>
      <w:jc w:val="center"/>
      <w:rPr>
        <w:sz w:val="20"/>
      </w:rPr>
    </w:pPr>
  </w:p>
  <w:p w14:paraId="48C8114A" w14:textId="77777777" w:rsidR="0000347A" w:rsidRPr="00E027F9" w:rsidRDefault="0000347A" w:rsidP="0000347A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2099C02" w14:textId="77777777" w:rsidR="0000347A" w:rsidRDefault="000034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D6"/>
    <w:rsid w:val="0000347A"/>
    <w:rsid w:val="000A5CA7"/>
    <w:rsid w:val="0041514E"/>
    <w:rsid w:val="00922156"/>
    <w:rsid w:val="00E92311"/>
    <w:rsid w:val="00F9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4849"/>
  <w15:chartTrackingRefBased/>
  <w15:docId w15:val="{D8033AFB-DCDB-49A3-AC03-85E34198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47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00347A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0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347A"/>
  </w:style>
  <w:style w:type="paragraph" w:styleId="Rodap">
    <w:name w:val="footer"/>
    <w:basedOn w:val="Normal"/>
    <w:link w:val="RodapChar"/>
    <w:uiPriority w:val="99"/>
    <w:unhideWhenUsed/>
    <w:rsid w:val="0000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3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Jaqueline Oliveira</cp:lastModifiedBy>
  <cp:revision>2</cp:revision>
  <dcterms:created xsi:type="dcterms:W3CDTF">2021-06-14T11:05:00Z</dcterms:created>
  <dcterms:modified xsi:type="dcterms:W3CDTF">2021-06-14T11:35:00Z</dcterms:modified>
</cp:coreProperties>
</file>