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C36B51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22995">
        <w:rPr>
          <w:bCs/>
        </w:rPr>
        <w:t>ete Lagoas 10</w:t>
      </w:r>
      <w:r w:rsidR="0014628F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2F6E238E" w:rsidR="0084431E" w:rsidRDefault="0084431E" w:rsidP="00FD5850">
      <w:pPr>
        <w:ind w:left="360" w:firstLine="348"/>
        <w:jc w:val="both"/>
        <w:rPr>
          <w:rFonts w:cstheme="minorHAnsi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</w:t>
      </w:r>
      <w:r w:rsidR="00022995">
        <w:rPr>
          <w:rFonts w:ascii="Arial" w:hAnsi="Arial" w:cs="Arial"/>
        </w:rPr>
        <w:t>QUE TENHA UM AGRONOMO PARA ATENDER OS PEQUENOS PRODUTORES RURAIS REALIZANDO VISITAS TECNICAS E PRESTANDO INFORMAÇÕES NECESSARIAS E DUVIDAS DOS PRODUTORES</w:t>
      </w:r>
      <w:r w:rsidR="00FD5850">
        <w:rPr>
          <w:rFonts w:ascii="Arial" w:hAnsi="Arial" w:cs="Arial"/>
        </w:rPr>
        <w:t>.</w:t>
      </w: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6AFB98FC" w14:textId="04190306" w:rsidR="00264C3D" w:rsidRPr="00FD5850" w:rsidRDefault="0084431E" w:rsidP="00022995">
      <w:pPr>
        <w:spacing w:line="200" w:lineRule="atLeast"/>
        <w:ind w:firstLine="709"/>
        <w:jc w:val="both"/>
        <w:rPr>
          <w:rFonts w:ascii="Arial" w:hAnsi="Arial" w:cs="Arial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r w:rsidR="00FD5850">
        <w:rPr>
          <w:rFonts w:ascii="Arial" w:hAnsi="Arial" w:cs="Arial"/>
        </w:rPr>
        <w:t>Esta solicitação se faz necessária uma v</w:t>
      </w:r>
      <w:r w:rsidR="00022995">
        <w:rPr>
          <w:rFonts w:ascii="Arial" w:hAnsi="Arial" w:cs="Arial"/>
        </w:rPr>
        <w:t xml:space="preserve">ez que fui procurada por produtores rurais que informam não ter este suporte de um agrônomo para sanar as </w:t>
      </w:r>
      <w:proofErr w:type="spellStart"/>
      <w:r w:rsidR="00022995">
        <w:rPr>
          <w:rFonts w:ascii="Arial" w:hAnsi="Arial" w:cs="Arial"/>
        </w:rPr>
        <w:t>duvidas</w:t>
      </w:r>
      <w:proofErr w:type="spellEnd"/>
      <w:r w:rsidR="00022995">
        <w:rPr>
          <w:rFonts w:ascii="Arial" w:hAnsi="Arial" w:cs="Arial"/>
        </w:rPr>
        <w:t xml:space="preserve"> e apoiar nas informações técnicas que se diz respeito a área rural.</w:t>
      </w:r>
      <w:bookmarkStart w:id="0" w:name="_GoBack"/>
      <w:bookmarkEnd w:id="0"/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2995"/>
    <w:rsid w:val="00035136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47027D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2021-03-08T10:58:00Z</cp:lastPrinted>
  <dcterms:created xsi:type="dcterms:W3CDTF">2021-06-10T11:23:00Z</dcterms:created>
  <dcterms:modified xsi:type="dcterms:W3CDTF">2021-06-10T11:23:00Z</dcterms:modified>
</cp:coreProperties>
</file>