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15BEC" w14:textId="77777777" w:rsidR="0054540C" w:rsidRPr="002F0A23" w:rsidRDefault="0054540C" w:rsidP="0054540C">
      <w:pPr>
        <w:pStyle w:val="Standard"/>
        <w:rPr>
          <w:rFonts w:cs="Times New Roman"/>
          <w:sz w:val="28"/>
          <w:szCs w:val="28"/>
        </w:rPr>
      </w:pPr>
    </w:p>
    <w:p w14:paraId="2A203498" w14:textId="77777777" w:rsidR="0054540C" w:rsidRDefault="0054540C" w:rsidP="0054540C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14:paraId="308E661D" w14:textId="77777777" w:rsidR="0054540C" w:rsidRDefault="0054540C" w:rsidP="0054540C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14:paraId="61F03788" w14:textId="77777777" w:rsidR="0054540C" w:rsidRPr="002F0A23" w:rsidRDefault="0054540C" w:rsidP="0054540C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2F0A23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REQUERIMENTO Nº ________ / 202</w:t>
      </w: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1</w:t>
      </w:r>
    </w:p>
    <w:p w14:paraId="578F43CE" w14:textId="77777777" w:rsidR="0054540C" w:rsidRDefault="0054540C" w:rsidP="0054540C">
      <w:pPr>
        <w:pStyle w:val="Standard"/>
        <w:ind w:left="708"/>
        <w:rPr>
          <w:rFonts w:cs="Times New Roman"/>
          <w:sz w:val="28"/>
          <w:szCs w:val="28"/>
        </w:rPr>
      </w:pPr>
    </w:p>
    <w:p w14:paraId="2E292927" w14:textId="77777777" w:rsidR="0054540C" w:rsidRDefault="0054540C" w:rsidP="0054540C">
      <w:pPr>
        <w:pStyle w:val="Standard"/>
        <w:ind w:left="708"/>
        <w:rPr>
          <w:rFonts w:cs="Times New Roman"/>
          <w:sz w:val="28"/>
          <w:szCs w:val="28"/>
        </w:rPr>
      </w:pPr>
    </w:p>
    <w:p w14:paraId="7C1C858C" w14:textId="77777777" w:rsidR="0054540C" w:rsidRPr="002F0A23" w:rsidRDefault="0054540C" w:rsidP="0054540C">
      <w:pPr>
        <w:pStyle w:val="Standard"/>
        <w:ind w:left="708"/>
        <w:rPr>
          <w:rFonts w:cs="Times New Roman"/>
          <w:sz w:val="28"/>
          <w:szCs w:val="28"/>
        </w:rPr>
      </w:pPr>
    </w:p>
    <w:p w14:paraId="6D3C3787" w14:textId="60E207F5" w:rsidR="0054540C" w:rsidRPr="002F0A23" w:rsidRDefault="0054540C" w:rsidP="0054540C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  <w:r w:rsidRPr="002F0A23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</w:t>
      </w:r>
      <w:r w:rsidRPr="002F0A23"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TROCA DE LAMPADA INCANDESCENTES PARA LAMPADAS DE LED EM TODA RUA 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ANGÉLICA 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BAIRRO 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MANOA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.</w:t>
      </w:r>
    </w:p>
    <w:p w14:paraId="3A2B36FF" w14:textId="77777777" w:rsidR="0054540C" w:rsidRDefault="0054540C" w:rsidP="0054540C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26E99F58" w14:textId="77777777" w:rsidR="0054540C" w:rsidRDefault="0054540C" w:rsidP="0054540C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6B92AA1D" w14:textId="77777777" w:rsidR="0054540C" w:rsidRPr="002F0A23" w:rsidRDefault="0054540C" w:rsidP="0054540C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74950EBF" w14:textId="77777777" w:rsidR="0054540C" w:rsidRDefault="0054540C" w:rsidP="0054540C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2F0A23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1563AB1A" w14:textId="77777777" w:rsidR="0054540C" w:rsidRDefault="0054540C" w:rsidP="0054540C">
      <w:pPr>
        <w:pStyle w:val="Cabealho1"/>
        <w:ind w:left="708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2BA7C5B6" w14:textId="77777777" w:rsidR="0054540C" w:rsidRDefault="0054540C" w:rsidP="0054540C">
      <w:pPr>
        <w:pStyle w:val="Cabealho1"/>
        <w:ind w:left="708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5E58929C" w14:textId="77777777" w:rsidR="0054540C" w:rsidRDefault="0054540C" w:rsidP="0054540C">
      <w:pPr>
        <w:pStyle w:val="Cabealho1"/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bidi="ar-SA"/>
        </w:rPr>
        <w:t>Tal medida irá promover mais iluminação na região e também economia para o município.</w:t>
      </w:r>
    </w:p>
    <w:p w14:paraId="06FD4D0E" w14:textId="77777777" w:rsidR="0054540C" w:rsidRPr="002F0A23" w:rsidRDefault="0054540C" w:rsidP="0054540C">
      <w:pPr>
        <w:pStyle w:val="Cabealho1"/>
        <w:spacing w:line="360" w:lineRule="auto"/>
        <w:ind w:left="708" w:firstLine="1725"/>
        <w:jc w:val="both"/>
        <w:rPr>
          <w:rFonts w:cs="Times New Roman"/>
          <w:sz w:val="28"/>
          <w:szCs w:val="28"/>
        </w:rPr>
      </w:pPr>
    </w:p>
    <w:p w14:paraId="3E81D885" w14:textId="77777777" w:rsidR="0054540C" w:rsidRPr="002F0A23" w:rsidRDefault="0054540C" w:rsidP="0054540C">
      <w:pPr>
        <w:pStyle w:val="Standard"/>
        <w:ind w:left="4956"/>
        <w:rPr>
          <w:rFonts w:eastAsia="Times" w:cs="Times New Roman"/>
          <w:bCs/>
          <w:sz w:val="28"/>
          <w:szCs w:val="28"/>
          <w:lang w:eastAsia="ar-SA"/>
        </w:rPr>
      </w:pPr>
      <w:r w:rsidRPr="002F0A23">
        <w:rPr>
          <w:rFonts w:eastAsia="Times" w:cs="Times New Roman"/>
          <w:bCs/>
          <w:sz w:val="28"/>
          <w:szCs w:val="28"/>
          <w:lang w:eastAsia="ar-SA"/>
        </w:rPr>
        <w:t xml:space="preserve">Sete Lagoas, </w:t>
      </w:r>
      <w:r>
        <w:rPr>
          <w:rFonts w:eastAsia="Times" w:cs="Times New Roman"/>
          <w:bCs/>
          <w:sz w:val="28"/>
          <w:szCs w:val="28"/>
          <w:lang w:eastAsia="ar-SA"/>
        </w:rPr>
        <w:t>18 de maio de 2021</w:t>
      </w:r>
    </w:p>
    <w:p w14:paraId="165C3645" w14:textId="77777777" w:rsidR="0054540C" w:rsidRPr="002F0A23" w:rsidRDefault="0054540C" w:rsidP="0054540C">
      <w:pPr>
        <w:pStyle w:val="Standard"/>
        <w:jc w:val="center"/>
        <w:rPr>
          <w:rFonts w:cs="Times New Roman"/>
          <w:sz w:val="28"/>
          <w:szCs w:val="28"/>
        </w:rPr>
      </w:pPr>
    </w:p>
    <w:p w14:paraId="6A9AA146" w14:textId="77777777" w:rsidR="0054540C" w:rsidRPr="002F0A23" w:rsidRDefault="0054540C" w:rsidP="0054540C">
      <w:pPr>
        <w:pStyle w:val="Standard"/>
        <w:jc w:val="center"/>
        <w:rPr>
          <w:rFonts w:cs="Times New Roman"/>
          <w:sz w:val="28"/>
          <w:szCs w:val="28"/>
        </w:rPr>
      </w:pPr>
    </w:p>
    <w:p w14:paraId="4929DAB6" w14:textId="77777777" w:rsidR="0054540C" w:rsidRPr="002F0A23" w:rsidRDefault="0054540C" w:rsidP="0054540C">
      <w:pPr>
        <w:pStyle w:val="Standard"/>
        <w:jc w:val="center"/>
        <w:rPr>
          <w:rFonts w:cs="Times New Roman"/>
          <w:sz w:val="28"/>
          <w:szCs w:val="28"/>
        </w:rPr>
      </w:pPr>
    </w:p>
    <w:p w14:paraId="65B8619D" w14:textId="77777777" w:rsidR="0054540C" w:rsidRPr="002F0A23" w:rsidRDefault="0054540C" w:rsidP="0054540C">
      <w:pPr>
        <w:pStyle w:val="Standard"/>
        <w:jc w:val="center"/>
        <w:rPr>
          <w:rFonts w:cs="Times New Roman"/>
          <w:sz w:val="28"/>
          <w:szCs w:val="28"/>
        </w:rPr>
      </w:pPr>
    </w:p>
    <w:p w14:paraId="6D85BAA5" w14:textId="77777777" w:rsidR="0054540C" w:rsidRPr="00D951E1" w:rsidRDefault="0054540C" w:rsidP="0054540C">
      <w:pPr>
        <w:ind w:left="2124" w:firstLine="708"/>
        <w:rPr>
          <w:rFonts w:ascii="Times New Roman" w:hAnsi="Times New Roman"/>
        </w:rPr>
      </w:pPr>
      <w:r w:rsidRPr="002F0A23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56176B98" wp14:editId="5B877A96">
            <wp:extent cx="2047875" cy="696700"/>
            <wp:effectExtent l="0" t="0" r="0" b="8255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789" cy="710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563A63" w14:textId="77777777" w:rsidR="0054540C" w:rsidRDefault="0054540C" w:rsidP="0054540C"/>
    <w:p w14:paraId="0D0AB7EB" w14:textId="77777777" w:rsidR="0054540C" w:rsidRDefault="0054540C" w:rsidP="0054540C"/>
    <w:p w14:paraId="6F3E5E94" w14:textId="77777777" w:rsidR="0054540C" w:rsidRDefault="0054540C" w:rsidP="0054540C"/>
    <w:p w14:paraId="46BF340C" w14:textId="77777777" w:rsidR="0054540C" w:rsidRDefault="0054540C" w:rsidP="0054540C"/>
    <w:p w14:paraId="303C99EF" w14:textId="77777777" w:rsidR="0054540C" w:rsidRDefault="0054540C" w:rsidP="0054540C"/>
    <w:p w14:paraId="1FEA3D0B" w14:textId="77777777" w:rsidR="0054540C" w:rsidRDefault="0054540C" w:rsidP="0054540C"/>
    <w:p w14:paraId="783492F4" w14:textId="77777777" w:rsidR="0054540C" w:rsidRDefault="0054540C" w:rsidP="0054540C"/>
    <w:p w14:paraId="13F6912E" w14:textId="77777777" w:rsidR="0054540C" w:rsidRDefault="0054540C" w:rsidP="0054540C"/>
    <w:p w14:paraId="752C52F8" w14:textId="77777777" w:rsidR="0054540C" w:rsidRDefault="0054540C" w:rsidP="0054540C"/>
    <w:p w14:paraId="5F73F1D2" w14:textId="77777777" w:rsidR="00862434" w:rsidRDefault="00862434"/>
    <w:sectPr w:rsidR="00862434" w:rsidSect="0075667E">
      <w:headerReference w:type="default" r:id="rId5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76BA8F" w14:textId="77777777" w:rsidR="00B0788F" w:rsidRPr="008D6C3E" w:rsidRDefault="0054540C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339CE01F" wp14:editId="244ED882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7FD4C57F" wp14:editId="20A983E9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20DFF9A3" w14:textId="77777777" w:rsidR="00B0788F" w:rsidRDefault="0054540C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4B789517" w14:textId="77777777" w:rsidR="008D1A7B" w:rsidRDefault="0054540C" w:rsidP="00B0788F">
    <w:pPr>
      <w:pStyle w:val="Cabealho"/>
      <w:jc w:val="center"/>
      <w:rPr>
        <w:sz w:val="18"/>
      </w:rPr>
    </w:pPr>
    <w:r w:rsidRPr="008D6C3E">
      <w:rPr>
        <w:sz w:val="18"/>
      </w:rPr>
      <w:t xml:space="preserve">Av. Getúlio Vargas, 111 – </w:t>
    </w:r>
    <w:r w:rsidRPr="008D6C3E">
      <w:rPr>
        <w:sz w:val="18"/>
      </w:rPr>
      <w:t>Centro – Sete Lagoas / MG - CEP: 35700-046</w:t>
    </w:r>
  </w:p>
  <w:p w14:paraId="6BFC7A01" w14:textId="77777777" w:rsidR="00B0788F" w:rsidRPr="008D6C3E" w:rsidRDefault="0054540C" w:rsidP="00B0788F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14:paraId="4FE172B8" w14:textId="77777777" w:rsidR="00B0788F" w:rsidRDefault="0054540C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40C"/>
    <w:rsid w:val="0054540C"/>
    <w:rsid w:val="00862434"/>
    <w:rsid w:val="009B34D5"/>
    <w:rsid w:val="00CC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34318"/>
  <w15:chartTrackingRefBased/>
  <w15:docId w15:val="{5255F09D-05F9-4C16-82C5-524175F9D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40C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4540C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54540C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54540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54540C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368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1</cp:revision>
  <cp:lastPrinted>2021-05-18T13:43:00Z</cp:lastPrinted>
  <dcterms:created xsi:type="dcterms:W3CDTF">2021-05-18T13:42:00Z</dcterms:created>
  <dcterms:modified xsi:type="dcterms:W3CDTF">2021-05-18T13:43:00Z</dcterms:modified>
</cp:coreProperties>
</file>