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CFC80" w14:textId="77777777" w:rsidR="00516F18" w:rsidRPr="002F0A23" w:rsidRDefault="00516F18" w:rsidP="00516F18">
      <w:pPr>
        <w:pStyle w:val="Standard"/>
        <w:rPr>
          <w:rFonts w:cs="Times New Roman"/>
          <w:sz w:val="28"/>
          <w:szCs w:val="28"/>
        </w:rPr>
      </w:pPr>
    </w:p>
    <w:p w14:paraId="623F9AA2" w14:textId="77777777" w:rsidR="00516F18" w:rsidRDefault="00516F18" w:rsidP="00516F18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3D1C146A" w14:textId="77777777" w:rsidR="00516F18" w:rsidRDefault="00516F18" w:rsidP="00516F18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7947FEFF" w14:textId="77777777" w:rsidR="00516F18" w:rsidRPr="002F0A23" w:rsidRDefault="00516F18" w:rsidP="00516F18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5A0E6A55" w14:textId="77777777" w:rsidR="00516F18" w:rsidRDefault="00516F18" w:rsidP="00516F18">
      <w:pPr>
        <w:pStyle w:val="Standard"/>
        <w:ind w:left="708"/>
        <w:rPr>
          <w:rFonts w:cs="Times New Roman"/>
          <w:sz w:val="28"/>
          <w:szCs w:val="28"/>
        </w:rPr>
      </w:pPr>
    </w:p>
    <w:p w14:paraId="761215B8" w14:textId="77777777" w:rsidR="00516F18" w:rsidRDefault="00516F18" w:rsidP="00516F18">
      <w:pPr>
        <w:pStyle w:val="Standard"/>
        <w:ind w:left="708"/>
        <w:rPr>
          <w:rFonts w:cs="Times New Roman"/>
          <w:sz w:val="28"/>
          <w:szCs w:val="28"/>
        </w:rPr>
      </w:pPr>
    </w:p>
    <w:p w14:paraId="2ED821B1" w14:textId="77777777" w:rsidR="00516F18" w:rsidRPr="002F0A23" w:rsidRDefault="00516F18" w:rsidP="00516F18">
      <w:pPr>
        <w:pStyle w:val="Standard"/>
        <w:ind w:left="708"/>
        <w:rPr>
          <w:rFonts w:cs="Times New Roman"/>
          <w:sz w:val="28"/>
          <w:szCs w:val="28"/>
        </w:rPr>
      </w:pPr>
    </w:p>
    <w:p w14:paraId="349141DE" w14:textId="1CE00C5A" w:rsidR="00516F18" w:rsidRPr="002F0A23" w:rsidRDefault="00516F18" w:rsidP="00516F1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TROCA DE LAMPADA COMUM PARA LAMPADAS DE LED EM TODA RUA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COLOMBIA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BAIRRO JARDIM CAROLINA.</w:t>
      </w:r>
    </w:p>
    <w:p w14:paraId="4398AED3" w14:textId="77777777" w:rsidR="00516F18" w:rsidRDefault="00516F18" w:rsidP="00516F1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377B1F0" w14:textId="77777777" w:rsidR="00516F18" w:rsidRDefault="00516F18" w:rsidP="00516F1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1F2237F" w14:textId="77777777" w:rsidR="00516F18" w:rsidRPr="002F0A23" w:rsidRDefault="00516F18" w:rsidP="00516F1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1489AC6" w14:textId="77777777" w:rsidR="00516F18" w:rsidRDefault="00516F18" w:rsidP="00516F1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49667D63" w14:textId="77777777" w:rsidR="00516F18" w:rsidRDefault="00516F18" w:rsidP="00516F18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BE52889" w14:textId="77777777" w:rsidR="00516F18" w:rsidRDefault="00516F18" w:rsidP="00516F18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1510D5A" w14:textId="77777777" w:rsidR="00516F18" w:rsidRDefault="00516F18" w:rsidP="00516F18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>Tal medida irá promover mais iluminação na região e também economia para o município.</w:t>
      </w:r>
    </w:p>
    <w:p w14:paraId="3D79F9A8" w14:textId="77777777" w:rsidR="00516F18" w:rsidRPr="002F0A23" w:rsidRDefault="00516F18" w:rsidP="00516F18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0B6B7235" w14:textId="77777777" w:rsidR="00516F18" w:rsidRPr="002F0A23" w:rsidRDefault="00516F18" w:rsidP="00516F18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>
        <w:rPr>
          <w:rFonts w:eastAsia="Times" w:cs="Times New Roman"/>
          <w:bCs/>
          <w:sz w:val="28"/>
          <w:szCs w:val="28"/>
          <w:lang w:eastAsia="ar-SA"/>
        </w:rPr>
        <w:t>18 de maio de 2021</w:t>
      </w:r>
    </w:p>
    <w:p w14:paraId="34091C5E" w14:textId="77777777" w:rsidR="00516F18" w:rsidRPr="002F0A23" w:rsidRDefault="00516F18" w:rsidP="00516F18">
      <w:pPr>
        <w:pStyle w:val="Standard"/>
        <w:jc w:val="center"/>
        <w:rPr>
          <w:rFonts w:cs="Times New Roman"/>
          <w:sz w:val="28"/>
          <w:szCs w:val="28"/>
        </w:rPr>
      </w:pPr>
    </w:p>
    <w:p w14:paraId="5C921611" w14:textId="77777777" w:rsidR="00516F18" w:rsidRPr="002F0A23" w:rsidRDefault="00516F18" w:rsidP="00516F18">
      <w:pPr>
        <w:pStyle w:val="Standard"/>
        <w:jc w:val="center"/>
        <w:rPr>
          <w:rFonts w:cs="Times New Roman"/>
          <w:sz w:val="28"/>
          <w:szCs w:val="28"/>
        </w:rPr>
      </w:pPr>
    </w:p>
    <w:p w14:paraId="6B6574CC" w14:textId="77777777" w:rsidR="00516F18" w:rsidRPr="002F0A23" w:rsidRDefault="00516F18" w:rsidP="00516F18">
      <w:pPr>
        <w:pStyle w:val="Standard"/>
        <w:jc w:val="center"/>
        <w:rPr>
          <w:rFonts w:cs="Times New Roman"/>
          <w:sz w:val="28"/>
          <w:szCs w:val="28"/>
        </w:rPr>
      </w:pPr>
    </w:p>
    <w:p w14:paraId="2E3EA228" w14:textId="77777777" w:rsidR="00516F18" w:rsidRPr="002F0A23" w:rsidRDefault="00516F18" w:rsidP="00516F18">
      <w:pPr>
        <w:pStyle w:val="Standard"/>
        <w:jc w:val="center"/>
        <w:rPr>
          <w:rFonts w:cs="Times New Roman"/>
          <w:sz w:val="28"/>
          <w:szCs w:val="28"/>
        </w:rPr>
      </w:pPr>
    </w:p>
    <w:p w14:paraId="33DFAFAD" w14:textId="77777777" w:rsidR="00516F18" w:rsidRPr="00D951E1" w:rsidRDefault="00516F18" w:rsidP="00516F18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845B46D" wp14:editId="5527AB30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33CD7" w14:textId="77777777" w:rsidR="00516F18" w:rsidRDefault="00516F18" w:rsidP="00516F18"/>
    <w:p w14:paraId="2521D867" w14:textId="77777777" w:rsidR="00516F18" w:rsidRDefault="00516F18" w:rsidP="00516F18"/>
    <w:p w14:paraId="1E77A829" w14:textId="77777777" w:rsidR="00516F18" w:rsidRDefault="00516F18" w:rsidP="00516F18"/>
    <w:p w14:paraId="6F7ADDF8" w14:textId="77777777" w:rsidR="00516F18" w:rsidRDefault="00516F18" w:rsidP="00516F18"/>
    <w:p w14:paraId="57A27252" w14:textId="77777777" w:rsidR="00516F18" w:rsidRDefault="00516F18" w:rsidP="00516F18"/>
    <w:p w14:paraId="0E089E1E" w14:textId="77777777" w:rsidR="00516F18" w:rsidRDefault="00516F18" w:rsidP="00516F18"/>
    <w:p w14:paraId="7BA68EB5" w14:textId="77777777" w:rsidR="00516F18" w:rsidRDefault="00516F18" w:rsidP="00516F18"/>
    <w:p w14:paraId="3FBD9D3B" w14:textId="77777777" w:rsidR="00516F18" w:rsidRDefault="00516F18" w:rsidP="00516F18"/>
    <w:p w14:paraId="3081364B" w14:textId="77777777" w:rsidR="00862434" w:rsidRDefault="00862434"/>
    <w:sectPr w:rsidR="00862434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F385C" w14:textId="77777777" w:rsidR="00B0788F" w:rsidRPr="008D6C3E" w:rsidRDefault="00516F1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45C84E7" wp14:editId="5C635B6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AB71F57" wp14:editId="0E3A360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27821F27" w14:textId="77777777" w:rsidR="00B0788F" w:rsidRDefault="00516F18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</w:t>
    </w:r>
    <w:r w:rsidRPr="008D6C3E">
      <w:rPr>
        <w:sz w:val="20"/>
      </w:rPr>
      <w:t>MINAS GERAIS</w:t>
    </w:r>
  </w:p>
  <w:p w14:paraId="45F1ED37" w14:textId="77777777" w:rsidR="008D1A7B" w:rsidRDefault="00516F18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6D262CD9" w14:textId="77777777" w:rsidR="00B0788F" w:rsidRPr="008D6C3E" w:rsidRDefault="00516F18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6C9360D0" w14:textId="77777777" w:rsidR="00B0788F" w:rsidRDefault="00516F1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18"/>
    <w:rsid w:val="00516F18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5C14"/>
  <w15:chartTrackingRefBased/>
  <w15:docId w15:val="{C4BF3625-03E2-46C7-95EC-C7D92E43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F1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6F1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16F1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16F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516F1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368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2021-05-18T12:12:00Z</cp:lastPrinted>
  <dcterms:created xsi:type="dcterms:W3CDTF">2021-05-18T12:11:00Z</dcterms:created>
  <dcterms:modified xsi:type="dcterms:W3CDTF">2021-05-18T12:13:00Z</dcterms:modified>
</cp:coreProperties>
</file>