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6AD3" w14:textId="77777777" w:rsidR="00FD56E0" w:rsidRDefault="00FD56E0" w:rsidP="00FD56E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0906">
        <w:rPr>
          <w:rFonts w:ascii="Arial" w:hAnsi="Arial" w:cs="Arial"/>
          <w:sz w:val="24"/>
          <w:szCs w:val="24"/>
        </w:rPr>
        <w:t>ANTEPROJETO DE LEI N°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210906">
        <w:rPr>
          <w:rFonts w:ascii="Arial" w:hAnsi="Arial" w:cs="Arial"/>
          <w:sz w:val="24"/>
          <w:szCs w:val="24"/>
        </w:rPr>
        <w:t xml:space="preserve">  /2021</w:t>
      </w:r>
    </w:p>
    <w:p w14:paraId="3C5AFA0B" w14:textId="77777777" w:rsidR="00FD56E0" w:rsidRPr="00210906" w:rsidRDefault="00FD56E0" w:rsidP="00FD56E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37463A" w14:textId="77777777" w:rsidR="00FD56E0" w:rsidRPr="006720FB" w:rsidRDefault="00FD56E0" w:rsidP="00FD56E0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0FB">
        <w:rPr>
          <w:rFonts w:ascii="Arial" w:hAnsi="Arial" w:cs="Arial"/>
          <w:b/>
          <w:bCs/>
          <w:sz w:val="24"/>
          <w:szCs w:val="24"/>
        </w:rPr>
        <w:t>Institui o Programa de Orientação, Apoio e Atendimento</w:t>
      </w:r>
    </w:p>
    <w:p w14:paraId="288DC476" w14:textId="77777777" w:rsidR="00FD56E0" w:rsidRPr="006720FB" w:rsidRDefault="00FD56E0" w:rsidP="00FD56E0">
      <w:pPr>
        <w:spacing w:line="360" w:lineRule="auto"/>
        <w:ind w:left="2832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720FB">
        <w:rPr>
          <w:rFonts w:ascii="Arial" w:hAnsi="Arial" w:cs="Arial"/>
          <w:b/>
          <w:bCs/>
          <w:sz w:val="24"/>
          <w:szCs w:val="24"/>
        </w:rPr>
        <w:t xml:space="preserve">aos familiares e </w:t>
      </w:r>
      <w:proofErr w:type="gramStart"/>
      <w:r w:rsidRPr="006720FB">
        <w:rPr>
          <w:rFonts w:ascii="Arial" w:hAnsi="Arial" w:cs="Arial"/>
          <w:b/>
          <w:bCs/>
          <w:sz w:val="24"/>
          <w:szCs w:val="24"/>
        </w:rPr>
        <w:t>cuidadores  dos</w:t>
      </w:r>
      <w:proofErr w:type="gramEnd"/>
      <w:r w:rsidRPr="006720FB">
        <w:rPr>
          <w:rFonts w:ascii="Arial" w:hAnsi="Arial" w:cs="Arial"/>
          <w:b/>
          <w:bCs/>
          <w:sz w:val="24"/>
          <w:szCs w:val="24"/>
        </w:rPr>
        <w:t xml:space="preserve"> portadores da doença</w:t>
      </w:r>
    </w:p>
    <w:p w14:paraId="61B6AED8" w14:textId="77777777" w:rsidR="00FD56E0" w:rsidRDefault="00FD56E0" w:rsidP="00FD56E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Pr="006720FB">
        <w:rPr>
          <w:rFonts w:ascii="Arial" w:hAnsi="Arial" w:cs="Arial"/>
          <w:b/>
          <w:bCs/>
          <w:sz w:val="24"/>
          <w:szCs w:val="24"/>
        </w:rPr>
        <w:t xml:space="preserve">de Alzheimer </w:t>
      </w:r>
      <w:r>
        <w:rPr>
          <w:rFonts w:ascii="Arial" w:hAnsi="Arial" w:cs="Arial"/>
          <w:b/>
          <w:bCs/>
          <w:sz w:val="24"/>
          <w:szCs w:val="24"/>
        </w:rPr>
        <w:t xml:space="preserve">e outras demências no Município de Sete  </w:t>
      </w:r>
    </w:p>
    <w:p w14:paraId="385E755A" w14:textId="77777777" w:rsidR="00FD56E0" w:rsidRDefault="00FD56E0" w:rsidP="00FD56E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Lagoas e dá outras providências.</w:t>
      </w:r>
    </w:p>
    <w:p w14:paraId="1AC8D238" w14:textId="77777777" w:rsidR="00FD0491" w:rsidRDefault="00FD0491" w:rsidP="00FD56E0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5355DA0" w14:textId="0DED19EE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  <w:shd w:val="clear" w:color="auto" w:fill="FFFFFF"/>
        </w:rPr>
        <w:t>Art. 1º- Fica instituído no âm</w:t>
      </w:r>
      <w:r>
        <w:rPr>
          <w:rFonts w:ascii="Arial" w:hAnsi="Arial" w:cs="Arial"/>
          <w:color w:val="000000"/>
          <w:shd w:val="clear" w:color="auto" w:fill="FFFFFF"/>
        </w:rPr>
        <w:t xml:space="preserve">bito do Município de Sete </w:t>
      </w:r>
      <w:r w:rsidR="00767E68">
        <w:rPr>
          <w:rFonts w:ascii="Arial" w:hAnsi="Arial" w:cs="Arial"/>
          <w:color w:val="000000"/>
          <w:shd w:val="clear" w:color="auto" w:fill="FFFFFF"/>
        </w:rPr>
        <w:t xml:space="preserve">Lagoas </w:t>
      </w:r>
      <w:r w:rsidR="00767E68" w:rsidRPr="00FD56E0">
        <w:rPr>
          <w:rFonts w:ascii="Arial" w:hAnsi="Arial" w:cs="Arial"/>
          <w:color w:val="000000"/>
          <w:shd w:val="clear" w:color="auto" w:fill="FFFFFF"/>
        </w:rPr>
        <w:t>o</w:t>
      </w:r>
      <w:r w:rsidRPr="00FD56E0">
        <w:rPr>
          <w:rFonts w:ascii="Arial" w:hAnsi="Arial" w:cs="Arial"/>
          <w:color w:val="000000"/>
          <w:shd w:val="clear" w:color="auto" w:fill="FFFFFF"/>
        </w:rPr>
        <w:t xml:space="preserve"> “Apoio às Pessoas com Doença de Alzheimer e outras demências e aos seus familiares”.</w:t>
      </w:r>
    </w:p>
    <w:p w14:paraId="0B558E35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Art. 2º - O referido programa terá por objetivo ampliar a conscientização sobre a identificação precoce das patologias e ações de minimização dos impactos causados para o portador e familiares.</w:t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 </w:t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Art. 3º - O referido programa poderá ser desenvolvido em todos os espaços do territ</w:t>
      </w:r>
      <w:r>
        <w:rPr>
          <w:rFonts w:ascii="Arial" w:hAnsi="Arial" w:cs="Arial"/>
          <w:color w:val="000000"/>
          <w:shd w:val="clear" w:color="auto" w:fill="FFFFFF"/>
        </w:rPr>
        <w:t>ório do Município de Sete Lagoas</w:t>
      </w:r>
      <w:r w:rsidRPr="00FD56E0">
        <w:rPr>
          <w:rFonts w:ascii="Arial" w:hAnsi="Arial" w:cs="Arial"/>
          <w:color w:val="000000"/>
          <w:shd w:val="clear" w:color="auto" w:fill="FFFFFF"/>
        </w:rPr>
        <w:t>, com prioridade nos estabelecimentos de saúde.</w:t>
      </w:r>
    </w:p>
    <w:p w14:paraId="6C3D3AE1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 </w:t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Art. 4º - O Programa contará com as seguintes iniciativas:</w:t>
      </w:r>
    </w:p>
    <w:p w14:paraId="0408A95A" w14:textId="77777777" w:rsidR="00B065C8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I - Promoção da conscientização e a orientação precoce de sinais de alerta e informações sobre a Doença de Alzheimer e outras Demências, em várias modalidades de difusão de conhecimento à população;</w:t>
      </w:r>
      <w:r w:rsidRPr="00FD56E0">
        <w:rPr>
          <w:rFonts w:ascii="Arial" w:hAnsi="Arial" w:cs="Arial"/>
          <w:color w:val="000000"/>
        </w:rPr>
        <w:br/>
      </w:r>
    </w:p>
    <w:p w14:paraId="5B558C7A" w14:textId="77777777" w:rsidR="00B065C8" w:rsidRDefault="00B065C8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II - P</w:t>
      </w:r>
      <w:r w:rsidRPr="00B065C8">
        <w:rPr>
          <w:rFonts w:ascii="Arial" w:hAnsi="Arial" w:cs="Arial"/>
          <w:color w:val="000000"/>
          <w:shd w:val="clear" w:color="auto" w:fill="FFFFFF"/>
        </w:rPr>
        <w:t>romover o exame para o d</w:t>
      </w:r>
      <w:r>
        <w:rPr>
          <w:rFonts w:ascii="Arial" w:hAnsi="Arial" w:cs="Arial"/>
          <w:color w:val="000000"/>
          <w:shd w:val="clear" w:color="auto" w:fill="FFFFFF"/>
        </w:rPr>
        <w:t>iagnóstico e o tratamento da doença</w:t>
      </w:r>
      <w:r w:rsidRPr="00B065C8">
        <w:rPr>
          <w:rFonts w:ascii="Arial" w:hAnsi="Arial" w:cs="Arial"/>
          <w:color w:val="000000"/>
          <w:shd w:val="clear" w:color="auto" w:fill="FFFFFF"/>
        </w:rPr>
        <w:t xml:space="preserve"> de Alzheimer</w:t>
      </w:r>
      <w:r>
        <w:rPr>
          <w:rFonts w:ascii="Arial" w:hAnsi="Arial" w:cs="Arial"/>
          <w:color w:val="000000"/>
          <w:shd w:val="clear" w:color="auto" w:fill="FFFFFF"/>
        </w:rPr>
        <w:t xml:space="preserve"> e outras demências</w:t>
      </w:r>
      <w:r w:rsidRPr="00B065C8">
        <w:rPr>
          <w:rFonts w:ascii="Arial" w:hAnsi="Arial" w:cs="Arial"/>
          <w:color w:val="000000"/>
          <w:shd w:val="clear" w:color="auto" w:fill="FFFFFF"/>
        </w:rPr>
        <w:t xml:space="preserve">, o mais precoce possível, </w:t>
      </w:r>
      <w:r>
        <w:rPr>
          <w:rFonts w:ascii="Arial" w:hAnsi="Arial" w:cs="Arial"/>
          <w:color w:val="000000"/>
          <w:shd w:val="clear" w:color="auto" w:fill="FFFFFF"/>
        </w:rPr>
        <w:t xml:space="preserve">nas </w:t>
      </w:r>
      <w:r w:rsidRPr="00B065C8">
        <w:rPr>
          <w:rFonts w:ascii="Arial" w:hAnsi="Arial" w:cs="Arial"/>
          <w:color w:val="000000"/>
          <w:shd w:val="clear" w:color="auto" w:fill="FFFFFF"/>
        </w:rPr>
        <w:t>unidades da rede pública de saúde;</w:t>
      </w:r>
    </w:p>
    <w:p w14:paraId="7BFB19A8" w14:textId="637E0558" w:rsidR="00FD56E0" w:rsidRPr="0084711F" w:rsidRDefault="00B065C8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="00FD56E0" w:rsidRPr="00FD56E0">
        <w:rPr>
          <w:rFonts w:ascii="Arial" w:hAnsi="Arial" w:cs="Arial"/>
          <w:color w:val="000000"/>
        </w:rPr>
        <w:br/>
      </w:r>
      <w:r w:rsidR="00FD56E0" w:rsidRPr="00FD56E0">
        <w:rPr>
          <w:rFonts w:ascii="Arial" w:hAnsi="Arial" w:cs="Arial"/>
          <w:color w:val="000000"/>
          <w:shd w:val="clear" w:color="auto" w:fill="FFFFFF"/>
        </w:rPr>
        <w:t>II - Estimular hábitos de vida relacionados à promoção de saúde e prevenção de como</w:t>
      </w:r>
      <w:r w:rsidR="000A100E">
        <w:rPr>
          <w:rFonts w:ascii="Arial" w:hAnsi="Arial" w:cs="Arial"/>
          <w:color w:val="000000"/>
          <w:shd w:val="clear" w:color="auto" w:fill="FFFFFF"/>
        </w:rPr>
        <w:t>rb</w:t>
      </w:r>
      <w:r w:rsidR="00FD56E0" w:rsidRPr="00FD56E0">
        <w:rPr>
          <w:rFonts w:ascii="Arial" w:hAnsi="Arial" w:cs="Arial"/>
          <w:color w:val="000000"/>
          <w:shd w:val="clear" w:color="auto" w:fill="FFFFFF"/>
        </w:rPr>
        <w:t>idades, além de estímulos aos fatores protetores para a prevenção da Doença e Alzheimer e outras Demências, tais como: prática de exercício regular; alimentação saudável; controle da pressão arterial e das dislipidemias; intervenção cognitiva; controle da Depressão que dobra o risco de demência; estímulo ao convívio social que é</w:t>
      </w:r>
      <w:r w:rsidR="00FD56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67E68">
        <w:rPr>
          <w:rFonts w:ascii="Arial" w:hAnsi="Arial" w:cs="Arial"/>
          <w:color w:val="000000"/>
          <w:shd w:val="clear" w:color="auto" w:fill="FFFFFF"/>
        </w:rPr>
        <w:t xml:space="preserve">uma </w:t>
      </w:r>
      <w:r w:rsidR="00767E68" w:rsidRPr="00FD56E0">
        <w:rPr>
          <w:rFonts w:ascii="Arial" w:hAnsi="Arial" w:cs="Arial"/>
          <w:color w:val="000000"/>
          <w:shd w:val="clear" w:color="auto" w:fill="FFFFFF"/>
        </w:rPr>
        <w:t>importante</w:t>
      </w:r>
      <w:r w:rsidR="00FD56E0" w:rsidRPr="00FD56E0">
        <w:rPr>
          <w:rFonts w:ascii="Arial" w:hAnsi="Arial" w:cs="Arial"/>
          <w:color w:val="000000"/>
          <w:shd w:val="clear" w:color="auto" w:fill="FFFFFF"/>
        </w:rPr>
        <w:t xml:space="preserve"> promoção de saúde e prevenção de doenças;</w:t>
      </w:r>
    </w:p>
    <w:p w14:paraId="6B142D1A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lastRenderedPageBreak/>
        <w:br/>
      </w:r>
      <w:r w:rsidRPr="00FD56E0">
        <w:rPr>
          <w:rFonts w:ascii="Arial" w:hAnsi="Arial" w:cs="Arial"/>
          <w:color w:val="000000"/>
          <w:shd w:val="clear" w:color="auto" w:fill="FFFFFF"/>
        </w:rPr>
        <w:t>III - Apoiar o paciente e familiares, com abordagens adequadas no tratamento não medicamentoso e medicamentoso, visando melhorar a adesão ao tratamento minimizando o impacto das alterações comportamentais e complicações no curso da doença;</w:t>
      </w:r>
    </w:p>
    <w:p w14:paraId="00132E05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IV - Capacitar cuidadores familiares e especializar profissionais que compõem equipes multiprofissionais nessa área, e absorver novas técnicas e procedimentos que possibilitem melhoria no atendimento, visando inclusive a diminuição de intercorrências clínicas, hospitalização e custos, bem como diminuir o nível de estresse de quem cuida;</w:t>
      </w:r>
    </w:p>
    <w:p w14:paraId="7AD914C2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V - Promover eventos em locais públicos, campanhas institucionais, seminários e palestras, por meio de;</w:t>
      </w:r>
    </w:p>
    <w:p w14:paraId="74FE575A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a) orientação técnicas para profissionais da rede e saúde;</w:t>
      </w:r>
    </w:p>
    <w:p w14:paraId="5C6A0F81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b) orientações e ações educativas para a população em geral;</w:t>
      </w:r>
    </w:p>
    <w:p w14:paraId="6BE1B2C9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c) divulgação de locais de apoio e referência no acompanhamento da patologia.</w:t>
      </w:r>
    </w:p>
    <w:p w14:paraId="4C94AA93" w14:textId="6450B51A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 </w:t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 xml:space="preserve">VI – </w:t>
      </w:r>
      <w:r w:rsidR="004872B5">
        <w:rPr>
          <w:rFonts w:ascii="Arial" w:hAnsi="Arial" w:cs="Arial"/>
          <w:color w:val="000000"/>
          <w:shd w:val="clear" w:color="auto" w:fill="FFFFFF"/>
        </w:rPr>
        <w:t>O</w:t>
      </w:r>
      <w:r w:rsidRPr="00FD56E0">
        <w:rPr>
          <w:rFonts w:ascii="Arial" w:hAnsi="Arial" w:cs="Arial"/>
          <w:color w:val="000000"/>
          <w:shd w:val="clear" w:color="auto" w:fill="FFFFFF"/>
        </w:rPr>
        <w:t>utras ações correlatas ao tema.</w:t>
      </w:r>
    </w:p>
    <w:p w14:paraId="7E60B66B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  <w:shd w:val="clear" w:color="auto" w:fill="FFFFFF"/>
        </w:rPr>
        <w:t> </w:t>
      </w:r>
      <w:r w:rsidRPr="00FD56E0">
        <w:rPr>
          <w:rFonts w:ascii="Arial" w:hAnsi="Arial" w:cs="Arial"/>
          <w:color w:val="000000"/>
        </w:rPr>
        <w:br/>
      </w:r>
      <w:r w:rsidRPr="00FD56E0">
        <w:rPr>
          <w:rFonts w:ascii="Arial" w:hAnsi="Arial" w:cs="Arial"/>
          <w:color w:val="000000"/>
          <w:shd w:val="clear" w:color="auto" w:fill="FFFFFF"/>
        </w:rPr>
        <w:t>Art. 5° - Esta Lei entra em vigor na data de sua publicação.</w:t>
      </w:r>
    </w:p>
    <w:p w14:paraId="5F433216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E562B7" w14:textId="77777777" w:rsidR="00FD56E0" w:rsidRP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0E08CF77" w14:textId="7FCDA2D5" w:rsidR="00FD56E0" w:rsidRPr="00FD56E0" w:rsidRDefault="00FD56E0" w:rsidP="00FD56E0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33333"/>
        </w:rPr>
      </w:pPr>
      <w:r w:rsidRPr="00FD56E0">
        <w:rPr>
          <w:rFonts w:ascii="Arial" w:hAnsi="Arial" w:cs="Arial"/>
          <w:color w:val="333333"/>
        </w:rPr>
        <w:t xml:space="preserve">                                                           Sete Lagoas, 1</w:t>
      </w:r>
      <w:r w:rsidR="00767E68">
        <w:rPr>
          <w:rFonts w:ascii="Arial" w:hAnsi="Arial" w:cs="Arial"/>
          <w:color w:val="333333"/>
        </w:rPr>
        <w:t>7</w:t>
      </w:r>
      <w:r w:rsidRPr="00FD56E0">
        <w:rPr>
          <w:rFonts w:ascii="Arial" w:hAnsi="Arial" w:cs="Arial"/>
          <w:color w:val="333333"/>
        </w:rPr>
        <w:t xml:space="preserve"> de maio de 2021.</w:t>
      </w:r>
    </w:p>
    <w:p w14:paraId="030BB890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73B425DB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611D2F94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37B73C9F" w14:textId="77777777" w:rsidR="003034FB" w:rsidRDefault="00FD56E0" w:rsidP="00FD56E0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458F823F" wp14:editId="2D848A1F">
            <wp:extent cx="2028825" cy="94297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D8345" w14:textId="585DD24F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225A14C4" w14:textId="77777777" w:rsidR="008B6AA7" w:rsidRDefault="008B6AA7" w:rsidP="004872B5">
      <w:pPr>
        <w:pStyle w:val="Textbody"/>
        <w:rPr>
          <w:rFonts w:ascii="Arial" w:hAnsi="Arial" w:cs="Arial"/>
        </w:rPr>
      </w:pPr>
    </w:p>
    <w:p w14:paraId="34C1A9EF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04A114B0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lastRenderedPageBreak/>
        <w:t>JUSTIFICATIVA:</w:t>
      </w:r>
    </w:p>
    <w:p w14:paraId="32A355C4" w14:textId="77777777" w:rsid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FD56E0">
        <w:rPr>
          <w:rFonts w:ascii="Arial" w:hAnsi="Arial" w:cs="Arial"/>
          <w:color w:val="000000"/>
          <w:shd w:val="clear" w:color="auto" w:fill="FFFFFF"/>
        </w:rPr>
        <w:t> </w:t>
      </w:r>
    </w:p>
    <w:p w14:paraId="3F1E1206" w14:textId="11E306AB" w:rsidR="00634F0A" w:rsidRPr="00634F0A" w:rsidRDefault="00C63F14" w:rsidP="00634F0A">
      <w:pPr>
        <w:pStyle w:val="Textbody"/>
        <w:tabs>
          <w:tab w:val="left" w:pos="3810"/>
        </w:tabs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634F0A">
        <w:rPr>
          <w:rFonts w:ascii="Arial" w:hAnsi="Arial" w:cs="Arial"/>
          <w:color w:val="000000"/>
          <w:shd w:val="clear" w:color="auto" w:fill="FFFFFF"/>
        </w:rPr>
        <w:t> </w:t>
      </w:r>
      <w:r w:rsidRPr="00634F0A">
        <w:rPr>
          <w:rFonts w:ascii="Arial" w:hAnsi="Arial" w:cs="Arial"/>
        </w:rPr>
        <w:t>Por entender as dificuldades que as famílias e os cuidadores das pessoas portadoras da doença de Alzheimer e outras Demências encontram no seu dia a dia</w:t>
      </w:r>
      <w:r w:rsidR="00FD56E0" w:rsidRPr="00634F0A">
        <w:rPr>
          <w:rFonts w:ascii="Arial" w:hAnsi="Arial" w:cs="Arial"/>
          <w:color w:val="000000"/>
          <w:shd w:val="clear" w:color="auto" w:fill="FFFFFF"/>
        </w:rPr>
        <w:t>,</w:t>
      </w:r>
      <w:r w:rsidRPr="00634F0A">
        <w:rPr>
          <w:rFonts w:ascii="Arial" w:hAnsi="Arial" w:cs="Arial"/>
          <w:color w:val="000000"/>
          <w:shd w:val="clear" w:color="auto" w:fill="FFFFFF"/>
        </w:rPr>
        <w:t xml:space="preserve"> propomos</w:t>
      </w:r>
      <w:r w:rsidR="00FD56E0" w:rsidRPr="00634F0A">
        <w:rPr>
          <w:rFonts w:ascii="Arial" w:hAnsi="Arial" w:cs="Arial"/>
          <w:color w:val="000000"/>
          <w:shd w:val="clear" w:color="auto" w:fill="FFFFFF"/>
        </w:rPr>
        <w:t xml:space="preserve"> atravé</w:t>
      </w:r>
      <w:r w:rsidRPr="00634F0A">
        <w:rPr>
          <w:rFonts w:ascii="Arial" w:hAnsi="Arial" w:cs="Arial"/>
          <w:color w:val="000000"/>
          <w:shd w:val="clear" w:color="auto" w:fill="FFFFFF"/>
        </w:rPr>
        <w:t>s deste Projeto, que Sete Lagoas</w:t>
      </w:r>
      <w:r w:rsidR="00FD56E0" w:rsidRPr="00634F0A">
        <w:rPr>
          <w:rFonts w:ascii="Arial" w:hAnsi="Arial" w:cs="Arial"/>
          <w:color w:val="000000"/>
          <w:shd w:val="clear" w:color="auto" w:fill="FFFFFF"/>
        </w:rPr>
        <w:t xml:space="preserve"> possa contar com a instrumentalizaç</w:t>
      </w:r>
      <w:r w:rsidRPr="00634F0A">
        <w:rPr>
          <w:rFonts w:ascii="Arial" w:hAnsi="Arial" w:cs="Arial"/>
          <w:color w:val="000000"/>
          <w:shd w:val="clear" w:color="auto" w:fill="FFFFFF"/>
        </w:rPr>
        <w:t xml:space="preserve">ão de política pública voltada ao cuidado </w:t>
      </w:r>
      <w:r w:rsidR="00767E68" w:rsidRPr="00634F0A">
        <w:rPr>
          <w:rFonts w:ascii="Arial" w:hAnsi="Arial" w:cs="Arial"/>
          <w:color w:val="000000"/>
          <w:shd w:val="clear" w:color="auto" w:fill="FFFFFF"/>
        </w:rPr>
        <w:t>e conscientização destas patologias</w:t>
      </w:r>
      <w:r w:rsidR="00FD56E0" w:rsidRPr="00634F0A">
        <w:rPr>
          <w:rFonts w:ascii="Arial" w:hAnsi="Arial" w:cs="Arial"/>
          <w:color w:val="000000"/>
          <w:shd w:val="clear" w:color="auto" w:fill="FFFFFF"/>
        </w:rPr>
        <w:t xml:space="preserve"> que acomete</w:t>
      </w:r>
      <w:r w:rsidRPr="00634F0A">
        <w:rPr>
          <w:rFonts w:ascii="Arial" w:hAnsi="Arial" w:cs="Arial"/>
          <w:color w:val="000000"/>
          <w:shd w:val="clear" w:color="auto" w:fill="FFFFFF"/>
        </w:rPr>
        <w:t>m</w:t>
      </w:r>
      <w:r w:rsidR="00FD56E0" w:rsidRPr="00634F0A">
        <w:rPr>
          <w:rFonts w:ascii="Arial" w:hAnsi="Arial" w:cs="Arial"/>
          <w:color w:val="000000"/>
          <w:shd w:val="clear" w:color="auto" w:fill="FFFFFF"/>
        </w:rPr>
        <w:t xml:space="preserve"> milhares de pessoas.</w:t>
      </w:r>
    </w:p>
    <w:p w14:paraId="7FA65781" w14:textId="77777777" w:rsidR="00634F0A" w:rsidRDefault="00634F0A" w:rsidP="00634F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906">
        <w:rPr>
          <w:rFonts w:ascii="Arial" w:hAnsi="Arial" w:cs="Arial"/>
          <w:sz w:val="24"/>
          <w:szCs w:val="24"/>
        </w:rPr>
        <w:t>Essa propositura objetiva proporcionar orientação e cuidados especiais aos doentes na preservação da sua segurança, proporcionando através desse programa a realização de palestras, divulgação de material informativo</w:t>
      </w:r>
      <w:r>
        <w:rPr>
          <w:rFonts w:ascii="Arial" w:hAnsi="Arial" w:cs="Arial"/>
          <w:sz w:val="24"/>
          <w:szCs w:val="24"/>
        </w:rPr>
        <w:t xml:space="preserve"> a respeito do mal de Alzheimer.</w:t>
      </w:r>
    </w:p>
    <w:p w14:paraId="2B77DC36" w14:textId="77777777" w:rsidR="00634F0A" w:rsidRDefault="00634F0A" w:rsidP="00634F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0906">
        <w:rPr>
          <w:rFonts w:ascii="Arial" w:hAnsi="Arial" w:cs="Arial"/>
          <w:sz w:val="24"/>
          <w:szCs w:val="24"/>
        </w:rPr>
        <w:t xml:space="preserve">Diante do exposto, encareço a aprovação do presente </w:t>
      </w:r>
      <w:r>
        <w:rPr>
          <w:rFonts w:ascii="Arial" w:hAnsi="Arial" w:cs="Arial"/>
          <w:sz w:val="24"/>
          <w:szCs w:val="24"/>
        </w:rPr>
        <w:t>Antep</w:t>
      </w:r>
      <w:r w:rsidRPr="00210906">
        <w:rPr>
          <w:rFonts w:ascii="Arial" w:hAnsi="Arial" w:cs="Arial"/>
          <w:sz w:val="24"/>
          <w:szCs w:val="24"/>
        </w:rPr>
        <w:t>rojeto de Lei, para ver prosperar 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47D045" w14:textId="77777777" w:rsidR="00634F0A" w:rsidRDefault="00634F0A" w:rsidP="00634F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aprovada a presente proposição.</w:t>
      </w:r>
    </w:p>
    <w:p w14:paraId="4E0DB9F0" w14:textId="77777777" w:rsidR="00634F0A" w:rsidRPr="00634F0A" w:rsidRDefault="00634F0A" w:rsidP="00634F0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A301FA" w14:textId="77777777" w:rsidR="00FD56E0" w:rsidRP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2B8FD333" w14:textId="77777777" w:rsidR="00FD56E0" w:rsidRP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47A61D46" w14:textId="4A06D122" w:rsidR="00634F0A" w:rsidRPr="00FD56E0" w:rsidRDefault="00634F0A" w:rsidP="00634F0A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</w:t>
      </w:r>
      <w:r w:rsidRPr="00FD56E0">
        <w:rPr>
          <w:rFonts w:ascii="Arial" w:hAnsi="Arial" w:cs="Arial"/>
          <w:color w:val="333333"/>
        </w:rPr>
        <w:t>Sete Lagoas, 1</w:t>
      </w:r>
      <w:r w:rsidR="00767E68">
        <w:rPr>
          <w:rFonts w:ascii="Arial" w:hAnsi="Arial" w:cs="Arial"/>
          <w:color w:val="333333"/>
        </w:rPr>
        <w:t>7</w:t>
      </w:r>
      <w:r w:rsidRPr="00FD56E0">
        <w:rPr>
          <w:rFonts w:ascii="Arial" w:hAnsi="Arial" w:cs="Arial"/>
          <w:color w:val="333333"/>
        </w:rPr>
        <w:t xml:space="preserve"> de maio de 2021.</w:t>
      </w:r>
    </w:p>
    <w:p w14:paraId="4ABDE6CA" w14:textId="77777777" w:rsidR="00634F0A" w:rsidRDefault="00634F0A" w:rsidP="00634F0A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724B9D7C" w14:textId="77777777" w:rsidR="00634F0A" w:rsidRDefault="00634F0A" w:rsidP="00634F0A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59E59089" w14:textId="77777777" w:rsidR="00634F0A" w:rsidRDefault="00634F0A" w:rsidP="00634F0A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56E6C696" w14:textId="77777777" w:rsidR="00634F0A" w:rsidRDefault="00634F0A" w:rsidP="00634F0A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0B39BEE" wp14:editId="1571DD0B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5D5B21" w14:textId="77777777" w:rsidR="00FD56E0" w:rsidRP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0E7DFDBF" w14:textId="77777777" w:rsidR="00FD56E0" w:rsidRPr="00FD56E0" w:rsidRDefault="00FD56E0" w:rsidP="00FD56E0">
      <w:pPr>
        <w:pStyle w:val="Textbody"/>
        <w:tabs>
          <w:tab w:val="left" w:pos="3810"/>
        </w:tabs>
        <w:jc w:val="both"/>
        <w:rPr>
          <w:rFonts w:ascii="Arial" w:hAnsi="Arial" w:cs="Arial"/>
        </w:rPr>
      </w:pPr>
    </w:p>
    <w:p w14:paraId="127C4C80" w14:textId="77777777" w:rsidR="00FD56E0" w:rsidRPr="00FD56E0" w:rsidRDefault="00FD56E0" w:rsidP="00FD56E0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sectPr w:rsidR="00FD56E0" w:rsidRPr="00FD56E0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BF34" w14:textId="77777777" w:rsidR="00560908" w:rsidRDefault="00560908" w:rsidP="004C0310">
      <w:pPr>
        <w:spacing w:after="0" w:line="240" w:lineRule="auto"/>
      </w:pPr>
      <w:r>
        <w:separator/>
      </w:r>
    </w:p>
  </w:endnote>
  <w:endnote w:type="continuationSeparator" w:id="0">
    <w:p w14:paraId="1BBA7F94" w14:textId="77777777" w:rsidR="00560908" w:rsidRDefault="0056090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9A47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5A00F0AB" wp14:editId="711DBC77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9902" w14:textId="77777777" w:rsidR="00560908" w:rsidRDefault="00560908" w:rsidP="004C0310">
      <w:pPr>
        <w:spacing w:after="0" w:line="240" w:lineRule="auto"/>
      </w:pPr>
      <w:r>
        <w:separator/>
      </w:r>
    </w:p>
  </w:footnote>
  <w:footnote w:type="continuationSeparator" w:id="0">
    <w:p w14:paraId="549118D5" w14:textId="77777777" w:rsidR="00560908" w:rsidRDefault="0056090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F14" w14:textId="77777777" w:rsidR="004C0310" w:rsidRDefault="00560908">
    <w:pPr>
      <w:pStyle w:val="Cabealho"/>
    </w:pPr>
    <w:r>
      <w:rPr>
        <w:noProof/>
        <w:lang w:eastAsia="pt-BR"/>
      </w:rPr>
      <w:pict w14:anchorId="221F2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0FB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B855DB" wp14:editId="7DC281A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617E1" w14:textId="77777777" w:rsidR="00ED5692" w:rsidRPr="00ED5692" w:rsidRDefault="00560908">
    <w:pPr>
      <w:rPr>
        <w:b/>
        <w:sz w:val="24"/>
      </w:rPr>
    </w:pPr>
    <w:r>
      <w:rPr>
        <w:b/>
        <w:noProof/>
        <w:sz w:val="24"/>
        <w:lang w:eastAsia="pt-BR"/>
      </w:rPr>
      <w:pict w14:anchorId="29F5E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4C52" w14:textId="77777777" w:rsidR="004C0310" w:rsidRDefault="00560908">
    <w:pPr>
      <w:pStyle w:val="Cabealho"/>
    </w:pPr>
    <w:r>
      <w:rPr>
        <w:noProof/>
        <w:lang w:eastAsia="pt-BR"/>
      </w:rPr>
      <w:pict w14:anchorId="1CD41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310"/>
    <w:rsid w:val="00037C82"/>
    <w:rsid w:val="0007577B"/>
    <w:rsid w:val="000905FB"/>
    <w:rsid w:val="00097814"/>
    <w:rsid w:val="000A100E"/>
    <w:rsid w:val="000B07EF"/>
    <w:rsid w:val="001043BE"/>
    <w:rsid w:val="00120084"/>
    <w:rsid w:val="00127810"/>
    <w:rsid w:val="001302D0"/>
    <w:rsid w:val="00182851"/>
    <w:rsid w:val="002019D2"/>
    <w:rsid w:val="002402F1"/>
    <w:rsid w:val="0029428A"/>
    <w:rsid w:val="00296E51"/>
    <w:rsid w:val="002A0461"/>
    <w:rsid w:val="002B3D3B"/>
    <w:rsid w:val="002F04DA"/>
    <w:rsid w:val="003034FB"/>
    <w:rsid w:val="0031407F"/>
    <w:rsid w:val="00334362"/>
    <w:rsid w:val="003665CE"/>
    <w:rsid w:val="003E35ED"/>
    <w:rsid w:val="003E4971"/>
    <w:rsid w:val="003F228C"/>
    <w:rsid w:val="00431E61"/>
    <w:rsid w:val="0046121D"/>
    <w:rsid w:val="004872B5"/>
    <w:rsid w:val="004C0310"/>
    <w:rsid w:val="00500DB6"/>
    <w:rsid w:val="0052311D"/>
    <w:rsid w:val="00553745"/>
    <w:rsid w:val="00560908"/>
    <w:rsid w:val="00584699"/>
    <w:rsid w:val="005A671B"/>
    <w:rsid w:val="005E4276"/>
    <w:rsid w:val="0060616E"/>
    <w:rsid w:val="00634F0A"/>
    <w:rsid w:val="00680414"/>
    <w:rsid w:val="006813D7"/>
    <w:rsid w:val="006906B1"/>
    <w:rsid w:val="006A47FF"/>
    <w:rsid w:val="006F5B38"/>
    <w:rsid w:val="00707038"/>
    <w:rsid w:val="00754424"/>
    <w:rsid w:val="00767E68"/>
    <w:rsid w:val="00781827"/>
    <w:rsid w:val="007A2068"/>
    <w:rsid w:val="007C268D"/>
    <w:rsid w:val="007D53DC"/>
    <w:rsid w:val="00825147"/>
    <w:rsid w:val="00830791"/>
    <w:rsid w:val="0084711F"/>
    <w:rsid w:val="008A1BE2"/>
    <w:rsid w:val="008B65A8"/>
    <w:rsid w:val="008B6AA7"/>
    <w:rsid w:val="008C2C65"/>
    <w:rsid w:val="008D4D88"/>
    <w:rsid w:val="008E4075"/>
    <w:rsid w:val="009179B8"/>
    <w:rsid w:val="00925877"/>
    <w:rsid w:val="009622CA"/>
    <w:rsid w:val="00996482"/>
    <w:rsid w:val="009B69E4"/>
    <w:rsid w:val="009E52D3"/>
    <w:rsid w:val="00A137F5"/>
    <w:rsid w:val="00A36131"/>
    <w:rsid w:val="00A376FC"/>
    <w:rsid w:val="00A57E59"/>
    <w:rsid w:val="00A93D2C"/>
    <w:rsid w:val="00AA01E2"/>
    <w:rsid w:val="00AB4525"/>
    <w:rsid w:val="00AC0AB8"/>
    <w:rsid w:val="00B065C8"/>
    <w:rsid w:val="00B07A4F"/>
    <w:rsid w:val="00B1311F"/>
    <w:rsid w:val="00B14CB0"/>
    <w:rsid w:val="00B22895"/>
    <w:rsid w:val="00B433AD"/>
    <w:rsid w:val="00B46802"/>
    <w:rsid w:val="00B516C4"/>
    <w:rsid w:val="00B90172"/>
    <w:rsid w:val="00BA08B6"/>
    <w:rsid w:val="00C151AB"/>
    <w:rsid w:val="00C17C0B"/>
    <w:rsid w:val="00C24775"/>
    <w:rsid w:val="00C63F14"/>
    <w:rsid w:val="00C81938"/>
    <w:rsid w:val="00C91A2D"/>
    <w:rsid w:val="00CD6E45"/>
    <w:rsid w:val="00CE610E"/>
    <w:rsid w:val="00D210AD"/>
    <w:rsid w:val="00D30ACA"/>
    <w:rsid w:val="00D30BA9"/>
    <w:rsid w:val="00D37665"/>
    <w:rsid w:val="00D6647D"/>
    <w:rsid w:val="00DD23C2"/>
    <w:rsid w:val="00DF3EE3"/>
    <w:rsid w:val="00E01D35"/>
    <w:rsid w:val="00E21B87"/>
    <w:rsid w:val="00E5033E"/>
    <w:rsid w:val="00E73F70"/>
    <w:rsid w:val="00E9164B"/>
    <w:rsid w:val="00E92BA4"/>
    <w:rsid w:val="00EB6281"/>
    <w:rsid w:val="00ED220B"/>
    <w:rsid w:val="00ED5692"/>
    <w:rsid w:val="00ED7C86"/>
    <w:rsid w:val="00EF3851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56E0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EFFF5D"/>
  <w15:docId w15:val="{28B10B91-BCBE-4840-B1C7-FD865A3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D5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9</cp:revision>
  <cp:lastPrinted>2021-03-09T13:32:00Z</cp:lastPrinted>
  <dcterms:created xsi:type="dcterms:W3CDTF">2021-05-12T16:50:00Z</dcterms:created>
  <dcterms:modified xsi:type="dcterms:W3CDTF">2021-05-17T11:26:00Z</dcterms:modified>
</cp:coreProperties>
</file>