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9AB8" w14:textId="77777777" w:rsidR="00AE5584" w:rsidRDefault="00AE5584" w:rsidP="00AE5584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00A61C1" w14:textId="77777777" w:rsidR="00AE5584" w:rsidRPr="00AE5584" w:rsidRDefault="00AE5584" w:rsidP="00AE5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584">
        <w:rPr>
          <w:rFonts w:ascii="Times New Roman" w:hAnsi="Times New Roman" w:cs="Times New Roman"/>
          <w:b/>
          <w:sz w:val="24"/>
          <w:szCs w:val="24"/>
        </w:rPr>
        <w:t>ANTEPROJETO DE LEI Nº...................2021/GJS</w:t>
      </w:r>
    </w:p>
    <w:p w14:paraId="39550BF2" w14:textId="77777777" w:rsidR="00AE5584" w:rsidRPr="00AE5584" w:rsidRDefault="00AE5584" w:rsidP="00AE558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EB80CCC" w14:textId="50C7F867" w:rsidR="00AE5584" w:rsidRPr="00AE5584" w:rsidRDefault="00AE5584" w:rsidP="00AE5584">
      <w:pPr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5584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AE5584">
        <w:rPr>
          <w:rFonts w:ascii="Times New Roman" w:eastAsia="Calibri" w:hAnsi="Times New Roman" w:cs="Times New Roman"/>
          <w:b/>
          <w:sz w:val="24"/>
          <w:szCs w:val="24"/>
        </w:rPr>
        <w:t>DISPÕE SOBRE A AUTORIZAÇÃO PARA OS ARTESÃOS PARTICIPAREM DOS EVENTOS TEMPORÁRIOS LICENCIADOS NO MUNICÍPIO DE SETE LAGOAS</w:t>
      </w:r>
      <w:r w:rsidRPr="00AE5584">
        <w:rPr>
          <w:rFonts w:ascii="Times New Roman" w:eastAsia="Calibri" w:hAnsi="Times New Roman" w:cs="Times New Roman"/>
          <w:b/>
          <w:sz w:val="24"/>
          <w:szCs w:val="24"/>
        </w:rPr>
        <w:t>.”</w:t>
      </w:r>
    </w:p>
    <w:p w14:paraId="45CFA555" w14:textId="77777777" w:rsidR="00AE5584" w:rsidRDefault="00AE5584" w:rsidP="00AE5584">
      <w:pPr>
        <w:jc w:val="both"/>
        <w:rPr>
          <w:rFonts w:ascii="Times New Roman" w:hAnsi="Times New Roman" w:cs="Times New Roman"/>
        </w:rPr>
      </w:pPr>
    </w:p>
    <w:p w14:paraId="5CADEEC1" w14:textId="3948E01F" w:rsidR="00AE5584" w:rsidRP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1º.</w:t>
      </w:r>
      <w:r>
        <w:rPr>
          <w:rFonts w:ascii="Times New Roman" w:hAnsi="Times New Roman" w:cs="Times New Roman"/>
          <w:bCs/>
        </w:rPr>
        <w:t xml:space="preserve"> - </w:t>
      </w:r>
      <w:r w:rsidRPr="00AE5584">
        <w:rPr>
          <w:rFonts w:ascii="Times New Roman" w:hAnsi="Times New Roman" w:cs="Times New Roman"/>
          <w:bCs/>
        </w:rPr>
        <w:t xml:space="preserve">Fica autorizado a participação dos artesãos de </w:t>
      </w:r>
      <w:r>
        <w:rPr>
          <w:rFonts w:ascii="Times New Roman" w:hAnsi="Times New Roman" w:cs="Times New Roman"/>
          <w:bCs/>
        </w:rPr>
        <w:t>Sete Lagoas</w:t>
      </w:r>
      <w:r w:rsidRPr="00AE5584">
        <w:rPr>
          <w:rFonts w:ascii="Times New Roman" w:hAnsi="Times New Roman" w:cs="Times New Roman"/>
          <w:bCs/>
        </w:rPr>
        <w:t xml:space="preserve"> nos eventos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 xml:space="preserve">temporários cuja realização tenha sido autorizada no Município de </w:t>
      </w:r>
      <w:r>
        <w:rPr>
          <w:rFonts w:ascii="Times New Roman" w:hAnsi="Times New Roman" w:cs="Times New Roman"/>
          <w:bCs/>
        </w:rPr>
        <w:t>Sete Lagoas</w:t>
      </w:r>
      <w:r w:rsidRPr="00AE5584">
        <w:rPr>
          <w:rFonts w:ascii="Times New Roman" w:hAnsi="Times New Roman" w:cs="Times New Roman"/>
          <w:bCs/>
        </w:rPr>
        <w:t>.</w:t>
      </w:r>
    </w:p>
    <w:p w14:paraId="3ED29BCF" w14:textId="704E8C5E" w:rsidR="00AE5584" w:rsidRP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/>
        </w:rPr>
        <w:t>Parágrafo</w:t>
      </w:r>
      <w:r w:rsidRPr="00AE5584">
        <w:rPr>
          <w:rFonts w:ascii="Times New Roman" w:hAnsi="Times New Roman" w:cs="Times New Roman"/>
          <w:b/>
        </w:rPr>
        <w:t xml:space="preserve"> 1°</w:t>
      </w:r>
      <w:r w:rsidRPr="00AE558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Pr="00AE5584">
        <w:rPr>
          <w:rFonts w:ascii="Times New Roman" w:hAnsi="Times New Roman" w:cs="Times New Roman"/>
          <w:bCs/>
        </w:rPr>
        <w:t>Considera-se artesanato o próprio trabalho manual, utilizando-se de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matéria-prima natural ou de produção do artesão, ou aqueles feitos através de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mecanização,</w:t>
      </w:r>
      <w:r w:rsidRPr="00AE5584">
        <w:rPr>
          <w:rFonts w:ascii="Times New Roman" w:hAnsi="Times New Roman" w:cs="Times New Roman"/>
          <w:bCs/>
        </w:rPr>
        <w:t xml:space="preserve"> mas cujo objetos produzidos sejam pertencentes a cultura popular.</w:t>
      </w:r>
    </w:p>
    <w:p w14:paraId="11F125B5" w14:textId="3AA88773" w:rsid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/>
        </w:rPr>
        <w:t xml:space="preserve">Parágrafo 2° </w:t>
      </w:r>
      <w:r w:rsidRPr="00AE558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A participação dos artesãos consistirá na exposição e comercialização de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 xml:space="preserve">seus produtos no espaço definido para realização do evento temporário. </w:t>
      </w:r>
    </w:p>
    <w:p w14:paraId="74A21608" w14:textId="5F2A34D7" w:rsid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/>
        </w:rPr>
        <w:t>Art. 2°</w:t>
      </w:r>
      <w:r w:rsidRPr="00AE558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</w:t>
      </w:r>
      <w:r w:rsidRPr="00AE5584">
        <w:rPr>
          <w:rFonts w:ascii="Times New Roman" w:hAnsi="Times New Roman" w:cs="Times New Roman"/>
          <w:bCs/>
        </w:rPr>
        <w:t xml:space="preserve"> A atuação do artesão nestes eventos se dará independente de licenciamento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 xml:space="preserve">específico próprio, sendo apenas vinculado ao licenciamento do evento </w:t>
      </w:r>
      <w:r>
        <w:rPr>
          <w:rFonts w:ascii="Times New Roman" w:hAnsi="Times New Roman" w:cs="Times New Roman"/>
          <w:bCs/>
        </w:rPr>
        <w:t>temporário.</w:t>
      </w:r>
    </w:p>
    <w:p w14:paraId="0064554F" w14:textId="68FE7A86" w:rsidR="00AE5584" w:rsidRP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/>
        </w:rPr>
        <w:t xml:space="preserve">Art. </w:t>
      </w:r>
      <w:r w:rsidRPr="00AE5584">
        <w:rPr>
          <w:rFonts w:ascii="Times New Roman" w:hAnsi="Times New Roman" w:cs="Times New Roman"/>
          <w:b/>
        </w:rPr>
        <w:t>3</w:t>
      </w:r>
      <w:r w:rsidRPr="00AE5584">
        <w:rPr>
          <w:rFonts w:ascii="Times New Roman" w:hAnsi="Times New Roman" w:cs="Times New Roman"/>
          <w:b/>
        </w:rPr>
        <w:t>°</w:t>
      </w:r>
      <w:r>
        <w:rPr>
          <w:rFonts w:ascii="Times New Roman" w:hAnsi="Times New Roman" w:cs="Times New Roman"/>
          <w:bCs/>
        </w:rPr>
        <w:t xml:space="preserve"> - Esta lei entra em vigor na data de publicação.</w:t>
      </w:r>
    </w:p>
    <w:p w14:paraId="59E6A567" w14:textId="77777777" w:rsidR="00AE5584" w:rsidRDefault="00AE5584" w:rsidP="00AE5584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10524771" w14:textId="0A081F36" w:rsidR="00AE5584" w:rsidRDefault="00AE5584" w:rsidP="00AE5584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Cs/>
        </w:rPr>
        <w:cr/>
      </w:r>
      <w:r>
        <w:rPr>
          <w:rFonts w:ascii="Times New Roman" w:hAnsi="Times New Roman" w:cs="Times New Roman"/>
          <w:bCs/>
        </w:rPr>
        <w:t>Sete Lagoas, 28 de janeiro de 2021.</w:t>
      </w:r>
    </w:p>
    <w:p w14:paraId="3F8B612A" w14:textId="77777777" w:rsidR="00AE5584" w:rsidRDefault="00AE5584" w:rsidP="00AE5584">
      <w:pPr>
        <w:spacing w:line="360" w:lineRule="auto"/>
        <w:rPr>
          <w:rFonts w:ascii="Times New Roman" w:hAnsi="Times New Roman" w:cs="Times New Roman"/>
          <w:b/>
        </w:rPr>
      </w:pPr>
    </w:p>
    <w:p w14:paraId="611B5B0D" w14:textId="77777777" w:rsidR="00AE5584" w:rsidRDefault="00AE5584" w:rsidP="00AE5584">
      <w:pPr>
        <w:spacing w:line="360" w:lineRule="auto"/>
        <w:rPr>
          <w:rFonts w:ascii="Times New Roman" w:hAnsi="Times New Roman" w:cs="Times New Roman"/>
          <w:b/>
        </w:rPr>
      </w:pPr>
    </w:p>
    <w:p w14:paraId="7180F6E8" w14:textId="77777777" w:rsidR="00AE5584" w:rsidRDefault="00AE5584" w:rsidP="00AE5584">
      <w:pPr>
        <w:spacing w:line="360" w:lineRule="auto"/>
        <w:rPr>
          <w:rFonts w:ascii="Times New Roman" w:hAnsi="Times New Roman" w:cs="Times New Roman"/>
          <w:b/>
        </w:rPr>
      </w:pPr>
    </w:p>
    <w:p w14:paraId="7B8D25C7" w14:textId="77777777" w:rsidR="00AE5584" w:rsidRDefault="00AE5584" w:rsidP="00AE558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JUSTIFICATIVA </w:t>
      </w:r>
    </w:p>
    <w:p w14:paraId="31AC6493" w14:textId="77777777" w:rsidR="00AE5584" w:rsidRDefault="00AE5584" w:rsidP="00AE5584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62A911B1" w14:textId="6811C44D" w:rsidR="00AE5584" w:rsidRPr="00AE5584" w:rsidRDefault="00AE5584" w:rsidP="00AE558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Cs/>
        </w:rPr>
        <w:t>Com o advento da pandemia do Covid-19 ocorreu uma estagnação de toda atividade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econômica,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sobretudo daquelas exercidas pelos pequenos empreendedores.</w:t>
      </w:r>
    </w:p>
    <w:p w14:paraId="3A670326" w14:textId="3305B68F" w:rsidR="00AE5584" w:rsidRDefault="00AE5584" w:rsidP="00AE558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E5584">
        <w:rPr>
          <w:rFonts w:ascii="Times New Roman" w:hAnsi="Times New Roman" w:cs="Times New Roman"/>
          <w:bCs/>
        </w:rPr>
        <w:lastRenderedPageBreak/>
        <w:t xml:space="preserve">No Município de </w:t>
      </w:r>
      <w:r>
        <w:rPr>
          <w:rFonts w:ascii="Times New Roman" w:hAnsi="Times New Roman" w:cs="Times New Roman"/>
          <w:bCs/>
        </w:rPr>
        <w:t>Sete Lagoas</w:t>
      </w:r>
      <w:r w:rsidRPr="00AE5584">
        <w:rPr>
          <w:rFonts w:ascii="Times New Roman" w:hAnsi="Times New Roman" w:cs="Times New Roman"/>
          <w:bCs/>
        </w:rPr>
        <w:t xml:space="preserve"> não existe uma legislação que regulamente a atuação do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artesão nos eventos temporários autorizados, vindo esta iniciativa a suprir esta omissão.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A iniciativa tem por preceito principal, minimizar os efeitos desta estagnação quando da</w:t>
      </w:r>
      <w:r>
        <w:rPr>
          <w:rFonts w:ascii="Times New Roman" w:hAnsi="Times New Roman" w:cs="Times New Roman"/>
          <w:bCs/>
        </w:rPr>
        <w:t xml:space="preserve"> </w:t>
      </w:r>
      <w:r w:rsidRPr="00AE5584">
        <w:rPr>
          <w:rFonts w:ascii="Times New Roman" w:hAnsi="Times New Roman" w:cs="Times New Roman"/>
          <w:bCs/>
        </w:rPr>
        <w:t>retomada das atividades normais da economia do município.</w:t>
      </w:r>
    </w:p>
    <w:p w14:paraId="7D3967CF" w14:textId="77777777" w:rsidR="00AE5584" w:rsidRDefault="00AE5584" w:rsidP="00AE558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CF097A2" w14:textId="77777777" w:rsidR="00AE5584" w:rsidRDefault="00AE5584" w:rsidP="00AE558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28 de janeiro de 2021.</w:t>
      </w:r>
    </w:p>
    <w:p w14:paraId="54F5D8A0" w14:textId="77777777" w:rsidR="00AE5584" w:rsidRDefault="00AE5584" w:rsidP="00AE5584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14:paraId="7684437E" w14:textId="77777777" w:rsidR="00AE5584" w:rsidRDefault="00AE5584" w:rsidP="00AE5584">
      <w:pPr>
        <w:spacing w:line="360" w:lineRule="auto"/>
        <w:rPr>
          <w:rFonts w:ascii="Times New Roman" w:hAnsi="Times New Roman" w:cs="Times New Roman"/>
          <w:b/>
        </w:rPr>
      </w:pPr>
    </w:p>
    <w:p w14:paraId="4B1E4304" w14:textId="77777777" w:rsidR="00AE5584" w:rsidRDefault="00AE5584" w:rsidP="00AE5584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62FDCF3C" w14:textId="77777777" w:rsidR="00AE5584" w:rsidRDefault="00AE5584" w:rsidP="00AE5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3E042862" w14:textId="77777777" w:rsidR="00AE5584" w:rsidRDefault="00AE5584" w:rsidP="00AE55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08E0D8B" w14:textId="77777777" w:rsidR="00AE5584" w:rsidRDefault="00AE5584" w:rsidP="00AE5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24AA7473" w14:textId="77777777" w:rsidR="00AE5584" w:rsidRDefault="00AE5584" w:rsidP="00AE55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A422948" w14:textId="42CD6821" w:rsidR="00AE5584" w:rsidRDefault="00AE5584" w:rsidP="00AE55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C7C005C" wp14:editId="32856701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044" w14:textId="77777777" w:rsidR="00AE5584" w:rsidRDefault="00AE5584" w:rsidP="00AE5584"/>
    <w:p w14:paraId="234943C4" w14:textId="77777777" w:rsidR="00AE5584" w:rsidRDefault="00AE5584" w:rsidP="00AE5584"/>
    <w:p w14:paraId="726575E2" w14:textId="77777777" w:rsidR="00D10061" w:rsidRDefault="00D10061"/>
    <w:sectPr w:rsidR="00D100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2712A" w14:textId="77777777" w:rsidR="001B0321" w:rsidRDefault="001B0321" w:rsidP="00AE5584">
      <w:pPr>
        <w:spacing w:after="0" w:line="240" w:lineRule="auto"/>
      </w:pPr>
      <w:r>
        <w:separator/>
      </w:r>
    </w:p>
  </w:endnote>
  <w:endnote w:type="continuationSeparator" w:id="0">
    <w:p w14:paraId="326147E5" w14:textId="77777777" w:rsidR="001B0321" w:rsidRDefault="001B0321" w:rsidP="00AE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59B2" w14:textId="77777777" w:rsidR="00AE5584" w:rsidRPr="00BC0A18" w:rsidRDefault="00AE5584" w:rsidP="00AE5584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617D1B1" w14:textId="77777777" w:rsidR="00AE5584" w:rsidRDefault="00AE5584" w:rsidP="00AE5584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199F14E6" w14:textId="77777777" w:rsidR="00AE5584" w:rsidRDefault="00AE55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13612" w14:textId="77777777" w:rsidR="001B0321" w:rsidRDefault="001B0321" w:rsidP="00AE5584">
      <w:pPr>
        <w:spacing w:after="0" w:line="240" w:lineRule="auto"/>
      </w:pPr>
      <w:r>
        <w:separator/>
      </w:r>
    </w:p>
  </w:footnote>
  <w:footnote w:type="continuationSeparator" w:id="0">
    <w:p w14:paraId="76A61E96" w14:textId="77777777" w:rsidR="001B0321" w:rsidRDefault="001B0321" w:rsidP="00AE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0E167" w14:textId="77777777" w:rsidR="00AE5584" w:rsidRDefault="00AE5584" w:rsidP="00AE558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0ACAE28" wp14:editId="4BA1E4A3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CD0C38" wp14:editId="015A935E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5940D61" w14:textId="77777777" w:rsidR="00AE5584" w:rsidRDefault="00AE5584" w:rsidP="00AE558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BD1F75D" w14:textId="77777777" w:rsidR="00AE5584" w:rsidRPr="00E027F9" w:rsidRDefault="00AE5584" w:rsidP="00AE5584">
    <w:pPr>
      <w:pStyle w:val="Cabealho"/>
      <w:jc w:val="center"/>
      <w:rPr>
        <w:sz w:val="20"/>
      </w:rPr>
    </w:pPr>
  </w:p>
  <w:p w14:paraId="610B7C4E" w14:textId="77777777" w:rsidR="00AE5584" w:rsidRPr="00E027F9" w:rsidRDefault="00AE5584" w:rsidP="00AE5584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B027B8A" w14:textId="77777777" w:rsidR="00AE5584" w:rsidRDefault="00AE5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78"/>
    <w:rsid w:val="001B0321"/>
    <w:rsid w:val="00677378"/>
    <w:rsid w:val="00AE5584"/>
    <w:rsid w:val="00D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D624"/>
  <w15:chartTrackingRefBased/>
  <w15:docId w15:val="{99A8C14E-D3DE-48B0-BF82-25F3872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8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AE5584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E5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584"/>
  </w:style>
  <w:style w:type="paragraph" w:styleId="Rodap">
    <w:name w:val="footer"/>
    <w:basedOn w:val="Normal"/>
    <w:link w:val="RodapChar"/>
    <w:uiPriority w:val="99"/>
    <w:unhideWhenUsed/>
    <w:rsid w:val="00AE5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2021-01-28T18:55:00Z</dcterms:created>
  <dcterms:modified xsi:type="dcterms:W3CDTF">2021-01-28T19:06:00Z</dcterms:modified>
</cp:coreProperties>
</file>