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6E16C" w14:textId="77777777" w:rsidR="004B3450" w:rsidRPr="00521AE6" w:rsidRDefault="004B3450" w:rsidP="004B3450">
      <w:pPr>
        <w:pStyle w:val="Standard"/>
        <w:rPr>
          <w:rFonts w:cs="Times New Roman"/>
          <w:sz w:val="28"/>
          <w:szCs w:val="28"/>
        </w:rPr>
      </w:pPr>
    </w:p>
    <w:p w14:paraId="5242F5BA" w14:textId="77777777" w:rsidR="004B3450" w:rsidRPr="00521AE6" w:rsidRDefault="004B3450" w:rsidP="004B3450">
      <w:pPr>
        <w:pStyle w:val="Standard"/>
        <w:rPr>
          <w:rFonts w:cs="Times New Roman"/>
          <w:sz w:val="28"/>
          <w:szCs w:val="28"/>
        </w:rPr>
      </w:pPr>
    </w:p>
    <w:p w14:paraId="6DD9C665" w14:textId="77777777" w:rsidR="004B3450" w:rsidRPr="00521AE6" w:rsidRDefault="004B3450" w:rsidP="004B3450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21</w:t>
      </w:r>
    </w:p>
    <w:p w14:paraId="569D0B20" w14:textId="77777777" w:rsidR="004B3450" w:rsidRPr="00521AE6" w:rsidRDefault="004B3450" w:rsidP="004B3450">
      <w:pPr>
        <w:pStyle w:val="Standard"/>
        <w:ind w:left="708"/>
        <w:rPr>
          <w:rFonts w:cs="Times New Roman"/>
          <w:sz w:val="28"/>
          <w:szCs w:val="28"/>
        </w:rPr>
      </w:pPr>
    </w:p>
    <w:p w14:paraId="61C09CF8" w14:textId="77777777" w:rsidR="004B3450" w:rsidRPr="00521AE6" w:rsidRDefault="004B3450" w:rsidP="004B3450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3C92C3E" w14:textId="37BE7A5B" w:rsidR="004B3450" w:rsidRPr="00521AE6" w:rsidRDefault="004B3450" w:rsidP="004B3450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TAPA BURACO EM TODA RUA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ELZA </w:t>
      </w:r>
      <w:proofErr w:type="gramStart"/>
      <w:r>
        <w:rPr>
          <w:rFonts w:eastAsia="Times New Roman" w:cs="Times New Roman"/>
          <w:b/>
          <w:sz w:val="28"/>
          <w:szCs w:val="28"/>
          <w:u w:val="single"/>
          <w:lang w:bidi="ar-SA"/>
        </w:rPr>
        <w:t>CÂNDIDA  MALAQUIAS</w:t>
      </w:r>
      <w:proofErr w:type="gramEnd"/>
      <w:r>
        <w:rPr>
          <w:rFonts w:eastAsia="Times New Roman" w:cs="Times New Roman"/>
          <w:b/>
          <w:sz w:val="28"/>
          <w:szCs w:val="28"/>
          <w:u w:val="single"/>
          <w:lang w:bidi="ar-SA"/>
        </w:rPr>
        <w:t>, BAIRRO BARREIRO.</w:t>
      </w:r>
    </w:p>
    <w:p w14:paraId="17B315A7" w14:textId="77777777" w:rsidR="004B3450" w:rsidRDefault="004B3450" w:rsidP="004B3450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4C5253F3" w14:textId="77777777" w:rsidR="004B3450" w:rsidRPr="00521AE6" w:rsidRDefault="004B3450" w:rsidP="004B3450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D6B7888" w14:textId="77777777" w:rsidR="004B3450" w:rsidRPr="00521AE6" w:rsidRDefault="004B3450" w:rsidP="004B3450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6EFBB86B" w14:textId="77777777" w:rsidR="004B3450" w:rsidRDefault="004B3450" w:rsidP="004B3450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49DED7DB" w14:textId="77777777" w:rsidR="004B3450" w:rsidRPr="00DF5898" w:rsidRDefault="004B3450" w:rsidP="004B3450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050BD77C" w14:textId="77777777" w:rsidR="004B3450" w:rsidRPr="00521AE6" w:rsidRDefault="004B3450" w:rsidP="004B3450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32566B3E" w14:textId="77777777" w:rsidR="004B3450" w:rsidRPr="00521AE6" w:rsidRDefault="004B3450" w:rsidP="004B3450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385CF008" w14:textId="77777777" w:rsidR="004B3450" w:rsidRPr="00521AE6" w:rsidRDefault="004B3450" w:rsidP="004B3450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607139D2" w14:textId="77777777" w:rsidR="004B3450" w:rsidRPr="00521AE6" w:rsidRDefault="004B3450" w:rsidP="004B3450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JANEIRO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20</w:t>
      </w:r>
      <w:r>
        <w:rPr>
          <w:rFonts w:ascii="Times New Roman" w:hAnsi="Times New Roman" w:cs="Times New Roman"/>
          <w:sz w:val="28"/>
          <w:szCs w:val="28"/>
        </w:rPr>
        <w:t>21</w:t>
      </w:r>
    </w:p>
    <w:p w14:paraId="72C42219" w14:textId="77777777" w:rsidR="004B3450" w:rsidRPr="00521AE6" w:rsidRDefault="004B3450" w:rsidP="004B3450">
      <w:pPr>
        <w:pStyle w:val="Standard"/>
        <w:jc w:val="center"/>
        <w:rPr>
          <w:rFonts w:cs="Times New Roman"/>
          <w:sz w:val="28"/>
          <w:szCs w:val="28"/>
        </w:rPr>
      </w:pPr>
    </w:p>
    <w:p w14:paraId="695D201A" w14:textId="77777777" w:rsidR="004B3450" w:rsidRPr="00521AE6" w:rsidRDefault="004B3450" w:rsidP="004B3450">
      <w:pPr>
        <w:pStyle w:val="Standard"/>
        <w:jc w:val="center"/>
        <w:rPr>
          <w:rFonts w:cs="Times New Roman"/>
          <w:sz w:val="28"/>
          <w:szCs w:val="28"/>
        </w:rPr>
      </w:pPr>
    </w:p>
    <w:p w14:paraId="34A56B93" w14:textId="77777777" w:rsidR="004B3450" w:rsidRDefault="004B3450" w:rsidP="004B3450">
      <w:pPr>
        <w:pStyle w:val="Standard"/>
        <w:jc w:val="center"/>
        <w:rPr>
          <w:rFonts w:cs="Times New Roman"/>
          <w:sz w:val="28"/>
          <w:szCs w:val="28"/>
        </w:rPr>
      </w:pPr>
    </w:p>
    <w:p w14:paraId="491CAFFB" w14:textId="77777777" w:rsidR="004B3450" w:rsidRDefault="004B3450" w:rsidP="004B3450">
      <w:pPr>
        <w:pStyle w:val="Standard"/>
        <w:jc w:val="center"/>
        <w:rPr>
          <w:rFonts w:cs="Times New Roman"/>
          <w:sz w:val="28"/>
          <w:szCs w:val="28"/>
        </w:rPr>
      </w:pPr>
    </w:p>
    <w:p w14:paraId="6C981842" w14:textId="77777777" w:rsidR="004B3450" w:rsidRDefault="004B3450" w:rsidP="004B3450">
      <w:pPr>
        <w:pStyle w:val="Standard"/>
        <w:jc w:val="center"/>
        <w:rPr>
          <w:rFonts w:cs="Times New Roman"/>
          <w:sz w:val="28"/>
          <w:szCs w:val="28"/>
        </w:rPr>
      </w:pPr>
    </w:p>
    <w:p w14:paraId="21E78148" w14:textId="77777777" w:rsidR="004B3450" w:rsidRPr="00521AE6" w:rsidRDefault="004B3450" w:rsidP="004B3450">
      <w:pPr>
        <w:pStyle w:val="Standard"/>
        <w:rPr>
          <w:rFonts w:cs="Times New Roman"/>
          <w:sz w:val="28"/>
          <w:szCs w:val="28"/>
        </w:rPr>
      </w:pPr>
    </w:p>
    <w:p w14:paraId="495770CF" w14:textId="77777777" w:rsidR="004B3450" w:rsidRPr="00521AE6" w:rsidRDefault="004B3450" w:rsidP="004B34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C233149" wp14:editId="4D26AFC9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FA43E" w14:textId="77777777" w:rsidR="004B3450" w:rsidRDefault="004B3450" w:rsidP="004B3450"/>
    <w:p w14:paraId="339CBFB5" w14:textId="77777777" w:rsidR="004B3450" w:rsidRDefault="004B3450" w:rsidP="004B3450"/>
    <w:p w14:paraId="1F734CC9" w14:textId="77777777" w:rsidR="004B3450" w:rsidRDefault="004B3450" w:rsidP="004B3450"/>
    <w:p w14:paraId="2555802E" w14:textId="77777777" w:rsidR="004B3450" w:rsidRDefault="004B3450" w:rsidP="004B3450"/>
    <w:p w14:paraId="1B01E898" w14:textId="77777777" w:rsidR="0009455D" w:rsidRDefault="0009455D"/>
    <w:sectPr w:rsidR="0009455D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28BEF" w14:textId="77777777" w:rsidR="00B0788F" w:rsidRPr="008D6C3E" w:rsidRDefault="004B3450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ECB4295" wp14:editId="16C630E3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C4E3760" wp14:editId="6FAF3F9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0E2F2878" w14:textId="77777777" w:rsidR="00B0788F" w:rsidRDefault="004B3450" w:rsidP="00B0788F">
    <w:pPr>
      <w:pStyle w:val="Cabealho"/>
      <w:jc w:val="center"/>
      <w:rPr>
        <w:sz w:val="20"/>
      </w:rPr>
    </w:pPr>
    <w:r w:rsidRPr="008D6C3E">
      <w:rPr>
        <w:sz w:val="20"/>
      </w:rPr>
      <w:t xml:space="preserve">ESTADO DE MINAS </w:t>
    </w:r>
    <w:r w:rsidRPr="008D6C3E">
      <w:rPr>
        <w:sz w:val="20"/>
      </w:rPr>
      <w:t>GERAIS</w:t>
    </w:r>
  </w:p>
  <w:p w14:paraId="42303280" w14:textId="77777777" w:rsidR="00B0788F" w:rsidRPr="00BB7F10" w:rsidRDefault="004B3450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4E0E2719" w14:textId="77777777" w:rsidR="00B0788F" w:rsidRDefault="004B3450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50"/>
    <w:rsid w:val="0009455D"/>
    <w:rsid w:val="004B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AFD82"/>
  <w15:chartTrackingRefBased/>
  <w15:docId w15:val="{6FB53932-2221-424D-8A3D-B1884633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450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B345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4B3450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4B34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4B3450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4B3450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B3450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410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dcterms:created xsi:type="dcterms:W3CDTF">2020-12-04T18:32:00Z</dcterms:created>
  <dcterms:modified xsi:type="dcterms:W3CDTF">2020-12-04T18:34:00Z</dcterms:modified>
</cp:coreProperties>
</file>