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B49A6" w14:textId="77777777" w:rsidR="003811AA" w:rsidRPr="00203BA7" w:rsidRDefault="003811AA" w:rsidP="003811AA">
      <w:pPr>
        <w:jc w:val="both"/>
        <w:rPr>
          <w:sz w:val="28"/>
          <w:szCs w:val="28"/>
        </w:rPr>
      </w:pPr>
    </w:p>
    <w:p w14:paraId="37E54DAE" w14:textId="77777777" w:rsidR="003811AA" w:rsidRPr="00203BA7" w:rsidRDefault="003811AA" w:rsidP="003811AA">
      <w:pPr>
        <w:jc w:val="both"/>
        <w:rPr>
          <w:sz w:val="28"/>
          <w:szCs w:val="28"/>
        </w:rPr>
      </w:pPr>
    </w:p>
    <w:p w14:paraId="72E1E705" w14:textId="3E9B1E7C" w:rsidR="003811AA" w:rsidRPr="00203BA7" w:rsidRDefault="003811AA" w:rsidP="003811AA">
      <w:pPr>
        <w:pStyle w:val="Standard"/>
        <w:jc w:val="center"/>
        <w:rPr>
          <w:rFonts w:eastAsia="Times New Roman" w:cs="Times New Roman"/>
          <w:b/>
          <w:bCs/>
          <w:i/>
          <w:iCs/>
          <w:sz w:val="32"/>
          <w:szCs w:val="32"/>
          <w:lang w:bidi="ar-SA"/>
        </w:rPr>
      </w:pPr>
      <w:r w:rsidRPr="00203BA7">
        <w:rPr>
          <w:rFonts w:eastAsia="Times New Roman" w:cs="Times New Roman"/>
          <w:b/>
          <w:bCs/>
          <w:i/>
          <w:iCs/>
          <w:sz w:val="32"/>
          <w:szCs w:val="32"/>
          <w:lang w:bidi="ar-SA"/>
        </w:rPr>
        <w:t>ANTEPROJETO DE LEI Nº ________/202</w:t>
      </w:r>
      <w:r w:rsidR="001F6233">
        <w:rPr>
          <w:rFonts w:eastAsia="Times New Roman" w:cs="Times New Roman"/>
          <w:b/>
          <w:bCs/>
          <w:i/>
          <w:iCs/>
          <w:sz w:val="32"/>
          <w:szCs w:val="32"/>
          <w:lang w:bidi="ar-SA"/>
        </w:rPr>
        <w:t>1</w:t>
      </w:r>
    </w:p>
    <w:p w14:paraId="5F68B0B6" w14:textId="77777777" w:rsidR="003811AA" w:rsidRPr="00203BA7" w:rsidRDefault="003811AA" w:rsidP="003811AA">
      <w:pPr>
        <w:pStyle w:val="Standard"/>
        <w:jc w:val="both"/>
        <w:rPr>
          <w:rFonts w:cs="Times New Roman"/>
          <w:sz w:val="32"/>
          <w:szCs w:val="32"/>
        </w:rPr>
      </w:pPr>
    </w:p>
    <w:p w14:paraId="4E5026BC" w14:textId="77777777" w:rsidR="003811AA" w:rsidRPr="00203BA7" w:rsidRDefault="003811AA" w:rsidP="003811AA">
      <w:pPr>
        <w:pStyle w:val="Standard"/>
        <w:jc w:val="both"/>
        <w:rPr>
          <w:rFonts w:cs="Times New Roman"/>
          <w:sz w:val="32"/>
          <w:szCs w:val="32"/>
        </w:rPr>
      </w:pPr>
    </w:p>
    <w:p w14:paraId="20295096" w14:textId="4C49E008" w:rsidR="003811AA" w:rsidRPr="00203BA7" w:rsidRDefault="00524D21" w:rsidP="00524D21">
      <w:pPr>
        <w:ind w:left="3402" w:hanging="141"/>
        <w:jc w:val="right"/>
        <w:rPr>
          <w:rFonts w:ascii="Times New Roman" w:hAnsi="Times New Roman"/>
          <w:b/>
          <w:sz w:val="32"/>
          <w:szCs w:val="32"/>
        </w:rPr>
      </w:pPr>
      <w:r w:rsidRPr="00203BA7">
        <w:rPr>
          <w:rFonts w:ascii="Times New Roman" w:hAnsi="Times New Roman"/>
          <w:b/>
          <w:sz w:val="32"/>
          <w:szCs w:val="32"/>
        </w:rPr>
        <w:t xml:space="preserve">“AUTORIZA O PODER EXECUTIVO A COMPRAR DO INSTITUTO BUTANTAN, A VACINA (CORONAVAC) </w:t>
      </w:r>
    </w:p>
    <w:p w14:paraId="73EAD45C" w14:textId="74120EF9" w:rsidR="003811AA" w:rsidRPr="00203BA7" w:rsidRDefault="00524D21" w:rsidP="003811AA">
      <w:pPr>
        <w:ind w:left="3402" w:hanging="141"/>
        <w:jc w:val="right"/>
        <w:rPr>
          <w:rFonts w:ascii="Times New Roman" w:hAnsi="Times New Roman"/>
          <w:b/>
          <w:sz w:val="32"/>
          <w:szCs w:val="32"/>
        </w:rPr>
      </w:pPr>
      <w:r w:rsidRPr="00203BA7">
        <w:rPr>
          <w:rFonts w:ascii="Times New Roman" w:hAnsi="Times New Roman"/>
          <w:b/>
          <w:sz w:val="32"/>
          <w:szCs w:val="32"/>
        </w:rPr>
        <w:t xml:space="preserve"> APROVADA PELA ANVISA.”</w:t>
      </w:r>
    </w:p>
    <w:p w14:paraId="12E1B400" w14:textId="77777777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77C33119" w14:textId="77777777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59FBD3BB" w14:textId="06F371BD" w:rsidR="00524D21" w:rsidRPr="00203BA7" w:rsidRDefault="003811AA" w:rsidP="00D8019D">
      <w:pPr>
        <w:jc w:val="both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>Art. 1</w:t>
      </w:r>
      <w:proofErr w:type="gramStart"/>
      <w:r w:rsidRPr="00203BA7">
        <w:rPr>
          <w:rFonts w:ascii="Times New Roman" w:hAnsi="Times New Roman"/>
          <w:sz w:val="32"/>
          <w:szCs w:val="32"/>
        </w:rPr>
        <w:t>º</w:t>
      </w:r>
      <w:r w:rsidR="00645D26" w:rsidRPr="00203BA7">
        <w:rPr>
          <w:rFonts w:ascii="Times New Roman" w:hAnsi="Times New Roman"/>
          <w:sz w:val="32"/>
          <w:szCs w:val="32"/>
        </w:rPr>
        <w:t xml:space="preserve"> </w:t>
      </w:r>
      <w:r w:rsidR="00524D21" w:rsidRPr="00203BA7">
        <w:rPr>
          <w:rFonts w:ascii="Times New Roman" w:hAnsi="Times New Roman"/>
          <w:sz w:val="32"/>
          <w:szCs w:val="32"/>
        </w:rPr>
        <w:t xml:space="preserve"> Fica</w:t>
      </w:r>
      <w:proofErr w:type="gramEnd"/>
      <w:r w:rsidR="00524D21" w:rsidRPr="00203BA7">
        <w:rPr>
          <w:rFonts w:ascii="Times New Roman" w:hAnsi="Times New Roman"/>
          <w:sz w:val="32"/>
          <w:szCs w:val="32"/>
        </w:rPr>
        <w:t xml:space="preserve"> autorizado ao poder executivo a comprar do instituto </w:t>
      </w:r>
      <w:proofErr w:type="spellStart"/>
      <w:r w:rsidR="00645D26" w:rsidRPr="00203BA7">
        <w:rPr>
          <w:rFonts w:ascii="Times New Roman" w:hAnsi="Times New Roman"/>
          <w:sz w:val="32"/>
          <w:szCs w:val="32"/>
        </w:rPr>
        <w:t>B</w:t>
      </w:r>
      <w:r w:rsidR="00524D21" w:rsidRPr="00203BA7">
        <w:rPr>
          <w:rFonts w:ascii="Times New Roman" w:hAnsi="Times New Roman"/>
          <w:sz w:val="32"/>
          <w:szCs w:val="32"/>
        </w:rPr>
        <w:t>utantan</w:t>
      </w:r>
      <w:proofErr w:type="spellEnd"/>
      <w:r w:rsidR="00524D21" w:rsidRPr="00203BA7">
        <w:rPr>
          <w:rFonts w:ascii="Times New Roman" w:hAnsi="Times New Roman"/>
          <w:sz w:val="32"/>
          <w:szCs w:val="32"/>
        </w:rPr>
        <w:t xml:space="preserve"> tantas doses quanto forem necessárias</w:t>
      </w:r>
      <w:r w:rsidR="000E73D3" w:rsidRPr="00203BA7">
        <w:rPr>
          <w:rFonts w:ascii="Times New Roman" w:hAnsi="Times New Roman"/>
          <w:sz w:val="32"/>
          <w:szCs w:val="32"/>
        </w:rPr>
        <w:t xml:space="preserve"> da vacina </w:t>
      </w:r>
      <w:proofErr w:type="spellStart"/>
      <w:r w:rsidR="000E73D3" w:rsidRPr="00203BA7">
        <w:rPr>
          <w:rFonts w:ascii="Times New Roman" w:hAnsi="Times New Roman"/>
          <w:sz w:val="32"/>
          <w:szCs w:val="32"/>
        </w:rPr>
        <w:t>coronavac</w:t>
      </w:r>
      <w:proofErr w:type="spellEnd"/>
      <w:r w:rsidR="000E73D3" w:rsidRPr="00203BA7">
        <w:rPr>
          <w:rFonts w:ascii="Times New Roman" w:hAnsi="Times New Roman"/>
          <w:sz w:val="32"/>
          <w:szCs w:val="32"/>
        </w:rPr>
        <w:t>, para garantir a efetiva vacinação da população.</w:t>
      </w:r>
    </w:p>
    <w:p w14:paraId="1D614352" w14:textId="77777777" w:rsidR="000E73D3" w:rsidRPr="00203BA7" w:rsidRDefault="000E73D3" w:rsidP="00D8019D">
      <w:pPr>
        <w:jc w:val="both"/>
        <w:rPr>
          <w:rFonts w:ascii="Times New Roman" w:hAnsi="Times New Roman"/>
          <w:sz w:val="32"/>
          <w:szCs w:val="32"/>
        </w:rPr>
      </w:pPr>
    </w:p>
    <w:p w14:paraId="2D37FB91" w14:textId="13FA4F82" w:rsidR="007B73BC" w:rsidRPr="00203BA7" w:rsidRDefault="007B73BC" w:rsidP="00D8019D">
      <w:pPr>
        <w:jc w:val="both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>Art. 2</w:t>
      </w:r>
      <w:proofErr w:type="gramStart"/>
      <w:r w:rsidRPr="00203BA7">
        <w:rPr>
          <w:rFonts w:ascii="Times New Roman" w:hAnsi="Times New Roman"/>
          <w:sz w:val="32"/>
          <w:szCs w:val="32"/>
        </w:rPr>
        <w:t>º</w:t>
      </w:r>
      <w:r w:rsidR="00645D26" w:rsidRPr="00203BA7">
        <w:rPr>
          <w:rFonts w:ascii="Times New Roman" w:hAnsi="Times New Roman"/>
          <w:sz w:val="32"/>
          <w:szCs w:val="32"/>
        </w:rPr>
        <w:t xml:space="preserve"> </w:t>
      </w:r>
      <w:r w:rsidRPr="00203BA7">
        <w:rPr>
          <w:rFonts w:ascii="Times New Roman" w:hAnsi="Times New Roman"/>
          <w:sz w:val="32"/>
          <w:szCs w:val="32"/>
        </w:rPr>
        <w:t xml:space="preserve"> </w:t>
      </w:r>
      <w:r w:rsidR="000E73D3" w:rsidRPr="00203BA7">
        <w:rPr>
          <w:rFonts w:ascii="Times New Roman" w:hAnsi="Times New Roman"/>
          <w:sz w:val="32"/>
          <w:szCs w:val="32"/>
        </w:rPr>
        <w:t>Que</w:t>
      </w:r>
      <w:proofErr w:type="gramEnd"/>
      <w:r w:rsidR="000E73D3" w:rsidRPr="00203BA7">
        <w:rPr>
          <w:rFonts w:ascii="Times New Roman" w:hAnsi="Times New Roman"/>
          <w:sz w:val="32"/>
          <w:szCs w:val="32"/>
        </w:rPr>
        <w:t xml:space="preserve"> seja feito um estudo junto ao órgão competente, para avaliar a quantidade de doses da</w:t>
      </w:r>
      <w:r w:rsidR="00203BA7" w:rsidRPr="00203BA7">
        <w:rPr>
          <w:rFonts w:ascii="Times New Roman" w:hAnsi="Times New Roman"/>
          <w:sz w:val="32"/>
          <w:szCs w:val="32"/>
        </w:rPr>
        <w:t>s</w:t>
      </w:r>
      <w:r w:rsidR="000E73D3" w:rsidRPr="00203BA7">
        <w:rPr>
          <w:rFonts w:ascii="Times New Roman" w:hAnsi="Times New Roman"/>
          <w:sz w:val="32"/>
          <w:szCs w:val="32"/>
        </w:rPr>
        <w:t xml:space="preserve">  vacinas a serem compradas.</w:t>
      </w:r>
    </w:p>
    <w:p w14:paraId="21021378" w14:textId="76F01A1C" w:rsidR="000E73D3" w:rsidRPr="00203BA7" w:rsidRDefault="000E73D3" w:rsidP="00D8019D">
      <w:pPr>
        <w:jc w:val="both"/>
        <w:rPr>
          <w:rFonts w:ascii="Times New Roman" w:hAnsi="Times New Roman"/>
          <w:sz w:val="32"/>
          <w:szCs w:val="32"/>
        </w:rPr>
      </w:pPr>
    </w:p>
    <w:p w14:paraId="7426AC50" w14:textId="5816B9DF" w:rsidR="00645D26" w:rsidRPr="00203BA7" w:rsidRDefault="00645D26" w:rsidP="00D8019D">
      <w:pPr>
        <w:jc w:val="both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>Art. 3º Que seja observado os grupos prioritários, ou seja quais públicos serão vacinados primeiramente, segundo recomendações do ministério da saúde.</w:t>
      </w:r>
    </w:p>
    <w:p w14:paraId="7AE58C81" w14:textId="534C31AA" w:rsidR="00645D26" w:rsidRPr="00203BA7" w:rsidRDefault="00645D26" w:rsidP="00D8019D">
      <w:pPr>
        <w:jc w:val="both"/>
        <w:rPr>
          <w:rFonts w:ascii="Times New Roman" w:hAnsi="Times New Roman"/>
          <w:sz w:val="32"/>
          <w:szCs w:val="32"/>
        </w:rPr>
      </w:pPr>
    </w:p>
    <w:p w14:paraId="2D1A29E4" w14:textId="1B778B9E" w:rsidR="00645D26" w:rsidRPr="00203BA7" w:rsidRDefault="00645D26" w:rsidP="00D8019D">
      <w:pPr>
        <w:jc w:val="both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 xml:space="preserve">Art. 4º </w:t>
      </w:r>
      <w:r w:rsidR="00C46ADD" w:rsidRPr="00203BA7">
        <w:rPr>
          <w:rFonts w:ascii="Times New Roman" w:hAnsi="Times New Roman"/>
          <w:sz w:val="32"/>
          <w:szCs w:val="32"/>
        </w:rPr>
        <w:t>A prefeitura fará uma campanha de conscientização da população da necessidade de tomar a vacina.</w:t>
      </w:r>
    </w:p>
    <w:p w14:paraId="049E52CA" w14:textId="48DAC029" w:rsidR="00C46ADD" w:rsidRPr="00203BA7" w:rsidRDefault="00C46ADD" w:rsidP="00D8019D">
      <w:pPr>
        <w:jc w:val="both"/>
        <w:rPr>
          <w:rFonts w:ascii="Times New Roman" w:hAnsi="Times New Roman"/>
          <w:sz w:val="32"/>
          <w:szCs w:val="32"/>
        </w:rPr>
      </w:pPr>
    </w:p>
    <w:p w14:paraId="0B0AC841" w14:textId="1D32C6CC" w:rsidR="00C46ADD" w:rsidRPr="00203BA7" w:rsidRDefault="00C46ADD" w:rsidP="00D8019D">
      <w:pPr>
        <w:jc w:val="both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>Art. 5º   Esta lei entra em vigor a partir da data de sua publicação.</w:t>
      </w:r>
    </w:p>
    <w:p w14:paraId="308CE85E" w14:textId="6CE98F15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28BB1AD8" w14:textId="58B5564A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3FBC3F5B" w14:textId="33D7642B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692AA4DA" w14:textId="24033A3B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2ADDA6A7" w14:textId="144F1782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39458A9A" w14:textId="3BE30E83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10B085E5" w14:textId="5F0D4E8C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1C8B3F15" w14:textId="24FFC386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02FCBCAE" w14:textId="34DF2040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6EE50433" w14:textId="62DF1E46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2499461D" w14:textId="2723827B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1B38F3D7" w14:textId="77777777" w:rsidR="00203BA7" w:rsidRPr="00203BA7" w:rsidRDefault="00203BA7" w:rsidP="003811AA">
      <w:pPr>
        <w:jc w:val="both"/>
        <w:rPr>
          <w:rFonts w:ascii="Times New Roman" w:hAnsi="Times New Roman"/>
          <w:sz w:val="32"/>
          <w:szCs w:val="32"/>
        </w:rPr>
      </w:pPr>
    </w:p>
    <w:p w14:paraId="2D0188E4" w14:textId="77777777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2EED640D" w14:textId="77777777" w:rsidR="003811AA" w:rsidRPr="00203BA7" w:rsidRDefault="003811AA" w:rsidP="003811AA">
      <w:pPr>
        <w:jc w:val="center"/>
        <w:rPr>
          <w:rFonts w:ascii="Times New Roman" w:hAnsi="Times New Roman"/>
          <w:sz w:val="32"/>
          <w:szCs w:val="32"/>
        </w:rPr>
      </w:pPr>
      <w:r w:rsidRPr="00203BA7">
        <w:rPr>
          <w:rFonts w:ascii="Times New Roman" w:hAnsi="Times New Roman"/>
          <w:sz w:val="32"/>
          <w:szCs w:val="32"/>
        </w:rPr>
        <w:t>JUSTIFICATIVA</w:t>
      </w:r>
    </w:p>
    <w:p w14:paraId="64241CAA" w14:textId="77777777" w:rsidR="003811AA" w:rsidRPr="00203BA7" w:rsidRDefault="003811AA" w:rsidP="003811AA">
      <w:pPr>
        <w:jc w:val="both"/>
        <w:rPr>
          <w:rFonts w:ascii="Times New Roman" w:hAnsi="Times New Roman"/>
          <w:sz w:val="32"/>
          <w:szCs w:val="32"/>
        </w:rPr>
      </w:pPr>
    </w:p>
    <w:p w14:paraId="17D24343" w14:textId="113CDBC2" w:rsidR="003811AA" w:rsidRPr="00203BA7" w:rsidRDefault="00C46ADD" w:rsidP="00D8019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</w:pPr>
      <w:r w:rsidRPr="00203BA7"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  <w:t>Considerando os dados epidemiológicos crescentes no município, bem como o número de óbitos</w:t>
      </w:r>
      <w:r w:rsidR="00203BA7" w:rsidRPr="00203BA7"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  <w:t xml:space="preserve"> e a taxa de ocupação dos leitos, que a tempo tem sido </w:t>
      </w:r>
      <w:r w:rsidR="00607F7B" w:rsidRPr="00203BA7"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  <w:t>acima de</w:t>
      </w:r>
      <w:r w:rsidR="00203BA7" w:rsidRPr="00203BA7"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  <w:t xml:space="preserve"> 103%, o prudente é tentar garantir a vacinação da população o quanto antes.</w:t>
      </w:r>
    </w:p>
    <w:p w14:paraId="30FA78D5" w14:textId="77777777" w:rsidR="00203BA7" w:rsidRPr="00203BA7" w:rsidRDefault="00203BA7" w:rsidP="00D8019D">
      <w:pPr>
        <w:widowControl/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</w:pPr>
    </w:p>
    <w:p w14:paraId="7CED718F" w14:textId="5665E5DB" w:rsidR="007B73BC" w:rsidRPr="00203BA7" w:rsidRDefault="007B73BC" w:rsidP="0035563A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</w:pPr>
      <w:r w:rsidRPr="00203BA7">
        <w:rPr>
          <w:rFonts w:ascii="Times New Roman" w:eastAsia="Times New Roman" w:hAnsi="Times New Roman"/>
          <w:noProof/>
          <w:color w:val="000000"/>
          <w:kern w:val="0"/>
          <w:sz w:val="31"/>
          <w:szCs w:val="31"/>
          <w:lang w:eastAsia="pt-BR"/>
        </w:rPr>
        <w:drawing>
          <wp:inline distT="0" distB="0" distL="0" distR="0" wp14:anchorId="00F25795" wp14:editId="47CE6732">
            <wp:extent cx="2236238" cy="3973286"/>
            <wp:effectExtent l="0" t="0" r="0" b="825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041" cy="407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DED76" w14:textId="77777777" w:rsidR="00D8019D" w:rsidRPr="00203BA7" w:rsidRDefault="00D8019D" w:rsidP="00203BA7">
      <w:pPr>
        <w:widowControl/>
        <w:suppressAutoHyphens w:val="0"/>
        <w:spacing w:before="100" w:beforeAutospacing="1" w:after="100" w:afterAutospacing="1"/>
        <w:jc w:val="center"/>
        <w:rPr>
          <w:rFonts w:ascii="Times New Roman" w:eastAsia="Times New Roman" w:hAnsi="Times New Roman"/>
          <w:color w:val="000000"/>
          <w:kern w:val="0"/>
          <w:sz w:val="31"/>
          <w:szCs w:val="31"/>
          <w:lang w:eastAsia="pt-BR"/>
        </w:rPr>
      </w:pPr>
    </w:p>
    <w:p w14:paraId="786B0E38" w14:textId="6CE3D763" w:rsidR="003811AA" w:rsidRPr="00203BA7" w:rsidRDefault="003811AA" w:rsidP="00203BA7">
      <w:pPr>
        <w:jc w:val="center"/>
        <w:rPr>
          <w:rFonts w:ascii="Times New Roman" w:eastAsia="Times New Roman" w:hAnsi="Times New Roman"/>
          <w:sz w:val="32"/>
          <w:szCs w:val="32"/>
        </w:rPr>
      </w:pPr>
      <w:r w:rsidRPr="00203BA7">
        <w:rPr>
          <w:rFonts w:ascii="Times New Roman" w:eastAsia="Times New Roman" w:hAnsi="Times New Roman"/>
          <w:sz w:val="32"/>
          <w:szCs w:val="32"/>
        </w:rPr>
        <w:t xml:space="preserve">Sete Lagoas, </w:t>
      </w:r>
      <w:r w:rsidR="001F6233">
        <w:rPr>
          <w:rFonts w:ascii="Times New Roman" w:eastAsia="Times New Roman" w:hAnsi="Times New Roman"/>
          <w:sz w:val="32"/>
          <w:szCs w:val="32"/>
        </w:rPr>
        <w:t>04</w:t>
      </w:r>
      <w:r w:rsidR="00D8019D" w:rsidRPr="00203BA7">
        <w:rPr>
          <w:rFonts w:ascii="Times New Roman" w:eastAsia="Times New Roman" w:hAnsi="Times New Roman"/>
          <w:sz w:val="32"/>
          <w:szCs w:val="32"/>
        </w:rPr>
        <w:t xml:space="preserve"> de </w:t>
      </w:r>
      <w:r w:rsidR="001F6233">
        <w:rPr>
          <w:rFonts w:ascii="Times New Roman" w:eastAsia="Times New Roman" w:hAnsi="Times New Roman"/>
          <w:sz w:val="32"/>
          <w:szCs w:val="32"/>
        </w:rPr>
        <w:t>janeiro</w:t>
      </w:r>
      <w:r w:rsidR="00D8019D" w:rsidRPr="00203BA7">
        <w:rPr>
          <w:rFonts w:ascii="Times New Roman" w:eastAsia="Times New Roman" w:hAnsi="Times New Roman"/>
          <w:sz w:val="32"/>
          <w:szCs w:val="32"/>
        </w:rPr>
        <w:t xml:space="preserve"> de 202</w:t>
      </w:r>
      <w:r w:rsidR="001F6233">
        <w:rPr>
          <w:rFonts w:ascii="Times New Roman" w:eastAsia="Times New Roman" w:hAnsi="Times New Roman"/>
          <w:sz w:val="32"/>
          <w:szCs w:val="32"/>
        </w:rPr>
        <w:t>1</w:t>
      </w:r>
    </w:p>
    <w:p w14:paraId="7C75C841" w14:textId="4D904FF0" w:rsidR="00D8019D" w:rsidRPr="00203BA7" w:rsidRDefault="00D8019D" w:rsidP="003811AA">
      <w:pPr>
        <w:jc w:val="both"/>
        <w:rPr>
          <w:rFonts w:ascii="Times New Roman" w:eastAsia="Times New Roman" w:hAnsi="Times New Roman"/>
          <w:sz w:val="32"/>
          <w:szCs w:val="32"/>
        </w:rPr>
      </w:pPr>
    </w:p>
    <w:p w14:paraId="34577A70" w14:textId="77777777" w:rsidR="00D8019D" w:rsidRPr="00203BA7" w:rsidRDefault="00D8019D" w:rsidP="003811AA">
      <w:pPr>
        <w:jc w:val="both"/>
        <w:rPr>
          <w:rFonts w:ascii="Times New Roman" w:eastAsia="Times New Roman" w:hAnsi="Times New Roman"/>
          <w:sz w:val="32"/>
          <w:szCs w:val="32"/>
        </w:rPr>
      </w:pPr>
    </w:p>
    <w:p w14:paraId="3E0D72FB" w14:textId="77777777" w:rsidR="003811AA" w:rsidRPr="00203BA7" w:rsidRDefault="003811AA" w:rsidP="003811AA">
      <w:pPr>
        <w:jc w:val="both"/>
        <w:rPr>
          <w:sz w:val="32"/>
          <w:szCs w:val="32"/>
        </w:rPr>
      </w:pPr>
    </w:p>
    <w:p w14:paraId="2500CBBF" w14:textId="77777777" w:rsidR="003811AA" w:rsidRPr="00203BA7" w:rsidRDefault="003811AA" w:rsidP="003811AA">
      <w:pPr>
        <w:jc w:val="both"/>
        <w:rPr>
          <w:sz w:val="32"/>
          <w:szCs w:val="32"/>
        </w:rPr>
      </w:pPr>
    </w:p>
    <w:p w14:paraId="47B2580A" w14:textId="5459BCB5" w:rsidR="00862434" w:rsidRPr="00203BA7" w:rsidRDefault="003811AA" w:rsidP="00203BA7">
      <w:pPr>
        <w:pStyle w:val="Textbody"/>
        <w:spacing w:line="360" w:lineRule="auto"/>
        <w:jc w:val="center"/>
        <w:rPr>
          <w:sz w:val="28"/>
          <w:szCs w:val="28"/>
        </w:rPr>
      </w:pPr>
      <w:r w:rsidRPr="00203BA7">
        <w:rPr>
          <w:rFonts w:eastAsia="Times New Roman" w:cs="Times New Roman"/>
          <w:b/>
          <w:bCs/>
          <w:i/>
          <w:iCs/>
          <w:noProof/>
          <w:sz w:val="32"/>
          <w:szCs w:val="32"/>
          <w:lang w:eastAsia="pt-BR" w:bidi="ar-SA"/>
        </w:rPr>
        <w:drawing>
          <wp:inline distT="0" distB="0" distL="0" distR="0" wp14:anchorId="35032FA3" wp14:editId="56475721">
            <wp:extent cx="1785896" cy="580446"/>
            <wp:effectExtent l="19050" t="0" r="4804" b="0"/>
            <wp:docPr id="2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5013" cy="5834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862434" w:rsidRPr="00203BA7" w:rsidSect="0055716D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564E8" w14:textId="77777777" w:rsidR="004F398D" w:rsidRDefault="004F398D" w:rsidP="00A80A8D">
      <w:r>
        <w:separator/>
      </w:r>
    </w:p>
  </w:endnote>
  <w:endnote w:type="continuationSeparator" w:id="0">
    <w:p w14:paraId="40405DC6" w14:textId="77777777" w:rsidR="004F398D" w:rsidRDefault="004F398D" w:rsidP="00A80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7C61F" w14:textId="77777777" w:rsidR="004F398D" w:rsidRDefault="004F398D" w:rsidP="00A80A8D">
      <w:r>
        <w:separator/>
      </w:r>
    </w:p>
  </w:footnote>
  <w:footnote w:type="continuationSeparator" w:id="0">
    <w:p w14:paraId="2B7BE860" w14:textId="77777777" w:rsidR="004F398D" w:rsidRDefault="004F398D" w:rsidP="00A80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E681CE" w14:textId="77777777" w:rsidR="00B0788F" w:rsidRPr="008D6C3E" w:rsidRDefault="004F398D" w:rsidP="0018141E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159577B" wp14:editId="4B7DDAC1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5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63E0C7C" wp14:editId="0571B9E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6" name="Imagem 6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D6C3E">
      <w:rPr>
        <w:b/>
        <w:sz w:val="32"/>
      </w:rPr>
      <w:t>Câmara Municipal de Sete Lagoas</w:t>
    </w:r>
  </w:p>
  <w:p w14:paraId="6B0E7621" w14:textId="77777777" w:rsidR="00B0788F" w:rsidRDefault="004F398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4D6B5F8" w14:textId="4380BDE4" w:rsidR="00B0788F" w:rsidRPr="008D6C3E" w:rsidRDefault="004F398D" w:rsidP="00B0788F">
    <w:pPr>
      <w:pStyle w:val="Cabealho"/>
      <w:jc w:val="center"/>
      <w:rPr>
        <w:sz w:val="18"/>
      </w:rPr>
    </w:pPr>
    <w:r w:rsidRPr="00352CD3">
      <w:rPr>
        <w:sz w:val="18"/>
      </w:rPr>
      <w:t xml:space="preserve">Rua Domingos </w:t>
    </w:r>
    <w:proofErr w:type="spellStart"/>
    <w:r w:rsidRPr="00352CD3">
      <w:rPr>
        <w:sz w:val="18"/>
      </w:rPr>
      <w:t>L</w:t>
    </w:r>
    <w:r w:rsidR="00A80A8D">
      <w:rPr>
        <w:sz w:val="18"/>
      </w:rPr>
      <w:t>o</w:t>
    </w:r>
    <w:r w:rsidRPr="00352CD3">
      <w:rPr>
        <w:sz w:val="18"/>
      </w:rPr>
      <w:t>uverture</w:t>
    </w:r>
    <w:proofErr w:type="spellEnd"/>
    <w:r w:rsidRPr="00352CD3">
      <w:rPr>
        <w:sz w:val="18"/>
      </w:rPr>
      <w:t>, nº 335</w:t>
    </w:r>
    <w:r>
      <w:rPr>
        <w:sz w:val="18"/>
      </w:rPr>
      <w:t xml:space="preserve">, </w:t>
    </w:r>
    <w:r w:rsidRPr="00352CD3">
      <w:rPr>
        <w:sz w:val="18"/>
      </w:rPr>
      <w:t>São Geraldo</w:t>
    </w:r>
    <w:r>
      <w:rPr>
        <w:sz w:val="18"/>
      </w:rPr>
      <w:t xml:space="preserve">, </w:t>
    </w:r>
    <w:r w:rsidRPr="00352CD3">
      <w:rPr>
        <w:sz w:val="18"/>
      </w:rPr>
      <w:t>Sete Lagoas/MG - CEP: 35700-177</w:t>
    </w:r>
    <w:r w:rsidRPr="008D6C3E">
      <w:rPr>
        <w:sz w:val="18"/>
      </w:rPr>
      <w:br/>
      <w:t>Fone: 31 3779-6300 | E-mail: atendimento@camarasete.mg.gov.br</w:t>
    </w:r>
  </w:p>
  <w:p w14:paraId="5C0FA6CF" w14:textId="77777777" w:rsidR="00B0788F" w:rsidRDefault="004F398D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AA"/>
    <w:rsid w:val="000E73D3"/>
    <w:rsid w:val="001F6233"/>
    <w:rsid w:val="00203BA7"/>
    <w:rsid w:val="0035563A"/>
    <w:rsid w:val="003811AA"/>
    <w:rsid w:val="004F398D"/>
    <w:rsid w:val="00524D21"/>
    <w:rsid w:val="00607F7B"/>
    <w:rsid w:val="00645D26"/>
    <w:rsid w:val="007B73BC"/>
    <w:rsid w:val="00862434"/>
    <w:rsid w:val="009B34D5"/>
    <w:rsid w:val="00A80A8D"/>
    <w:rsid w:val="00C46ADD"/>
    <w:rsid w:val="00CC7BDA"/>
    <w:rsid w:val="00D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E01D"/>
  <w15:chartTrackingRefBased/>
  <w15:docId w15:val="{0D2E5916-15C7-4DD1-BF9B-A0F5F46B7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AA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11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1AA"/>
    <w:rPr>
      <w:rFonts w:ascii="Times" w:eastAsia="DejaVu Sans" w:hAnsi="Times" w:cs="Times New Roman"/>
      <w:kern w:val="1"/>
      <w:sz w:val="24"/>
      <w:szCs w:val="24"/>
    </w:rPr>
  </w:style>
  <w:style w:type="paragraph" w:customStyle="1" w:styleId="Standard">
    <w:name w:val="Standard"/>
    <w:rsid w:val="003811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3811AA"/>
    <w:pPr>
      <w:spacing w:after="120"/>
    </w:pPr>
  </w:style>
  <w:style w:type="paragraph" w:styleId="Rodap">
    <w:name w:val="footer"/>
    <w:basedOn w:val="Normal"/>
    <w:link w:val="RodapChar"/>
    <w:uiPriority w:val="99"/>
    <w:unhideWhenUsed/>
    <w:rsid w:val="00A80A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A8D"/>
    <w:rPr>
      <w:rFonts w:ascii="Times" w:eastAsia="DejaVu Sans" w:hAnsi="Times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7</cp:revision>
  <cp:lastPrinted>2020-12-22T14:04:00Z</cp:lastPrinted>
  <dcterms:created xsi:type="dcterms:W3CDTF">2020-12-22T11:07:00Z</dcterms:created>
  <dcterms:modified xsi:type="dcterms:W3CDTF">2020-12-22T14:13:00Z</dcterms:modified>
</cp:coreProperties>
</file>