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6C2BB" w14:textId="77777777" w:rsidR="00E14F09" w:rsidRDefault="00E14F09" w:rsidP="00707C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ANTEPROJETO DE LEI Nº __________ / 2020.</w:t>
      </w:r>
    </w:p>
    <w:p w14:paraId="46E95F64" w14:textId="77777777" w:rsidR="00707C0F" w:rsidRDefault="00707C0F" w:rsidP="007C490C">
      <w:pPr>
        <w:spacing w:before="100" w:beforeAutospacing="1" w:after="100" w:afterAutospacing="1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01FD68E8" w14:textId="77777777" w:rsidR="007C490C" w:rsidRPr="007C490C" w:rsidRDefault="007C490C" w:rsidP="007C490C">
      <w:pPr>
        <w:spacing w:before="100" w:beforeAutospacing="1" w:after="100" w:afterAutospacing="1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ESTABELECE </w:t>
      </w:r>
      <w:r w:rsidR="00CC4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ESTACIONAMENTO ROTATIVO PARA</w:t>
      </w:r>
      <w:r w:rsidRPr="007C49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MOTOCICLETAS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DE MOTO ENTREGADORES </w:t>
      </w:r>
      <w:r w:rsidRPr="007C49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MUNICÍPIO DE SETE LAGOAS</w:t>
      </w:r>
      <w:r w:rsidRPr="007C49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.</w:t>
      </w:r>
    </w:p>
    <w:p w14:paraId="71AE3D22" w14:textId="77777777" w:rsidR="00E207E4" w:rsidRDefault="007C490C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artigo_1"/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bookmarkEnd w:id="0"/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estabelecido criação de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estacionamentos reservados para motocicletas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moto entregadores, no exercício da profissão,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31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local em que haja demarcação de estacionamento rotativo faixa azul, e 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nas principais avenidas, ruas e praças localizadas no perímetro central da cidade.</w:t>
      </w:r>
    </w:p>
    <w:p w14:paraId="446C2BAD" w14:textId="77777777" w:rsidR="00E207E4" w:rsidRDefault="007C490C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arágrafo Único - As áreas destinadas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serão exclusivas para estacionamento rotativo de motocicletas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moto entregadores</w:t>
      </w:r>
      <w:r w:rsidR="00CC49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da profissão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D47307" w14:textId="77777777" w:rsidR="009831A6" w:rsidRDefault="007C490C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artigo_2"/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  <w:bookmarkEnd w:id="1"/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locais designados para o estacionamento de moto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cicletas serão determinados pela Secretaria Municipal de Trânsito e Transporte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Nas avenidas e ruas, as áreas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destinadas 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sempre no início e</w:t>
      </w:r>
      <w:r w:rsidR="00824E62">
        <w:rPr>
          <w:rFonts w:ascii="Times New Roman" w:eastAsia="Times New Roman" w:hAnsi="Times New Roman" w:cs="Times New Roman"/>
          <w:sz w:val="24"/>
          <w:szCs w:val="24"/>
          <w:lang w:eastAsia="pt-BR"/>
        </w:rPr>
        <w:t>/ou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final de cada quarteirão, de forma que as áreas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faixa azui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s já exis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tentes fiquem no espaço entre os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estacionamentos </w:t>
      </w:r>
      <w:r w:rsidR="00824E62">
        <w:rPr>
          <w:rFonts w:ascii="Times New Roman" w:eastAsia="Times New Roman" w:hAnsi="Times New Roman" w:cs="Times New Roman"/>
          <w:sz w:val="24"/>
          <w:szCs w:val="24"/>
          <w:lang w:eastAsia="pt-BR"/>
        </w:rPr>
        <w:t>a serem demarcado</w:t>
      </w: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s.</w:t>
      </w:r>
    </w:p>
    <w:p w14:paraId="654D8B96" w14:textId="77777777" w:rsidR="009831A6" w:rsidRDefault="009831A6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 estabelecido a criação de duas vagas</w:t>
      </w:r>
      <w:r w:rsidR="00756971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mínimo,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motocicletas de moto entregadores, dentro da vaga demarcada para carga e descarga</w:t>
      </w:r>
      <w:r w:rsidR="007569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existente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AF0F499" w14:textId="77777777" w:rsidR="00E207E4" w:rsidRDefault="00756971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artigo_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bookmarkEnd w:id="2"/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áreas mencionadas no caput do artigo 1º terão marcas de sinalização visíveis para que se cumpram as determinações previstas na presente Lei.</w:t>
      </w:r>
    </w:p>
    <w:p w14:paraId="38E47C21" w14:textId="77777777" w:rsidR="00824E62" w:rsidRDefault="00756971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5</w:t>
      </w:r>
      <w:r w:rsidR="0082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Fica estabelecido </w:t>
      </w:r>
      <w:r w:rsidR="007E0850">
        <w:rPr>
          <w:rFonts w:ascii="Times New Roman" w:eastAsia="Times New Roman" w:hAnsi="Times New Roman" w:cs="Times New Roman"/>
          <w:sz w:val="24"/>
          <w:szCs w:val="24"/>
          <w:lang w:eastAsia="pt-BR"/>
        </w:rPr>
        <w:t>a isenção de pagamento de estacionamento rotativo nas áreas demarcadas no período de até 10 minutos.</w:t>
      </w:r>
      <w:r w:rsidR="0082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07AE338" w14:textId="77777777" w:rsidR="00E207E4" w:rsidRDefault="00756971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artigo_4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6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bookmarkEnd w:id="3"/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terminantemente proibido o estacionamento de motocicletas em toda a extensão das áreas</w:t>
      </w:r>
      <w:r w:rsidR="00E207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faixa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azuis reservadas para o estacionamento de veículos de quatro rodas.</w:t>
      </w:r>
    </w:p>
    <w:p w14:paraId="756B9E07" w14:textId="77777777" w:rsidR="00E207E4" w:rsidRDefault="00756971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artigo_5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7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bookmarkEnd w:id="4"/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regulamentará esta Lei </w:t>
      </w:r>
      <w:r w:rsidR="007E08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que couber 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no prazo de 60 (sessenta) dias, contados a partir de sua publicação.</w:t>
      </w:r>
    </w:p>
    <w:p w14:paraId="3C9A65B5" w14:textId="77777777" w:rsidR="00E207E4" w:rsidRDefault="00707C0F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artigo_6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75697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bookmarkEnd w:id="5"/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A3CB1A4" w14:textId="77777777" w:rsidR="00E207E4" w:rsidRDefault="00707C0F" w:rsidP="007C49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6" w:name="artigo_7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756971">
        <w:rPr>
          <w:rFonts w:ascii="Times New Roman" w:eastAsia="Times New Roman" w:hAnsi="Times New Roman" w:cs="Times New Roman"/>
          <w:sz w:val="24"/>
          <w:szCs w:val="24"/>
          <w:lang w:eastAsia="pt-BR"/>
        </w:rPr>
        <w:t>. 9</w:t>
      </w:r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bookmarkEnd w:id="6"/>
      <w:r w:rsidR="007C490C"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14:paraId="55778EBC" w14:textId="77777777" w:rsidR="009545F8" w:rsidRDefault="007C490C" w:rsidP="007C490C">
      <w:pPr>
        <w:jc w:val="both"/>
      </w:pPr>
      <w:r w:rsidRPr="007C49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56971">
        <w:t>Sala das Sessões, 09 de novembro 2020.</w:t>
      </w:r>
    </w:p>
    <w:p w14:paraId="66AB97F0" w14:textId="77777777" w:rsidR="00756971" w:rsidRDefault="00756971" w:rsidP="007C490C">
      <w:pPr>
        <w:jc w:val="both"/>
      </w:pPr>
    </w:p>
    <w:p w14:paraId="5FF0C3A1" w14:textId="77777777" w:rsidR="00B721E2" w:rsidRDefault="00B721E2" w:rsidP="007C490C">
      <w:pPr>
        <w:jc w:val="both"/>
      </w:pPr>
    </w:p>
    <w:p w14:paraId="328DD17A" w14:textId="77777777" w:rsidR="00B721E2" w:rsidRDefault="00B721E2" w:rsidP="007C490C">
      <w:pPr>
        <w:jc w:val="both"/>
      </w:pPr>
    </w:p>
    <w:p w14:paraId="05AA14EF" w14:textId="77777777" w:rsidR="00756971" w:rsidRPr="00756971" w:rsidRDefault="00756971" w:rsidP="00756971">
      <w:pPr>
        <w:jc w:val="center"/>
        <w:rPr>
          <w:b/>
        </w:rPr>
      </w:pPr>
      <w:r w:rsidRPr="00756971">
        <w:rPr>
          <w:b/>
        </w:rPr>
        <w:t>RODRIGO BRAGA DA ROCHA</w:t>
      </w:r>
    </w:p>
    <w:p w14:paraId="68F1BF9B" w14:textId="77777777" w:rsidR="00756971" w:rsidRDefault="00756971" w:rsidP="00756971">
      <w:pPr>
        <w:jc w:val="center"/>
        <w:rPr>
          <w:b/>
        </w:rPr>
      </w:pPr>
      <w:r w:rsidRPr="00756971">
        <w:rPr>
          <w:b/>
        </w:rPr>
        <w:t>PV</w:t>
      </w:r>
    </w:p>
    <w:p w14:paraId="1D5092A6" w14:textId="77777777" w:rsidR="00756971" w:rsidRDefault="00756971" w:rsidP="00756971">
      <w:pPr>
        <w:jc w:val="center"/>
        <w:rPr>
          <w:b/>
        </w:rPr>
      </w:pPr>
      <w:r>
        <w:rPr>
          <w:b/>
        </w:rPr>
        <w:lastRenderedPageBreak/>
        <w:t>JUSTIFICATIVA</w:t>
      </w:r>
    </w:p>
    <w:p w14:paraId="3716AF04" w14:textId="77777777" w:rsidR="007D4523" w:rsidRDefault="00756971" w:rsidP="007D4523">
      <w:pPr>
        <w:jc w:val="both"/>
      </w:pPr>
      <w:proofErr w:type="gramStart"/>
      <w:r w:rsidRPr="007D4523">
        <w:t>Os moto</w:t>
      </w:r>
      <w:proofErr w:type="gramEnd"/>
      <w:r w:rsidRPr="007D4523">
        <w:t xml:space="preserve"> entregadores sempre tivera</w:t>
      </w:r>
      <w:r w:rsidR="001F01AA" w:rsidRPr="007D4523">
        <w:t xml:space="preserve">m grande importância para </w:t>
      </w:r>
      <w:r w:rsidRPr="007D4523">
        <w:t xml:space="preserve">os estabelecimentos </w:t>
      </w:r>
      <w:r w:rsidR="001F01AA" w:rsidRPr="007D4523">
        <w:t xml:space="preserve">comercias e </w:t>
      </w:r>
      <w:r w:rsidRPr="007D4523">
        <w:t xml:space="preserve">consumidores. Com a vida agitada nas grandes cidades </w:t>
      </w:r>
      <w:r w:rsidR="001F01AA" w:rsidRPr="007D4523">
        <w:t xml:space="preserve">o serviço de delivery é fundamental para o desenvolvimento econômico, pois </w:t>
      </w:r>
      <w:r w:rsidR="007D4523">
        <w:t xml:space="preserve">esses </w:t>
      </w:r>
      <w:r w:rsidR="001F01AA" w:rsidRPr="007D4523">
        <w:t xml:space="preserve">levam mercadorias de modo rápido e eficiente. Com a Pandemia do Corona Vírus, tornou-se </w:t>
      </w:r>
      <w:proofErr w:type="gramStart"/>
      <w:r w:rsidR="001F01AA" w:rsidRPr="007D4523">
        <w:t>evidente  a</w:t>
      </w:r>
      <w:proofErr w:type="gramEnd"/>
      <w:r w:rsidR="001F01AA" w:rsidRPr="007D4523">
        <w:t xml:space="preserve"> importância desses guerreiros da selva</w:t>
      </w:r>
      <w:r w:rsidR="007D4523">
        <w:t xml:space="preserve"> de</w:t>
      </w:r>
      <w:r w:rsidR="001F01AA" w:rsidRPr="007D4523">
        <w:t xml:space="preserve"> pedra. O serviço de entrega de mercadorias e alimentos dobrou </w:t>
      </w:r>
      <w:r w:rsidR="007D4523" w:rsidRPr="007D4523">
        <w:t>dando oportunidade de emprego para várias pessoas através de empresas de aplicativos.</w:t>
      </w:r>
      <w:r w:rsidR="007D4523">
        <w:t xml:space="preserve"> </w:t>
      </w:r>
    </w:p>
    <w:p w14:paraId="7C44F594" w14:textId="77777777" w:rsidR="00955BB6" w:rsidRDefault="007D4523" w:rsidP="007D4523">
      <w:pPr>
        <w:jc w:val="both"/>
      </w:pPr>
      <w:r>
        <w:t xml:space="preserve">Em nosso município vimos crescer a demanda e a oferta desse serviço de modo significativo. E também na contra mão identificamos a falta de vagas para estacionamento de </w:t>
      </w:r>
      <w:r w:rsidR="0095269E">
        <w:t xml:space="preserve">motocicletas </w:t>
      </w:r>
      <w:proofErr w:type="gramStart"/>
      <w:r w:rsidR="0095269E">
        <w:t xml:space="preserve">dos </w:t>
      </w:r>
      <w:r>
        <w:t>moto</w:t>
      </w:r>
      <w:proofErr w:type="gramEnd"/>
      <w:r>
        <w:t xml:space="preserve"> entregadores no centro </w:t>
      </w:r>
      <w:r w:rsidR="00955BB6">
        <w:t>da cidade.</w:t>
      </w:r>
    </w:p>
    <w:p w14:paraId="7C8E39C1" w14:textId="77777777" w:rsidR="00756971" w:rsidRDefault="00955BB6" w:rsidP="007D4523">
      <w:pPr>
        <w:jc w:val="both"/>
      </w:pPr>
      <w:r>
        <w:t xml:space="preserve">As vagas destinadas ao estacionamento de motocicletas ficam ocupadas durante todo o dia impedindo que </w:t>
      </w:r>
      <w:proofErr w:type="gramStart"/>
      <w:r>
        <w:t>os moto</w:t>
      </w:r>
      <w:proofErr w:type="gramEnd"/>
      <w:r>
        <w:t xml:space="preserve"> entregadores estacionem suas motocicletas para realizarem as entregas.</w:t>
      </w:r>
    </w:p>
    <w:p w14:paraId="774A9F37" w14:textId="77777777" w:rsidR="00955BB6" w:rsidRDefault="00955BB6" w:rsidP="007D4523">
      <w:pPr>
        <w:jc w:val="both"/>
      </w:pPr>
      <w:r>
        <w:t xml:space="preserve">Outro </w:t>
      </w:r>
      <w:r w:rsidR="00F629F8">
        <w:t xml:space="preserve">grande problema enfrentado </w:t>
      </w:r>
      <w:proofErr w:type="gramStart"/>
      <w:r w:rsidR="00C746D7">
        <w:t>pelos moto</w:t>
      </w:r>
      <w:proofErr w:type="gramEnd"/>
      <w:r w:rsidR="00C746D7">
        <w:t xml:space="preserve"> entregadores </w:t>
      </w:r>
      <w:r w:rsidR="005F24E0">
        <w:t xml:space="preserve">é que ao estacionarem nas vagas de carga e descarga são multados pela autoridade policial, desrespeitando as determinações do Código de Trânsito.    </w:t>
      </w:r>
    </w:p>
    <w:p w14:paraId="04CAF5CC" w14:textId="77777777" w:rsidR="00B721E2" w:rsidRDefault="00B721E2" w:rsidP="007D4523">
      <w:pPr>
        <w:jc w:val="both"/>
      </w:pPr>
      <w:r>
        <w:t>Dessa forma, a presente proposição visa solucionar esse problema com a criação de vagas de estacionamento rotativo para moto entregadores.</w:t>
      </w:r>
    </w:p>
    <w:p w14:paraId="79444D7A" w14:textId="77777777" w:rsidR="00B721E2" w:rsidRDefault="00B721E2" w:rsidP="007D4523">
      <w:pPr>
        <w:jc w:val="both"/>
      </w:pPr>
      <w:r>
        <w:t>Conto com o apoio dos nobres Edis para análise e posterior aprovação da matéria.</w:t>
      </w:r>
    </w:p>
    <w:p w14:paraId="4C5D2E44" w14:textId="77777777" w:rsidR="00B721E2" w:rsidRDefault="00B721E2" w:rsidP="00B721E2">
      <w:pPr>
        <w:jc w:val="both"/>
      </w:pPr>
      <w:r>
        <w:t>Sala das Sessões, 09 de novembro 2020.</w:t>
      </w:r>
    </w:p>
    <w:p w14:paraId="2DC4C4BD" w14:textId="77777777" w:rsidR="00B721E2" w:rsidRDefault="00B721E2" w:rsidP="00B721E2">
      <w:pPr>
        <w:jc w:val="both"/>
      </w:pPr>
    </w:p>
    <w:p w14:paraId="70BC5EEC" w14:textId="77777777" w:rsidR="00B721E2" w:rsidRDefault="00B721E2" w:rsidP="00B721E2">
      <w:pPr>
        <w:jc w:val="both"/>
      </w:pPr>
    </w:p>
    <w:p w14:paraId="059282E4" w14:textId="77777777" w:rsidR="00B721E2" w:rsidRDefault="00B721E2" w:rsidP="00B721E2">
      <w:pPr>
        <w:jc w:val="both"/>
      </w:pPr>
    </w:p>
    <w:p w14:paraId="60B421BE" w14:textId="2E61BC35" w:rsidR="00B721E2" w:rsidRDefault="00DB32EE" w:rsidP="00DB32EE">
      <w:pPr>
        <w:jc w:val="center"/>
      </w:pPr>
      <w:r>
        <w:rPr>
          <w:noProof/>
        </w:rPr>
        <w:drawing>
          <wp:inline distT="0" distB="0" distL="0" distR="0" wp14:anchorId="767E0E8C" wp14:editId="5D011422">
            <wp:extent cx="2962275" cy="1228725"/>
            <wp:effectExtent l="0" t="0" r="9525" b="9525"/>
            <wp:docPr id="2" name="Imagem 2" descr="Assinatura Vereador Rodrigo Bra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Assinatura Vereador Rodrigo Brag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1EBF" w14:textId="77777777" w:rsidR="00B721E2" w:rsidRPr="007D4523" w:rsidRDefault="00B721E2" w:rsidP="007D4523">
      <w:pPr>
        <w:jc w:val="both"/>
      </w:pPr>
    </w:p>
    <w:sectPr w:rsidR="00B721E2" w:rsidRPr="007D4523" w:rsidSect="00B721E2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90C"/>
    <w:rsid w:val="001F01AA"/>
    <w:rsid w:val="005F24E0"/>
    <w:rsid w:val="00707C0F"/>
    <w:rsid w:val="00756971"/>
    <w:rsid w:val="007C490C"/>
    <w:rsid w:val="007D4523"/>
    <w:rsid w:val="007E0850"/>
    <w:rsid w:val="00824E62"/>
    <w:rsid w:val="0095269E"/>
    <w:rsid w:val="009545F8"/>
    <w:rsid w:val="00955BB6"/>
    <w:rsid w:val="009831A6"/>
    <w:rsid w:val="00AD0D32"/>
    <w:rsid w:val="00B721E2"/>
    <w:rsid w:val="00C746D7"/>
    <w:rsid w:val="00CC497C"/>
    <w:rsid w:val="00DB32EE"/>
    <w:rsid w:val="00E14F09"/>
    <w:rsid w:val="00E207E4"/>
    <w:rsid w:val="00F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1552"/>
  <w15:docId w15:val="{3E863880-BC37-496C-A0ED-51089D60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C4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9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7C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BRUNA REIS DOS SANTOS</cp:lastModifiedBy>
  <cp:revision>3</cp:revision>
  <dcterms:created xsi:type="dcterms:W3CDTF">2020-11-09T15:10:00Z</dcterms:created>
  <dcterms:modified xsi:type="dcterms:W3CDTF">2020-11-09T16:27:00Z</dcterms:modified>
</cp:coreProperties>
</file>