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69C94" w14:textId="77777777" w:rsidR="00E65BB8" w:rsidRDefault="00E65BB8" w:rsidP="00E65BB8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 wp14:anchorId="0844ADB8" wp14:editId="4DC91D39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D7B96" w14:textId="77777777" w:rsidR="00E65BB8" w:rsidRDefault="00E65BB8" w:rsidP="00E65BB8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7C9B1EE7" w14:textId="5DDBF834" w:rsidR="00E65BB8" w:rsidRDefault="00E65BB8" w:rsidP="00E65BB8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</w:t>
      </w:r>
      <w:r w:rsidR="00DC63AA">
        <w:rPr>
          <w:rFonts w:ascii="Arial" w:hAnsi="Arial" w:cs="Arial"/>
          <w:b/>
          <w:sz w:val="24"/>
          <w:szCs w:val="24"/>
          <w:lang w:eastAsia="pt-BR"/>
        </w:rPr>
        <w:t>20</w:t>
      </w:r>
    </w:p>
    <w:p w14:paraId="65FD75F5" w14:textId="77777777" w:rsidR="00E65BB8" w:rsidRDefault="00E65BB8" w:rsidP="00E65BB8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5896BE9E" w14:textId="77777777" w:rsidR="00E65BB8" w:rsidRDefault="00E65BB8" w:rsidP="00E65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2A1BA5AA" w14:textId="77777777" w:rsidR="00E65BB8" w:rsidRDefault="00E65BB8" w:rsidP="00E65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</w:t>
      </w:r>
    </w:p>
    <w:p w14:paraId="58505B03" w14:textId="75B3E6D0" w:rsidR="00DC63AA" w:rsidRPr="00DC63AA" w:rsidRDefault="00E65BB8" w:rsidP="00DC63AA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63AA">
        <w:rPr>
          <w:rFonts w:ascii="Arial" w:hAnsi="Arial" w:cs="Arial"/>
          <w:sz w:val="24"/>
          <w:szCs w:val="24"/>
        </w:rPr>
        <w:t xml:space="preserve">O vereador </w:t>
      </w:r>
      <w:r w:rsidRPr="00DC63AA">
        <w:rPr>
          <w:rFonts w:ascii="Arial" w:hAnsi="Arial" w:cs="Arial"/>
          <w:b/>
          <w:sz w:val="24"/>
          <w:szCs w:val="24"/>
        </w:rPr>
        <w:t>MILTON MARTINS</w:t>
      </w:r>
      <w:r w:rsidRPr="00DC63AA">
        <w:rPr>
          <w:rFonts w:ascii="Arial" w:hAnsi="Arial" w:cs="Arial"/>
          <w:sz w:val="24"/>
          <w:szCs w:val="24"/>
        </w:rPr>
        <w:t xml:space="preserve">, respeitosamente </w:t>
      </w:r>
      <w:bookmarkStart w:id="0" w:name="_GoBack"/>
      <w:r w:rsidRPr="00DC63AA">
        <w:rPr>
          <w:rFonts w:ascii="Arial" w:hAnsi="Arial" w:cs="Arial"/>
          <w:sz w:val="24"/>
          <w:szCs w:val="24"/>
        </w:rPr>
        <w:t xml:space="preserve">requer </w:t>
      </w:r>
      <w:r w:rsidR="00DC63AA">
        <w:rPr>
          <w:rFonts w:ascii="Arial" w:hAnsi="Arial" w:cs="Arial"/>
          <w:sz w:val="24"/>
          <w:szCs w:val="24"/>
        </w:rPr>
        <w:t xml:space="preserve">à </w:t>
      </w:r>
      <w:r w:rsidR="00DC63AA" w:rsidRPr="00DC63AA">
        <w:rPr>
          <w:rFonts w:ascii="Arial" w:hAnsi="Arial" w:cs="Arial"/>
          <w:b/>
          <w:bCs/>
          <w:sz w:val="24"/>
          <w:szCs w:val="24"/>
        </w:rPr>
        <w:t>TÍTULO DE FISCALIZAÇÃO</w:t>
      </w:r>
      <w:r w:rsidR="00DC63AA">
        <w:rPr>
          <w:rFonts w:ascii="Arial" w:hAnsi="Arial" w:cs="Arial"/>
          <w:sz w:val="24"/>
          <w:szCs w:val="24"/>
        </w:rPr>
        <w:t xml:space="preserve"> </w:t>
      </w:r>
      <w:r w:rsidRPr="00DC63AA">
        <w:rPr>
          <w:rFonts w:ascii="Arial" w:hAnsi="Arial" w:cs="Arial"/>
          <w:sz w:val="24"/>
          <w:szCs w:val="24"/>
        </w:rPr>
        <w:t>que,</w:t>
      </w:r>
      <w:r w:rsidR="00DC63AA" w:rsidRPr="00DC63AA">
        <w:rPr>
          <w:rFonts w:ascii="Arial" w:hAnsi="Arial" w:cs="Arial"/>
          <w:sz w:val="24"/>
          <w:szCs w:val="24"/>
        </w:rPr>
        <w:t xml:space="preserve"> </w:t>
      </w:r>
      <w:r w:rsidRPr="00DC63AA">
        <w:rPr>
          <w:rFonts w:ascii="Arial" w:hAnsi="Arial" w:cs="Arial"/>
          <w:sz w:val="24"/>
          <w:szCs w:val="24"/>
        </w:rPr>
        <w:t xml:space="preserve">ouvida a Casa e após os trâmites regimentais, que seja enviada correspondência </w:t>
      </w:r>
      <w:r w:rsidR="00DC63AA" w:rsidRPr="00DC63AA">
        <w:rPr>
          <w:rFonts w:ascii="Arial" w:hAnsi="Arial" w:cs="Arial"/>
          <w:sz w:val="24"/>
          <w:szCs w:val="24"/>
        </w:rPr>
        <w:t xml:space="preserve">ao Prefeito Duílio de Castro, </w:t>
      </w:r>
      <w:r w:rsidR="00DC63AA">
        <w:rPr>
          <w:rFonts w:ascii="Arial" w:hAnsi="Arial" w:cs="Arial"/>
          <w:sz w:val="24"/>
          <w:szCs w:val="24"/>
        </w:rPr>
        <w:t xml:space="preserve">para </w:t>
      </w:r>
      <w:r w:rsidR="00DC63AA" w:rsidRPr="00DC63AA">
        <w:rPr>
          <w:rFonts w:ascii="Arial" w:hAnsi="Arial" w:cs="Arial"/>
          <w:sz w:val="24"/>
          <w:szCs w:val="24"/>
        </w:rPr>
        <w:t>que se faça cumprir a lei 8.990 de 13 de Novembro de 2019, que “</w:t>
      </w:r>
      <w:r w:rsidR="00DC63AA" w:rsidRPr="00DC63AA">
        <w:rPr>
          <w:rFonts w:ascii="Arial" w:hAnsi="Arial" w:cs="Arial"/>
          <w:b/>
          <w:bCs/>
          <w:sz w:val="24"/>
          <w:szCs w:val="24"/>
        </w:rPr>
        <w:t>AUTORIZA O PODER EXECUTIVO A ALIENAR BENS IMÓVEIS DO BAIRRO ONDINA VASCONCELOS DE OLIVEIRA DESTINADOS À CONSTRUÇÃO DE UNIDADES HABITACIONAIS DO PROGRAMA “MINHA CASA, MINHA VIDA” DO GOVERNO FEDERAL, E REVOGA A LEI Nº 8.765 DE 02 DE ABRIL DE 2018</w:t>
      </w:r>
      <w:r w:rsidR="00DC63AA" w:rsidRPr="00DC63AA">
        <w:rPr>
          <w:rFonts w:ascii="Arial" w:hAnsi="Arial" w:cs="Arial"/>
          <w:sz w:val="24"/>
          <w:szCs w:val="24"/>
        </w:rPr>
        <w:t>“,</w:t>
      </w:r>
      <w:r w:rsidR="00DC63AA">
        <w:rPr>
          <w:rFonts w:ascii="Arial" w:hAnsi="Arial" w:cs="Arial"/>
          <w:sz w:val="24"/>
          <w:szCs w:val="24"/>
        </w:rPr>
        <w:t xml:space="preserve"> </w:t>
      </w:r>
      <w:r w:rsidR="00DC63AA" w:rsidRPr="00DC63AA">
        <w:rPr>
          <w:rFonts w:ascii="Arial" w:hAnsi="Arial" w:cs="Arial"/>
          <w:sz w:val="24"/>
          <w:szCs w:val="24"/>
        </w:rPr>
        <w:t xml:space="preserve">lei </w:t>
      </w:r>
      <w:proofErr w:type="spellStart"/>
      <w:r w:rsidR="00DC63AA">
        <w:rPr>
          <w:rFonts w:ascii="Arial" w:hAnsi="Arial" w:cs="Arial"/>
          <w:sz w:val="24"/>
          <w:szCs w:val="24"/>
        </w:rPr>
        <w:t>esta</w:t>
      </w:r>
      <w:proofErr w:type="spellEnd"/>
      <w:r w:rsidR="00DC63AA">
        <w:rPr>
          <w:rFonts w:ascii="Arial" w:hAnsi="Arial" w:cs="Arial"/>
          <w:sz w:val="24"/>
          <w:szCs w:val="24"/>
        </w:rPr>
        <w:t xml:space="preserve"> </w:t>
      </w:r>
      <w:r w:rsidR="00DC63AA" w:rsidRPr="00DC63AA">
        <w:rPr>
          <w:rFonts w:ascii="Arial" w:hAnsi="Arial" w:cs="Arial"/>
          <w:sz w:val="24"/>
          <w:szCs w:val="24"/>
        </w:rPr>
        <w:t>base</w:t>
      </w:r>
      <w:r w:rsidR="00DC63AA">
        <w:rPr>
          <w:rFonts w:ascii="Arial" w:hAnsi="Arial" w:cs="Arial"/>
          <w:sz w:val="24"/>
          <w:szCs w:val="24"/>
        </w:rPr>
        <w:t>ada</w:t>
      </w:r>
      <w:r w:rsidR="00DC63AA" w:rsidRPr="00DC63AA">
        <w:rPr>
          <w:rFonts w:ascii="Arial" w:hAnsi="Arial" w:cs="Arial"/>
          <w:sz w:val="24"/>
          <w:szCs w:val="24"/>
        </w:rPr>
        <w:t xml:space="preserve"> </w:t>
      </w:r>
      <w:r w:rsidR="00DC63AA">
        <w:rPr>
          <w:rFonts w:ascii="Arial" w:hAnsi="Arial" w:cs="Arial"/>
          <w:sz w:val="24"/>
          <w:szCs w:val="24"/>
        </w:rPr>
        <w:t>n</w:t>
      </w:r>
      <w:r w:rsidR="00DC63AA" w:rsidRPr="00DC63AA">
        <w:rPr>
          <w:rFonts w:ascii="Arial" w:hAnsi="Arial" w:cs="Arial"/>
          <w:sz w:val="24"/>
          <w:szCs w:val="24"/>
        </w:rPr>
        <w:t>o anteprojeto</w:t>
      </w:r>
      <w:r w:rsidR="00DC63AA">
        <w:rPr>
          <w:rFonts w:ascii="Arial" w:hAnsi="Arial" w:cs="Arial"/>
          <w:sz w:val="24"/>
          <w:szCs w:val="24"/>
        </w:rPr>
        <w:t xml:space="preserve"> 403/2018 de autoria deste vereador</w:t>
      </w:r>
      <w:r w:rsidR="00DC63AA" w:rsidRPr="00DC63AA">
        <w:rPr>
          <w:rFonts w:ascii="Arial" w:hAnsi="Arial" w:cs="Arial"/>
          <w:sz w:val="24"/>
          <w:szCs w:val="24"/>
        </w:rPr>
        <w:t>, para que inicie a construção das casas do projeto minha casa minha vida aos servidores públicos.</w:t>
      </w:r>
    </w:p>
    <w:bookmarkEnd w:id="0"/>
    <w:p w14:paraId="2783C7E6" w14:textId="0ABEE47E" w:rsidR="00E65BB8" w:rsidRPr="00DC63AA" w:rsidRDefault="00DC63AA" w:rsidP="00DC63AA">
      <w:pPr>
        <w:pStyle w:val="SemEspaamento"/>
        <w:spacing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DC63AA">
        <w:rPr>
          <w:rFonts w:ascii="Arial" w:hAnsi="Arial" w:cs="Arial"/>
          <w:sz w:val="24"/>
          <w:szCs w:val="24"/>
        </w:rPr>
        <w:t xml:space="preserve"> </w:t>
      </w:r>
    </w:p>
    <w:p w14:paraId="059881CC" w14:textId="00DCD3BF" w:rsidR="00E65BB8" w:rsidRPr="00DC63AA" w:rsidRDefault="00E65BB8" w:rsidP="00DC63AA">
      <w:pPr>
        <w:jc w:val="center"/>
        <w:rPr>
          <w:rFonts w:ascii="Arial" w:hAnsi="Arial" w:cs="Arial"/>
          <w:sz w:val="24"/>
          <w:szCs w:val="24"/>
        </w:rPr>
      </w:pPr>
      <w:r w:rsidRPr="00DC63AA">
        <w:rPr>
          <w:rFonts w:ascii="Arial" w:hAnsi="Arial" w:cs="Arial"/>
          <w:sz w:val="24"/>
          <w:szCs w:val="24"/>
        </w:rPr>
        <w:t xml:space="preserve">Sala de Sessões, </w:t>
      </w:r>
      <w:r w:rsidR="00DC63AA" w:rsidRPr="00DC63AA">
        <w:rPr>
          <w:rFonts w:ascii="Arial" w:hAnsi="Arial" w:cs="Arial"/>
          <w:sz w:val="24"/>
          <w:szCs w:val="24"/>
        </w:rPr>
        <w:t xml:space="preserve">17 de </w:t>
      </w:r>
      <w:proofErr w:type="gramStart"/>
      <w:r w:rsidR="00DC63AA" w:rsidRPr="00DC63AA">
        <w:rPr>
          <w:rFonts w:ascii="Arial" w:hAnsi="Arial" w:cs="Arial"/>
          <w:sz w:val="24"/>
          <w:szCs w:val="24"/>
        </w:rPr>
        <w:t>Setembro</w:t>
      </w:r>
      <w:proofErr w:type="gramEnd"/>
      <w:r w:rsidR="00DC63AA" w:rsidRPr="00DC63AA">
        <w:rPr>
          <w:rFonts w:ascii="Arial" w:hAnsi="Arial" w:cs="Arial"/>
          <w:sz w:val="24"/>
          <w:szCs w:val="24"/>
        </w:rPr>
        <w:t xml:space="preserve"> de 2020.</w:t>
      </w:r>
    </w:p>
    <w:p w14:paraId="46B82E46" w14:textId="77777777" w:rsidR="00E65BB8" w:rsidRPr="00DC63AA" w:rsidRDefault="00E65BB8" w:rsidP="00DC63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C63AA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3772E215" wp14:editId="4D581951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411FE" w14:textId="77777777" w:rsidR="00E65BB8" w:rsidRPr="00DC63AA" w:rsidRDefault="00E65BB8" w:rsidP="00DC63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C63AA">
        <w:rPr>
          <w:rFonts w:ascii="Arial" w:hAnsi="Arial" w:cs="Arial"/>
          <w:b/>
          <w:sz w:val="24"/>
          <w:szCs w:val="24"/>
        </w:rPr>
        <w:t>MILTON MARTINS</w:t>
      </w:r>
    </w:p>
    <w:p w14:paraId="3CC2F997" w14:textId="77777777" w:rsidR="00E65BB8" w:rsidRPr="00DC63AA" w:rsidRDefault="00E65BB8" w:rsidP="00DC63A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C63AA">
        <w:rPr>
          <w:rFonts w:ascii="Arial" w:hAnsi="Arial" w:cs="Arial"/>
          <w:b/>
          <w:sz w:val="24"/>
          <w:szCs w:val="24"/>
        </w:rPr>
        <w:t>VEREADOR</w:t>
      </w:r>
    </w:p>
    <w:p w14:paraId="1EEDF82A" w14:textId="77777777" w:rsidR="00E65BB8" w:rsidRPr="00DC63AA" w:rsidRDefault="00E65BB8" w:rsidP="00DC63AA">
      <w:pPr>
        <w:rPr>
          <w:rFonts w:ascii="Arial" w:hAnsi="Arial" w:cs="Arial"/>
          <w:sz w:val="24"/>
          <w:szCs w:val="24"/>
        </w:rPr>
      </w:pPr>
    </w:p>
    <w:p w14:paraId="2A5622B9" w14:textId="77777777" w:rsidR="00E65BB8" w:rsidRPr="00DC63AA" w:rsidRDefault="00E65BB8" w:rsidP="00DC63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63AA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14:paraId="307B60FE" w14:textId="1508AE57" w:rsidR="003C0881" w:rsidRPr="00DC63AA" w:rsidRDefault="00DC63AA" w:rsidP="00DC63AA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DC63AA">
        <w:rPr>
          <w:rFonts w:ascii="Arial" w:eastAsia="DejaVuSans" w:hAnsi="Arial" w:cs="Arial"/>
          <w:bCs/>
          <w:kern w:val="2"/>
          <w:sz w:val="24"/>
          <w:szCs w:val="24"/>
        </w:rPr>
        <w:br/>
        <w:t xml:space="preserve">            </w:t>
      </w:r>
      <w:r w:rsidR="00E65BB8" w:rsidRPr="00DC63AA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</w:t>
      </w:r>
      <w:r w:rsidR="00657FA4" w:rsidRPr="00DC63AA">
        <w:rPr>
          <w:rFonts w:ascii="Arial" w:eastAsia="DejaVuSans" w:hAnsi="Arial" w:cs="Arial"/>
          <w:bCs/>
          <w:kern w:val="2"/>
          <w:sz w:val="24"/>
          <w:szCs w:val="24"/>
        </w:rPr>
        <w:t>s e pela Lei Orgânica Municipal.</w:t>
      </w:r>
    </w:p>
    <w:sectPr w:rsidR="003C0881" w:rsidRPr="00DC63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10"/>
    <w:rsid w:val="000570FE"/>
    <w:rsid w:val="0021070A"/>
    <w:rsid w:val="003C0881"/>
    <w:rsid w:val="00657FA4"/>
    <w:rsid w:val="00723410"/>
    <w:rsid w:val="007B614D"/>
    <w:rsid w:val="008067A0"/>
    <w:rsid w:val="00904BA3"/>
    <w:rsid w:val="009F5981"/>
    <w:rsid w:val="00DC63AA"/>
    <w:rsid w:val="00E6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5050"/>
  <w15:chartTrackingRefBased/>
  <w15:docId w15:val="{22C3B1EA-E9F2-40C7-B07D-7C990464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BB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DC63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ANDERSON CORRÊA COSTA</cp:lastModifiedBy>
  <cp:revision>8</cp:revision>
  <cp:lastPrinted>2020-09-17T19:16:00Z</cp:lastPrinted>
  <dcterms:created xsi:type="dcterms:W3CDTF">2019-05-14T16:57:00Z</dcterms:created>
  <dcterms:modified xsi:type="dcterms:W3CDTF">2020-09-17T19:18:00Z</dcterms:modified>
</cp:coreProperties>
</file>