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97" w:rsidRPr="004A2647" w:rsidRDefault="00ED0DBD" w:rsidP="00D91597">
      <w:pPr>
        <w:pStyle w:val="Standard"/>
        <w:jc w:val="both"/>
        <w:rPr>
          <w:rFonts w:ascii="Times New Roman" w:hAnsi="Times New Roman" w:cs="Times New Roman"/>
          <w:b/>
        </w:rPr>
      </w:pPr>
      <w:r w:rsidRPr="003C12F5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2300E0B" wp14:editId="789787AC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2F5">
        <w:rPr>
          <w:rFonts w:ascii="Times New Roman" w:eastAsia="Times New Roman" w:hAnsi="Times New Roman" w:cs="Times New Roman"/>
          <w:b/>
          <w:lang w:bidi="ar-SA"/>
        </w:rPr>
        <w:t xml:space="preserve">          </w:t>
      </w:r>
      <w:r w:rsidR="00D91597"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63360" behindDoc="1" locked="0" layoutInCell="1" allowOverlap="1" wp14:anchorId="131C89B7" wp14:editId="48DBE15C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59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</w:t>
      </w:r>
      <w:r w:rsidR="00D91597"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Câmara Municipal de Sete Lagoas</w:t>
      </w:r>
    </w:p>
    <w:p w:rsidR="00D91597" w:rsidRPr="004A2647" w:rsidRDefault="00D91597" w:rsidP="00D91597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91597" w:rsidRPr="004A2647" w:rsidRDefault="00D91597" w:rsidP="00D91597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  <w:bookmarkStart w:id="0" w:name="_GoBack"/>
      <w:bookmarkEnd w:id="0"/>
    </w:p>
    <w:p w:rsidR="00D91597" w:rsidRPr="004A2647" w:rsidRDefault="00D91597" w:rsidP="00D91597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91597" w:rsidRPr="004A2647" w:rsidRDefault="00D91597" w:rsidP="00D91597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ANTEPROJETO DE LEI </w:t>
      </w:r>
      <w:proofErr w:type="spellStart"/>
      <w:r>
        <w:rPr>
          <w:rFonts w:ascii="Times New Roman" w:hAnsi="Times New Roman" w:cs="Times New Roman"/>
          <w:b/>
          <w:bCs/>
        </w:rPr>
        <w:t>N°</w:t>
      </w:r>
      <w:proofErr w:type="spellEnd"/>
      <w:r>
        <w:rPr>
          <w:rFonts w:ascii="Times New Roman" w:hAnsi="Times New Roman" w:cs="Times New Roman"/>
          <w:b/>
          <w:bCs/>
        </w:rPr>
        <w:t>_____/2020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ED0DBD" w:rsidRPr="003C12F5" w:rsidRDefault="00ED0DBD" w:rsidP="00D91597">
      <w:pPr>
        <w:pStyle w:val="Standard"/>
        <w:jc w:val="both"/>
        <w:rPr>
          <w:rFonts w:ascii="Times New Roman" w:hAnsi="Times New Roman" w:cs="Times New Roman"/>
        </w:rPr>
      </w:pPr>
      <w:r w:rsidRPr="003C12F5">
        <w:rPr>
          <w:rFonts w:ascii="Times New Roman" w:hAnsi="Times New Roman" w:cs="Times New Roman"/>
        </w:rPr>
        <w:t xml:space="preserve"> </w:t>
      </w:r>
    </w:p>
    <w:p w:rsidR="00ED0DBD" w:rsidRPr="003C12F5" w:rsidRDefault="00ED0DBD" w:rsidP="003C12F5">
      <w:pPr>
        <w:pStyle w:val="Padro"/>
        <w:shd w:val="clear" w:color="auto" w:fill="FFFFFF"/>
        <w:spacing w:line="240" w:lineRule="auto"/>
        <w:ind w:left="3000" w:right="300"/>
        <w:jc w:val="both"/>
        <w:rPr>
          <w:rFonts w:ascii="Times New Roman" w:hAnsi="Times New Roman" w:cs="Times New Roman"/>
        </w:rPr>
      </w:pPr>
    </w:p>
    <w:p w:rsidR="00ED0DBD" w:rsidRPr="003C12F5" w:rsidRDefault="00EB3088" w:rsidP="003C12F5">
      <w:pPr>
        <w:pStyle w:val="Padro"/>
        <w:shd w:val="clear" w:color="auto" w:fill="FFFFFF"/>
        <w:spacing w:line="240" w:lineRule="auto"/>
        <w:ind w:left="3000" w:right="300"/>
        <w:jc w:val="both"/>
        <w:rPr>
          <w:rFonts w:ascii="Times New Roman" w:hAnsi="Times New Roman" w:cs="Times New Roman"/>
        </w:rPr>
      </w:pPr>
      <w:r w:rsidRPr="003C12F5">
        <w:rPr>
          <w:rFonts w:ascii="Times New Roman" w:hAnsi="Times New Roman" w:cs="Times New Roman"/>
        </w:rPr>
        <w:t>DISPÕE SOBRE INSTALAÇÃO</w:t>
      </w:r>
      <w:r w:rsidR="0056608D" w:rsidRPr="003C12F5">
        <w:rPr>
          <w:rFonts w:ascii="Times New Roman" w:hAnsi="Times New Roman" w:cs="Times New Roman"/>
        </w:rPr>
        <w:t xml:space="preserve"> DE PLACA</w:t>
      </w:r>
      <w:r w:rsidR="00CE219F" w:rsidRPr="003C12F5">
        <w:rPr>
          <w:rFonts w:ascii="Times New Roman" w:hAnsi="Times New Roman" w:cs="Times New Roman"/>
        </w:rPr>
        <w:t>S</w:t>
      </w:r>
      <w:r w:rsidR="006B095B" w:rsidRPr="003C12F5">
        <w:rPr>
          <w:rFonts w:ascii="Times New Roman" w:hAnsi="Times New Roman" w:cs="Times New Roman"/>
        </w:rPr>
        <w:t xml:space="preserve"> </w:t>
      </w:r>
      <w:r w:rsidR="00167E15" w:rsidRPr="003C12F5">
        <w:rPr>
          <w:rFonts w:ascii="Times New Roman" w:hAnsi="Times New Roman" w:cs="Times New Roman"/>
        </w:rPr>
        <w:t>INFORMATIVA</w:t>
      </w:r>
      <w:r w:rsidR="00CE219F" w:rsidRPr="003C12F5">
        <w:rPr>
          <w:rFonts w:ascii="Times New Roman" w:hAnsi="Times New Roman" w:cs="Times New Roman"/>
        </w:rPr>
        <w:t>S</w:t>
      </w:r>
      <w:r w:rsidR="00167E15" w:rsidRPr="003C12F5">
        <w:rPr>
          <w:rFonts w:ascii="Times New Roman" w:hAnsi="Times New Roman" w:cs="Times New Roman"/>
        </w:rPr>
        <w:t xml:space="preserve"> </w:t>
      </w:r>
      <w:proofErr w:type="gramStart"/>
      <w:r w:rsidR="00167E15" w:rsidRPr="003C12F5">
        <w:rPr>
          <w:rFonts w:ascii="Times New Roman" w:hAnsi="Times New Roman" w:cs="Times New Roman"/>
        </w:rPr>
        <w:t xml:space="preserve">SOBRE </w:t>
      </w:r>
      <w:r w:rsidR="00CE219F" w:rsidRPr="003C12F5">
        <w:rPr>
          <w:rFonts w:ascii="Times New Roman" w:hAnsi="Times New Roman" w:cs="Times New Roman"/>
        </w:rPr>
        <w:t xml:space="preserve"> OS</w:t>
      </w:r>
      <w:proofErr w:type="gramEnd"/>
      <w:r w:rsidR="00CE219F" w:rsidRPr="003C12F5">
        <w:rPr>
          <w:rFonts w:ascii="Times New Roman" w:hAnsi="Times New Roman" w:cs="Times New Roman"/>
        </w:rPr>
        <w:t xml:space="preserve"> </w:t>
      </w:r>
      <w:r w:rsidR="00167E15" w:rsidRPr="003C12F5">
        <w:rPr>
          <w:rFonts w:ascii="Times New Roman" w:hAnsi="Times New Roman" w:cs="Times New Roman"/>
        </w:rPr>
        <w:t>C</w:t>
      </w:r>
      <w:r w:rsidR="006B095B" w:rsidRPr="003C12F5">
        <w:rPr>
          <w:rFonts w:ascii="Times New Roman" w:hAnsi="Times New Roman" w:cs="Times New Roman"/>
        </w:rPr>
        <w:t>RIME</w:t>
      </w:r>
      <w:r w:rsidR="00CE219F" w:rsidRPr="003C12F5">
        <w:rPr>
          <w:rFonts w:ascii="Times New Roman" w:hAnsi="Times New Roman" w:cs="Times New Roman"/>
        </w:rPr>
        <w:t>S</w:t>
      </w:r>
      <w:r w:rsidR="006B095B" w:rsidRPr="003C12F5">
        <w:rPr>
          <w:rFonts w:ascii="Times New Roman" w:hAnsi="Times New Roman" w:cs="Times New Roman"/>
        </w:rPr>
        <w:t xml:space="preserve"> DE RACISMO E INJÚRIA RACIAL</w:t>
      </w:r>
      <w:r w:rsidR="0056608D" w:rsidRPr="003C12F5">
        <w:rPr>
          <w:rFonts w:ascii="Times New Roman" w:hAnsi="Times New Roman" w:cs="Times New Roman"/>
        </w:rPr>
        <w:t xml:space="preserve"> NAS REPARTIÇÕES DA ADMINISTRAÇÃO PÚBLICA </w:t>
      </w:r>
      <w:r w:rsidR="00851CD2" w:rsidRPr="003C12F5">
        <w:rPr>
          <w:rFonts w:ascii="Times New Roman" w:hAnsi="Times New Roman" w:cs="Times New Roman"/>
        </w:rPr>
        <w:t>DIRETA E INDIRETA</w:t>
      </w:r>
      <w:r w:rsidR="00874449" w:rsidRPr="003C12F5">
        <w:rPr>
          <w:rFonts w:ascii="Times New Roman" w:hAnsi="Times New Roman" w:cs="Times New Roman"/>
        </w:rPr>
        <w:t>, CONCESSIONÁRIA</w:t>
      </w:r>
      <w:r w:rsidR="00CE219F" w:rsidRPr="003C12F5">
        <w:rPr>
          <w:rFonts w:ascii="Times New Roman" w:hAnsi="Times New Roman" w:cs="Times New Roman"/>
        </w:rPr>
        <w:t>S</w:t>
      </w:r>
      <w:r w:rsidR="00874449" w:rsidRPr="003C12F5">
        <w:rPr>
          <w:rFonts w:ascii="Times New Roman" w:hAnsi="Times New Roman" w:cs="Times New Roman"/>
        </w:rPr>
        <w:t xml:space="preserve"> E P</w:t>
      </w:r>
      <w:r w:rsidR="006B095B" w:rsidRPr="003C12F5">
        <w:rPr>
          <w:rFonts w:ascii="Times New Roman" w:hAnsi="Times New Roman" w:cs="Times New Roman"/>
        </w:rPr>
        <w:t>E</w:t>
      </w:r>
      <w:r w:rsidR="00874449" w:rsidRPr="003C12F5">
        <w:rPr>
          <w:rFonts w:ascii="Times New Roman" w:hAnsi="Times New Roman" w:cs="Times New Roman"/>
        </w:rPr>
        <w:t>R</w:t>
      </w:r>
      <w:r w:rsidR="006B095B" w:rsidRPr="003C12F5">
        <w:rPr>
          <w:rFonts w:ascii="Times New Roman" w:hAnsi="Times New Roman" w:cs="Times New Roman"/>
        </w:rPr>
        <w:t>MISSIONÁRIA</w:t>
      </w:r>
      <w:r w:rsidR="00CE219F" w:rsidRPr="003C12F5">
        <w:rPr>
          <w:rFonts w:ascii="Times New Roman" w:hAnsi="Times New Roman" w:cs="Times New Roman"/>
        </w:rPr>
        <w:t>S</w:t>
      </w:r>
      <w:r w:rsidR="006B095B" w:rsidRPr="003C12F5">
        <w:rPr>
          <w:rFonts w:ascii="Times New Roman" w:hAnsi="Times New Roman" w:cs="Times New Roman"/>
        </w:rPr>
        <w:t xml:space="preserve"> DE TRANSPORTE PÚBLICO, ESTÁDIOS E CAMPOS DE FUTEBOL</w:t>
      </w:r>
      <w:r w:rsidR="00014212" w:rsidRPr="003C12F5">
        <w:rPr>
          <w:rFonts w:ascii="Times New Roman" w:hAnsi="Times New Roman" w:cs="Times New Roman"/>
        </w:rPr>
        <w:t xml:space="preserve"> </w:t>
      </w:r>
      <w:r w:rsidR="006B095B" w:rsidRPr="003C12F5">
        <w:rPr>
          <w:rFonts w:ascii="Times New Roman" w:hAnsi="Times New Roman" w:cs="Times New Roman"/>
        </w:rPr>
        <w:t>DO MUNICÍPIO</w:t>
      </w:r>
      <w:r w:rsidR="00851CD2" w:rsidRPr="003C12F5">
        <w:rPr>
          <w:rFonts w:ascii="Times New Roman" w:hAnsi="Times New Roman" w:cs="Times New Roman"/>
        </w:rPr>
        <w:t xml:space="preserve"> </w:t>
      </w:r>
      <w:r w:rsidR="002856B5" w:rsidRPr="003C12F5">
        <w:rPr>
          <w:rFonts w:ascii="Times New Roman" w:hAnsi="Times New Roman" w:cs="Times New Roman"/>
        </w:rPr>
        <w:t>E DÁ OUTRAS PROVIDÊNCIAS.</w:t>
      </w:r>
    </w:p>
    <w:p w:rsidR="00ED0DBD" w:rsidRPr="003C12F5" w:rsidRDefault="00ED0DBD" w:rsidP="003C12F5">
      <w:pPr>
        <w:pStyle w:val="Padro"/>
        <w:shd w:val="clear" w:color="auto" w:fill="FFFFFF"/>
        <w:spacing w:line="240" w:lineRule="auto"/>
        <w:ind w:left="3000" w:right="300"/>
        <w:jc w:val="both"/>
        <w:rPr>
          <w:rFonts w:ascii="Times New Roman" w:hAnsi="Times New Roman" w:cs="Times New Roman"/>
        </w:rPr>
      </w:pPr>
    </w:p>
    <w:p w:rsidR="00ED0DBD" w:rsidRPr="003C12F5" w:rsidRDefault="00ED0DBD" w:rsidP="003C12F5">
      <w:pPr>
        <w:pStyle w:val="Padro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ED0DBD" w:rsidRPr="003C12F5" w:rsidRDefault="00ED0DBD" w:rsidP="003C12F5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3C12F5">
        <w:rPr>
          <w:rFonts w:ascii="Times New Roman" w:eastAsia="Times New Roman" w:hAnsi="Times New Roman" w:cs="Times New Roman"/>
          <w:b/>
          <w:lang w:eastAsia="pt-BR" w:bidi="ar-SA"/>
        </w:rPr>
        <w:t xml:space="preserve">Art. 1º </w:t>
      </w:r>
      <w:r w:rsidRPr="003C12F5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 w:rsidR="00523D0D" w:rsidRPr="003C12F5">
        <w:rPr>
          <w:rFonts w:ascii="Times New Roman" w:eastAsia="Times New Roman" w:hAnsi="Times New Roman" w:cs="Times New Roman"/>
          <w:lang w:eastAsia="pt-BR" w:bidi="ar-SA"/>
        </w:rPr>
        <w:t>Dispõe sobre a</w:t>
      </w:r>
      <w:r w:rsidR="001959A3" w:rsidRPr="003C12F5">
        <w:rPr>
          <w:rFonts w:ascii="Times New Roman" w:eastAsia="Times New Roman" w:hAnsi="Times New Roman" w:cs="Times New Roman"/>
          <w:lang w:eastAsia="pt-BR" w:bidi="ar-SA"/>
        </w:rPr>
        <w:t xml:space="preserve"> instalação</w:t>
      </w:r>
      <w:r w:rsidR="00523D0D" w:rsidRPr="003C12F5">
        <w:rPr>
          <w:rFonts w:ascii="Times New Roman" w:hAnsi="Times New Roman" w:cs="Times New Roman"/>
        </w:rPr>
        <w:t xml:space="preserve"> de placa</w:t>
      </w:r>
      <w:r w:rsidR="00CE219F" w:rsidRPr="003C12F5">
        <w:rPr>
          <w:rFonts w:ascii="Times New Roman" w:hAnsi="Times New Roman" w:cs="Times New Roman"/>
        </w:rPr>
        <w:t>s</w:t>
      </w:r>
      <w:r w:rsidR="008B51C2" w:rsidRPr="003C12F5">
        <w:rPr>
          <w:rFonts w:ascii="Times New Roman" w:hAnsi="Times New Roman" w:cs="Times New Roman"/>
        </w:rPr>
        <w:t xml:space="preserve"> informativa</w:t>
      </w:r>
      <w:r w:rsidR="00CE219F" w:rsidRPr="003C12F5">
        <w:rPr>
          <w:rFonts w:ascii="Times New Roman" w:hAnsi="Times New Roman" w:cs="Times New Roman"/>
        </w:rPr>
        <w:t>s</w:t>
      </w:r>
      <w:r w:rsidR="00523D0D" w:rsidRPr="003C12F5">
        <w:rPr>
          <w:rFonts w:ascii="Times New Roman" w:hAnsi="Times New Roman" w:cs="Times New Roman"/>
        </w:rPr>
        <w:t xml:space="preserve"> </w:t>
      </w:r>
      <w:r w:rsidR="00523D0D" w:rsidRPr="003C12F5">
        <w:rPr>
          <w:rFonts w:ascii="Times New Roman" w:eastAsia="Times New Roman" w:hAnsi="Times New Roman" w:cs="Times New Roman"/>
          <w:lang w:eastAsia="pt-BR" w:bidi="ar-SA"/>
        </w:rPr>
        <w:t xml:space="preserve">sobre </w:t>
      </w:r>
      <w:r w:rsidR="00FD46D7" w:rsidRPr="003C12F5">
        <w:rPr>
          <w:rFonts w:ascii="Times New Roman" w:eastAsia="Times New Roman" w:hAnsi="Times New Roman" w:cs="Times New Roman"/>
          <w:lang w:eastAsia="pt-BR" w:bidi="ar-SA"/>
        </w:rPr>
        <w:t>o</w:t>
      </w:r>
      <w:r w:rsidR="00FD46D7">
        <w:rPr>
          <w:rFonts w:ascii="Times New Roman" w:eastAsia="Times New Roman" w:hAnsi="Times New Roman" w:cs="Times New Roman"/>
          <w:lang w:eastAsia="pt-BR" w:bidi="ar-SA"/>
        </w:rPr>
        <w:t>s</w:t>
      </w:r>
      <w:r w:rsidR="00FD46D7" w:rsidRPr="003C12F5">
        <w:rPr>
          <w:rFonts w:ascii="Times New Roman" w:eastAsia="Times New Roman" w:hAnsi="Times New Roman" w:cs="Times New Roman"/>
          <w:lang w:eastAsia="pt-BR" w:bidi="ar-SA"/>
        </w:rPr>
        <w:t xml:space="preserve"> crimes</w:t>
      </w:r>
      <w:r w:rsidR="00523D0D" w:rsidRPr="003C12F5">
        <w:rPr>
          <w:rFonts w:ascii="Times New Roman" w:eastAsia="Times New Roman" w:hAnsi="Times New Roman" w:cs="Times New Roman"/>
          <w:lang w:eastAsia="pt-BR" w:bidi="ar-SA"/>
        </w:rPr>
        <w:t xml:space="preserve"> de Racismo e Injúria R</w:t>
      </w:r>
      <w:r w:rsidR="008B51C2" w:rsidRPr="003C12F5">
        <w:rPr>
          <w:rFonts w:ascii="Times New Roman" w:eastAsia="Times New Roman" w:hAnsi="Times New Roman" w:cs="Times New Roman"/>
          <w:lang w:eastAsia="pt-BR" w:bidi="ar-SA"/>
        </w:rPr>
        <w:t xml:space="preserve">acial nas repartições da Administração Pública Direta e Indireta, </w:t>
      </w:r>
      <w:r w:rsidR="00FD46D7">
        <w:rPr>
          <w:rFonts w:ascii="Times New Roman" w:eastAsia="Times New Roman" w:hAnsi="Times New Roman" w:cs="Times New Roman"/>
          <w:lang w:eastAsia="pt-BR" w:bidi="ar-SA"/>
        </w:rPr>
        <w:t xml:space="preserve">Concessionárias e </w:t>
      </w:r>
      <w:r w:rsidR="008B51C2" w:rsidRPr="003C12F5">
        <w:rPr>
          <w:rFonts w:ascii="Times New Roman" w:eastAsia="Times New Roman" w:hAnsi="Times New Roman" w:cs="Times New Roman"/>
          <w:lang w:eastAsia="pt-BR" w:bidi="ar-SA"/>
        </w:rPr>
        <w:t>P</w:t>
      </w:r>
      <w:r w:rsidR="00874449" w:rsidRPr="003C12F5">
        <w:rPr>
          <w:rFonts w:ascii="Times New Roman" w:eastAsia="Times New Roman" w:hAnsi="Times New Roman" w:cs="Times New Roman"/>
          <w:lang w:eastAsia="pt-BR" w:bidi="ar-SA"/>
        </w:rPr>
        <w:t>ermissionária</w:t>
      </w:r>
      <w:r w:rsidR="00CE219F" w:rsidRPr="003C12F5">
        <w:rPr>
          <w:rFonts w:ascii="Times New Roman" w:eastAsia="Times New Roman" w:hAnsi="Times New Roman" w:cs="Times New Roman"/>
          <w:lang w:eastAsia="pt-BR" w:bidi="ar-SA"/>
        </w:rPr>
        <w:t>s de Transporte Público, e</w:t>
      </w:r>
      <w:r w:rsidR="008B51C2" w:rsidRPr="003C12F5">
        <w:rPr>
          <w:rFonts w:ascii="Times New Roman" w:eastAsia="Times New Roman" w:hAnsi="Times New Roman" w:cs="Times New Roman"/>
          <w:lang w:eastAsia="pt-BR" w:bidi="ar-SA"/>
        </w:rPr>
        <w:t>stádios e c</w:t>
      </w:r>
      <w:r w:rsidR="00CE219F" w:rsidRPr="003C12F5">
        <w:rPr>
          <w:rFonts w:ascii="Times New Roman" w:eastAsia="Times New Roman" w:hAnsi="Times New Roman" w:cs="Times New Roman"/>
          <w:lang w:eastAsia="pt-BR" w:bidi="ar-SA"/>
        </w:rPr>
        <w:t>ampos de futebol do M</w:t>
      </w:r>
      <w:r w:rsidR="00523D0D" w:rsidRPr="003C12F5">
        <w:rPr>
          <w:rFonts w:ascii="Times New Roman" w:eastAsia="Times New Roman" w:hAnsi="Times New Roman" w:cs="Times New Roman"/>
          <w:lang w:eastAsia="pt-BR" w:bidi="ar-SA"/>
        </w:rPr>
        <w:t>unicípio</w:t>
      </w:r>
      <w:r w:rsidR="003C12F5" w:rsidRPr="003C12F5">
        <w:rPr>
          <w:rFonts w:ascii="Times New Roman" w:eastAsia="Times New Roman" w:hAnsi="Times New Roman" w:cs="Times New Roman"/>
          <w:lang w:eastAsia="pt-BR" w:bidi="ar-SA"/>
        </w:rPr>
        <w:t xml:space="preserve"> e dá outras providências em consonância com o artigo 2º da Lei 8564 de 04 de maio de 2016.</w:t>
      </w:r>
    </w:p>
    <w:p w:rsidR="00AD3FE5" w:rsidRPr="003C12F5" w:rsidRDefault="00AD3FE5" w:rsidP="003C12F5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F85C85" w:rsidRPr="003C12F5" w:rsidRDefault="00D7176E" w:rsidP="003C12F5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3C12F5">
        <w:rPr>
          <w:rFonts w:ascii="Times New Roman" w:eastAsia="Times New Roman" w:hAnsi="Times New Roman" w:cs="Times New Roman"/>
          <w:b/>
          <w:lang w:eastAsia="pt-BR" w:bidi="ar-SA"/>
        </w:rPr>
        <w:t>Parágrafo único</w:t>
      </w:r>
      <w:r w:rsidR="001959A3" w:rsidRPr="003C12F5">
        <w:rPr>
          <w:rFonts w:ascii="Times New Roman" w:eastAsia="Times New Roman" w:hAnsi="Times New Roman" w:cs="Times New Roman"/>
          <w:b/>
          <w:lang w:eastAsia="pt-BR" w:bidi="ar-SA"/>
        </w:rPr>
        <w:t>-</w:t>
      </w:r>
      <w:r w:rsidR="001959A3" w:rsidRPr="003C12F5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CE219F" w:rsidRPr="003C12F5">
        <w:rPr>
          <w:rFonts w:ascii="Times New Roman" w:eastAsia="Times New Roman" w:hAnsi="Times New Roman" w:cs="Times New Roman"/>
          <w:lang w:eastAsia="pt-BR" w:bidi="ar-SA"/>
        </w:rPr>
        <w:t>As</w:t>
      </w:r>
      <w:r w:rsidR="005C7842" w:rsidRPr="003C12F5">
        <w:rPr>
          <w:rFonts w:ascii="Times New Roman" w:eastAsia="Times New Roman" w:hAnsi="Times New Roman" w:cs="Times New Roman"/>
          <w:lang w:eastAsia="pt-BR" w:bidi="ar-SA"/>
        </w:rPr>
        <w:t xml:space="preserve"> placa</w:t>
      </w:r>
      <w:r w:rsidR="00CE219F" w:rsidRPr="003C12F5">
        <w:rPr>
          <w:rFonts w:ascii="Times New Roman" w:eastAsia="Times New Roman" w:hAnsi="Times New Roman" w:cs="Times New Roman"/>
          <w:lang w:eastAsia="pt-BR" w:bidi="ar-SA"/>
        </w:rPr>
        <w:t>s</w:t>
      </w:r>
      <w:r w:rsidR="005C7842" w:rsidRPr="003C12F5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C42273" w:rsidRPr="003C12F5">
        <w:rPr>
          <w:rFonts w:ascii="Times New Roman" w:eastAsia="Times New Roman" w:hAnsi="Times New Roman" w:cs="Times New Roman"/>
          <w:lang w:eastAsia="pt-BR" w:bidi="ar-SA"/>
        </w:rPr>
        <w:t>dever</w:t>
      </w:r>
      <w:r w:rsidR="00CE219F" w:rsidRPr="003C12F5">
        <w:rPr>
          <w:rFonts w:ascii="Times New Roman" w:eastAsia="Times New Roman" w:hAnsi="Times New Roman" w:cs="Times New Roman"/>
          <w:lang w:eastAsia="pt-BR" w:bidi="ar-SA"/>
        </w:rPr>
        <w:t>ão</w:t>
      </w:r>
      <w:r w:rsidR="00C42273" w:rsidRPr="003C12F5">
        <w:rPr>
          <w:rFonts w:ascii="Times New Roman" w:eastAsia="Times New Roman" w:hAnsi="Times New Roman" w:cs="Times New Roman"/>
          <w:lang w:eastAsia="pt-BR" w:bidi="ar-SA"/>
        </w:rPr>
        <w:t xml:space="preserve"> constar </w:t>
      </w:r>
      <w:r w:rsidR="00297F98" w:rsidRPr="003C12F5">
        <w:rPr>
          <w:rFonts w:ascii="Times New Roman" w:eastAsia="Times New Roman" w:hAnsi="Times New Roman" w:cs="Times New Roman"/>
          <w:lang w:eastAsia="pt-BR" w:bidi="ar-SA"/>
        </w:rPr>
        <w:t>a</w:t>
      </w:r>
      <w:r w:rsidR="0018465B" w:rsidRPr="003C12F5">
        <w:rPr>
          <w:rFonts w:ascii="Times New Roman" w:eastAsia="Times New Roman" w:hAnsi="Times New Roman" w:cs="Times New Roman"/>
          <w:lang w:eastAsia="pt-BR" w:bidi="ar-SA"/>
        </w:rPr>
        <w:t>s</w:t>
      </w:r>
      <w:r w:rsidR="00603A37" w:rsidRPr="003C12F5">
        <w:rPr>
          <w:rFonts w:ascii="Times New Roman" w:eastAsia="Times New Roman" w:hAnsi="Times New Roman" w:cs="Times New Roman"/>
          <w:lang w:eastAsia="pt-BR" w:bidi="ar-SA"/>
        </w:rPr>
        <w:t xml:space="preserve"> seguinte</w:t>
      </w:r>
      <w:r w:rsidR="0018465B" w:rsidRPr="003C12F5">
        <w:rPr>
          <w:rFonts w:ascii="Times New Roman" w:eastAsia="Times New Roman" w:hAnsi="Times New Roman" w:cs="Times New Roman"/>
          <w:lang w:eastAsia="pt-BR" w:bidi="ar-SA"/>
        </w:rPr>
        <w:t>s informações</w:t>
      </w:r>
      <w:r w:rsidR="00603A37" w:rsidRPr="003C12F5">
        <w:rPr>
          <w:rFonts w:ascii="Times New Roman" w:eastAsia="Times New Roman" w:hAnsi="Times New Roman" w:cs="Times New Roman"/>
          <w:lang w:eastAsia="pt-BR" w:bidi="ar-SA"/>
        </w:rPr>
        <w:t>:</w:t>
      </w:r>
    </w:p>
    <w:p w:rsidR="00CE219F" w:rsidRPr="003C12F5" w:rsidRDefault="00CE219F" w:rsidP="003C12F5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CE219F" w:rsidRPr="003C12F5" w:rsidRDefault="00014212" w:rsidP="003C12F5">
      <w:pPr>
        <w:pStyle w:val="Padro"/>
        <w:spacing w:line="240" w:lineRule="auto"/>
        <w:ind w:left="2410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3C12F5">
        <w:rPr>
          <w:rFonts w:ascii="Times New Roman" w:eastAsia="Times New Roman" w:hAnsi="Times New Roman" w:cs="Times New Roman"/>
          <w:b/>
          <w:lang w:eastAsia="pt-BR" w:bidi="ar-SA"/>
        </w:rPr>
        <w:t xml:space="preserve">RACISMO </w:t>
      </w:r>
      <w:r w:rsidR="003C12F5" w:rsidRPr="003C12F5">
        <w:rPr>
          <w:rFonts w:ascii="Times New Roman" w:eastAsia="Times New Roman" w:hAnsi="Times New Roman" w:cs="Times New Roman"/>
          <w:b/>
          <w:lang w:eastAsia="pt-BR" w:bidi="ar-SA"/>
        </w:rPr>
        <w:t>É</w:t>
      </w:r>
      <w:r w:rsidRPr="003C12F5">
        <w:rPr>
          <w:rFonts w:ascii="Times New Roman" w:eastAsia="Times New Roman" w:hAnsi="Times New Roman" w:cs="Times New Roman"/>
          <w:b/>
          <w:lang w:eastAsia="pt-BR" w:bidi="ar-SA"/>
        </w:rPr>
        <w:t xml:space="preserve"> CRIME</w:t>
      </w:r>
      <w:r w:rsidR="00CE219F" w:rsidRPr="003C12F5">
        <w:rPr>
          <w:rFonts w:ascii="Times New Roman" w:eastAsia="Times New Roman" w:hAnsi="Times New Roman" w:cs="Times New Roman"/>
          <w:b/>
          <w:lang w:eastAsia="pt-BR" w:bidi="ar-SA"/>
        </w:rPr>
        <w:t xml:space="preserve"> DENUNCIE!</w:t>
      </w:r>
      <w:r w:rsidRPr="003C12F5">
        <w:rPr>
          <w:rFonts w:ascii="Times New Roman" w:eastAsia="Times New Roman" w:hAnsi="Times New Roman" w:cs="Times New Roman"/>
          <w:lang w:eastAsia="pt-BR" w:bidi="ar-SA"/>
        </w:rPr>
        <w:t xml:space="preserve"> </w:t>
      </w:r>
    </w:p>
    <w:p w:rsidR="00CE219F" w:rsidRPr="003C12F5" w:rsidRDefault="00603A37" w:rsidP="003C12F5">
      <w:pPr>
        <w:pStyle w:val="Padro"/>
        <w:spacing w:line="240" w:lineRule="auto"/>
        <w:ind w:left="2410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3C12F5">
        <w:rPr>
          <w:rFonts w:ascii="Times New Roman" w:eastAsia="Times New Roman" w:hAnsi="Times New Roman" w:cs="Times New Roman"/>
          <w:lang w:eastAsia="pt-BR" w:bidi="ar-SA"/>
        </w:rPr>
        <w:t>“</w:t>
      </w:r>
      <w:r w:rsidR="00A510FD" w:rsidRPr="003C12F5">
        <w:rPr>
          <w:rFonts w:ascii="Times New Roman" w:eastAsia="Times New Roman" w:hAnsi="Times New Roman" w:cs="Times New Roman"/>
          <w:lang w:eastAsia="pt-BR" w:bidi="ar-SA"/>
        </w:rPr>
        <w:t xml:space="preserve">Praticar, induzir ou incitar a discriminação ou preconceito de raça, cor, etnia, religião ou procedência nacional. Pena: reclusão de um a três anos e </w:t>
      </w:r>
      <w:r w:rsidR="005C7842" w:rsidRPr="003C12F5">
        <w:rPr>
          <w:rFonts w:ascii="Times New Roman" w:eastAsia="Times New Roman" w:hAnsi="Times New Roman" w:cs="Times New Roman"/>
          <w:lang w:eastAsia="pt-BR" w:bidi="ar-SA"/>
        </w:rPr>
        <w:t>multa. ”</w:t>
      </w:r>
      <w:r w:rsidR="00A510FD" w:rsidRPr="003C12F5">
        <w:rPr>
          <w:rFonts w:ascii="Times New Roman" w:eastAsia="Times New Roman" w:hAnsi="Times New Roman" w:cs="Times New Roman"/>
          <w:lang w:eastAsia="pt-BR" w:bidi="ar-SA"/>
        </w:rPr>
        <w:t xml:space="preserve"> (Redação dada pela Lei nº 9.459, de 15/05/97)</w:t>
      </w:r>
      <w:r w:rsidR="005C7842" w:rsidRPr="003C12F5">
        <w:rPr>
          <w:rFonts w:ascii="Times New Roman" w:eastAsia="Times New Roman" w:hAnsi="Times New Roman" w:cs="Times New Roman"/>
          <w:lang w:eastAsia="pt-BR" w:bidi="ar-SA"/>
        </w:rPr>
        <w:t>.</w:t>
      </w:r>
    </w:p>
    <w:p w:rsidR="00CE219F" w:rsidRPr="003C12F5" w:rsidRDefault="00CE219F" w:rsidP="003C12F5">
      <w:pPr>
        <w:pStyle w:val="Padro"/>
        <w:tabs>
          <w:tab w:val="left" w:pos="3417"/>
        </w:tabs>
        <w:spacing w:line="240" w:lineRule="auto"/>
        <w:ind w:left="2410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ED0DBD" w:rsidRPr="003C12F5" w:rsidRDefault="008B51C2" w:rsidP="003C12F5">
      <w:pPr>
        <w:pStyle w:val="Padro"/>
        <w:spacing w:line="240" w:lineRule="auto"/>
        <w:ind w:left="2410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3C12F5">
        <w:rPr>
          <w:rFonts w:ascii="Times New Roman" w:hAnsi="Times New Roman" w:cs="Times New Roman"/>
          <w:b/>
        </w:rPr>
        <w:t>INJÚRIA:</w:t>
      </w:r>
      <w:r w:rsidRPr="003C12F5">
        <w:rPr>
          <w:rFonts w:ascii="Times New Roman" w:hAnsi="Times New Roman" w:cs="Times New Roman"/>
        </w:rPr>
        <w:t xml:space="preserve"> </w:t>
      </w:r>
      <w:r w:rsidR="005C7842" w:rsidRPr="003C12F5">
        <w:rPr>
          <w:rFonts w:ascii="Times New Roman" w:hAnsi="Times New Roman" w:cs="Times New Roman"/>
        </w:rPr>
        <w:t>“</w:t>
      </w:r>
      <w:r w:rsidR="00A510FD" w:rsidRPr="003C12F5">
        <w:rPr>
          <w:rFonts w:ascii="Times New Roman" w:eastAsia="Times New Roman" w:hAnsi="Times New Roman" w:cs="Times New Roman"/>
          <w:lang w:eastAsia="pt-BR" w:bidi="ar-SA"/>
        </w:rPr>
        <w:t xml:space="preserve">Injuriar alguém, </w:t>
      </w:r>
      <w:proofErr w:type="spellStart"/>
      <w:r w:rsidR="00A510FD" w:rsidRPr="003C12F5">
        <w:rPr>
          <w:rFonts w:ascii="Times New Roman" w:eastAsia="Times New Roman" w:hAnsi="Times New Roman" w:cs="Times New Roman"/>
          <w:lang w:eastAsia="pt-BR" w:bidi="ar-SA"/>
        </w:rPr>
        <w:t>ofendendo-lhe</w:t>
      </w:r>
      <w:proofErr w:type="spellEnd"/>
      <w:r w:rsidR="00A510FD" w:rsidRPr="003C12F5">
        <w:rPr>
          <w:rFonts w:ascii="Times New Roman" w:eastAsia="Times New Roman" w:hAnsi="Times New Roman" w:cs="Times New Roman"/>
          <w:lang w:eastAsia="pt-BR" w:bidi="ar-SA"/>
        </w:rPr>
        <w:t xml:space="preserve"> a dignidade ou o decoro. Pena:  </w:t>
      </w:r>
      <w:r w:rsidR="00014212" w:rsidRPr="003C12F5">
        <w:rPr>
          <w:rFonts w:ascii="Times New Roman" w:eastAsia="Times New Roman" w:hAnsi="Times New Roman" w:cs="Times New Roman"/>
          <w:lang w:eastAsia="pt-BR" w:bidi="ar-SA"/>
        </w:rPr>
        <w:t xml:space="preserve">detenção, de um a seis meses, ou </w:t>
      </w:r>
      <w:r w:rsidR="005C7842" w:rsidRPr="003C12F5">
        <w:rPr>
          <w:rFonts w:ascii="Times New Roman" w:eastAsia="Times New Roman" w:hAnsi="Times New Roman" w:cs="Times New Roman"/>
          <w:lang w:eastAsia="pt-BR" w:bidi="ar-SA"/>
        </w:rPr>
        <w:t>multa. ”</w:t>
      </w:r>
      <w:r w:rsidR="00014212" w:rsidRPr="003C12F5">
        <w:rPr>
          <w:rFonts w:ascii="Times New Roman" w:eastAsia="Times New Roman" w:hAnsi="Times New Roman" w:cs="Times New Roman"/>
          <w:lang w:eastAsia="pt-BR" w:bidi="ar-SA"/>
        </w:rPr>
        <w:t xml:space="preserve"> (Artigo 140, § 3º, do Código Penal).</w:t>
      </w:r>
    </w:p>
    <w:p w:rsidR="00CE219F" w:rsidRPr="003C12F5" w:rsidRDefault="00CE219F" w:rsidP="003C12F5">
      <w:pPr>
        <w:pStyle w:val="Padro"/>
        <w:spacing w:line="240" w:lineRule="auto"/>
        <w:ind w:left="2410"/>
        <w:jc w:val="center"/>
        <w:rPr>
          <w:rFonts w:ascii="Times New Roman" w:eastAsia="Times New Roman" w:hAnsi="Times New Roman" w:cs="Times New Roman"/>
          <w:lang w:eastAsia="pt-BR" w:bidi="ar-SA"/>
        </w:rPr>
      </w:pPr>
    </w:p>
    <w:p w:rsidR="00CE219F" w:rsidRPr="003C12F5" w:rsidRDefault="00CE219F" w:rsidP="003C12F5">
      <w:pPr>
        <w:pStyle w:val="Padro"/>
        <w:spacing w:line="240" w:lineRule="auto"/>
        <w:ind w:left="2410"/>
        <w:jc w:val="center"/>
        <w:rPr>
          <w:rFonts w:ascii="Times New Roman" w:eastAsia="Times New Roman" w:hAnsi="Times New Roman" w:cs="Times New Roman"/>
          <w:lang w:eastAsia="pt-BR" w:bidi="ar-SA"/>
        </w:rPr>
      </w:pPr>
    </w:p>
    <w:p w:rsidR="00ED0DBD" w:rsidRPr="003C12F5" w:rsidRDefault="00ED0DBD" w:rsidP="003C12F5">
      <w:pPr>
        <w:pStyle w:val="Padro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C12F5">
        <w:rPr>
          <w:rFonts w:ascii="Times New Roman" w:eastAsia="Times New Roman" w:hAnsi="Times New Roman" w:cs="Times New Roman"/>
          <w:b/>
        </w:rPr>
        <w:t xml:space="preserve">Art. 2º </w:t>
      </w:r>
      <w:r w:rsidRPr="003C12F5">
        <w:rPr>
          <w:rFonts w:ascii="Times New Roman" w:eastAsia="Times New Roman" w:hAnsi="Times New Roman" w:cs="Times New Roman"/>
        </w:rPr>
        <w:t>O descumprimento do artigo anterior no que diz respeito à falt</w:t>
      </w:r>
      <w:r w:rsidR="009A0DA3" w:rsidRPr="003C12F5">
        <w:rPr>
          <w:rFonts w:ascii="Times New Roman" w:eastAsia="Times New Roman" w:hAnsi="Times New Roman" w:cs="Times New Roman"/>
        </w:rPr>
        <w:t>a de afixação da placa</w:t>
      </w:r>
      <w:r w:rsidRPr="003C12F5">
        <w:rPr>
          <w:rFonts w:ascii="Times New Roman" w:eastAsia="Times New Roman" w:hAnsi="Times New Roman" w:cs="Times New Roman"/>
        </w:rPr>
        <w:t xml:space="preserve"> implicará</w:t>
      </w:r>
      <w:r w:rsidR="00C207C3" w:rsidRPr="003C12F5">
        <w:rPr>
          <w:rFonts w:ascii="Times New Roman" w:eastAsia="Times New Roman" w:hAnsi="Times New Roman" w:cs="Times New Roman"/>
        </w:rPr>
        <w:t>:</w:t>
      </w: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A3" w:rsidRPr="003C12F5" w:rsidRDefault="00350C81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A614B6"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 Advertência, com</w:t>
      </w:r>
      <w:r w:rsidR="00CE219F" w:rsidRPr="003C12F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 notificação dos responsáveis para a regularização no prazo máximo e improrrogável de 30 (trinta) dias.</w:t>
      </w:r>
    </w:p>
    <w:p w:rsidR="009248D5" w:rsidRPr="003C12F5" w:rsidRDefault="00A614B6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II 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B4EC8" w:rsidRPr="003C12F5">
        <w:rPr>
          <w:rFonts w:ascii="Times New Roman" w:eastAsia="Times New Roman" w:hAnsi="Times New Roman" w:cs="Times New Roman"/>
          <w:sz w:val="24"/>
          <w:szCs w:val="24"/>
        </w:rPr>
        <w:t xml:space="preserve">A cobrança de multa no importe de </w:t>
      </w:r>
      <w:r w:rsidR="005D2120" w:rsidRPr="003C12F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120" w:rsidRPr="003C12F5">
        <w:rPr>
          <w:rFonts w:ascii="Times New Roman" w:eastAsia="Times New Roman" w:hAnsi="Times New Roman" w:cs="Times New Roman"/>
          <w:sz w:val="24"/>
          <w:szCs w:val="24"/>
        </w:rPr>
        <w:t xml:space="preserve">(cinco) 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>salários mínimos vigentes</w:t>
      </w:r>
      <w:r w:rsidR="00B357FD" w:rsidRPr="003C12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2120" w:rsidRPr="003C12F5"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 data do fato</w:t>
      </w:r>
      <w:r w:rsidR="00B357FD" w:rsidRPr="003C12F5">
        <w:rPr>
          <w:rFonts w:ascii="Times New Roman" w:eastAsia="Times New Roman" w:hAnsi="Times New Roman" w:cs="Times New Roman"/>
          <w:sz w:val="24"/>
          <w:szCs w:val="24"/>
        </w:rPr>
        <w:t>, para</w:t>
      </w:r>
      <w:r w:rsidR="00B357FD"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CDE" w:rsidRPr="003C12F5">
        <w:rPr>
          <w:rFonts w:ascii="Times New Roman" w:eastAsia="Times New Roman" w:hAnsi="Times New Roman" w:cs="Times New Roman"/>
          <w:sz w:val="24"/>
          <w:szCs w:val="24"/>
        </w:rPr>
        <w:t>setor</w:t>
      </w:r>
      <w:r w:rsidR="00B357FD" w:rsidRPr="003C12F5">
        <w:rPr>
          <w:rFonts w:ascii="Times New Roman" w:eastAsia="Times New Roman" w:hAnsi="Times New Roman" w:cs="Times New Roman"/>
          <w:sz w:val="24"/>
          <w:szCs w:val="24"/>
        </w:rPr>
        <w:t xml:space="preserve"> privado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959A3" w:rsidRPr="003C12F5" w:rsidRDefault="00A614B6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>III -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B4EC8" w:rsidRPr="003C12F5">
        <w:rPr>
          <w:rFonts w:ascii="Times New Roman" w:eastAsia="Times New Roman" w:hAnsi="Times New Roman" w:cs="Times New Roman"/>
          <w:sz w:val="24"/>
          <w:szCs w:val="24"/>
        </w:rPr>
        <w:t>e descumprida a notificaç</w:t>
      </w:r>
      <w:r w:rsidR="00C46019" w:rsidRPr="003C12F5">
        <w:rPr>
          <w:rFonts w:ascii="Times New Roman" w:eastAsia="Times New Roman" w:hAnsi="Times New Roman" w:cs="Times New Roman"/>
          <w:sz w:val="24"/>
          <w:szCs w:val="24"/>
        </w:rPr>
        <w:t>ão pelo estabelecimento</w:t>
      </w:r>
      <w:r w:rsidR="0092195C" w:rsidRPr="003C12F5">
        <w:rPr>
          <w:rFonts w:ascii="Times New Roman" w:eastAsia="Times New Roman" w:hAnsi="Times New Roman" w:cs="Times New Roman"/>
          <w:sz w:val="24"/>
          <w:szCs w:val="24"/>
        </w:rPr>
        <w:t xml:space="preserve"> privado</w:t>
      </w:r>
      <w:r w:rsidR="00052737" w:rsidRPr="003C12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o valor da multa será </w:t>
      </w:r>
      <w:r w:rsidR="00C46019" w:rsidRPr="003C12F5">
        <w:rPr>
          <w:rFonts w:ascii="Times New Roman" w:eastAsia="Times New Roman" w:hAnsi="Times New Roman" w:cs="Times New Roman"/>
          <w:sz w:val="24"/>
          <w:szCs w:val="24"/>
        </w:rPr>
        <w:t>devido</w:t>
      </w:r>
      <w:r w:rsidR="00AB4EC8" w:rsidRPr="003C12F5">
        <w:rPr>
          <w:rFonts w:ascii="Times New Roman" w:eastAsia="Times New Roman" w:hAnsi="Times New Roman" w:cs="Times New Roman"/>
          <w:sz w:val="24"/>
          <w:szCs w:val="24"/>
        </w:rPr>
        <w:t xml:space="preserve"> em dobro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4EC8" w:rsidRPr="003C12F5">
        <w:rPr>
          <w:rFonts w:ascii="Times New Roman" w:eastAsia="Times New Roman" w:hAnsi="Times New Roman" w:cs="Times New Roman"/>
          <w:sz w:val="24"/>
          <w:szCs w:val="24"/>
        </w:rPr>
        <w:t xml:space="preserve"> a cada reincidência, com base na última penalidade aplicada.</w:t>
      </w:r>
    </w:p>
    <w:p w:rsidR="001959A3" w:rsidRPr="003C12F5" w:rsidRDefault="00A614B6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350C81"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350C81" w:rsidRPr="003C12F5">
        <w:rPr>
          <w:rFonts w:ascii="Times New Roman" w:eastAsia="Times New Roman" w:hAnsi="Times New Roman" w:cs="Times New Roman"/>
          <w:sz w:val="24"/>
          <w:szCs w:val="24"/>
        </w:rPr>
        <w:t xml:space="preserve"> Suspensão do Alvará de Licenciamento para</w:t>
      </w:r>
      <w:r w:rsidR="00350C81"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0C81" w:rsidRPr="003C12F5">
        <w:rPr>
          <w:rFonts w:ascii="Times New Roman" w:eastAsia="Times New Roman" w:hAnsi="Times New Roman" w:cs="Times New Roman"/>
          <w:sz w:val="24"/>
          <w:szCs w:val="24"/>
        </w:rPr>
        <w:t>estabelecimento privado na terceira constatação.</w:t>
      </w:r>
    </w:p>
    <w:p w:rsidR="009A7599" w:rsidRPr="003C12F5" w:rsidRDefault="009A7599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3C12F5" w:rsidRDefault="007C42A3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- </w:t>
      </w:r>
      <w:r w:rsidR="00FD46D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D0DBD" w:rsidRPr="003C12F5">
        <w:rPr>
          <w:rFonts w:ascii="Times New Roman" w:eastAsia="Times New Roman" w:hAnsi="Times New Roman" w:cs="Times New Roman"/>
          <w:sz w:val="24"/>
          <w:szCs w:val="24"/>
        </w:rPr>
        <w:t xml:space="preserve"> valores resultantes da aplicação da</w:t>
      </w:r>
      <w:r w:rsidR="00FD46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ED0DBD" w:rsidRPr="003C12F5">
        <w:rPr>
          <w:rFonts w:ascii="Times New Roman" w:eastAsia="Times New Roman" w:hAnsi="Times New Roman" w:cs="Times New Roman"/>
          <w:sz w:val="24"/>
          <w:szCs w:val="24"/>
        </w:rPr>
        <w:t xml:space="preserve"> multa</w:t>
      </w:r>
      <w:r w:rsidR="00FD46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ED0DBD" w:rsidRPr="003C12F5">
        <w:rPr>
          <w:rFonts w:ascii="Times New Roman" w:eastAsia="Times New Roman" w:hAnsi="Times New Roman" w:cs="Times New Roman"/>
          <w:sz w:val="24"/>
          <w:szCs w:val="24"/>
        </w:rPr>
        <w:t xml:space="preserve"> serão destinados ao </w:t>
      </w:r>
      <w:r w:rsidR="00C315B0" w:rsidRPr="003C12F5">
        <w:rPr>
          <w:rFonts w:ascii="Times New Roman" w:eastAsia="Times New Roman" w:hAnsi="Times New Roman" w:cs="Times New Roman"/>
          <w:sz w:val="24"/>
          <w:szCs w:val="24"/>
        </w:rPr>
        <w:t>Fundo Municipal de Promoção da Igualdade Racial</w:t>
      </w:r>
      <w:r w:rsidR="00350C81" w:rsidRPr="003C12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0DBD" w:rsidRPr="003C12F5">
        <w:rPr>
          <w:rFonts w:ascii="Times New Roman" w:eastAsia="Times New Roman" w:hAnsi="Times New Roman" w:cs="Times New Roman"/>
          <w:sz w:val="24"/>
          <w:szCs w:val="24"/>
        </w:rPr>
        <w:t xml:space="preserve"> para realização</w:t>
      </w:r>
      <w:r w:rsidR="00C315B0" w:rsidRPr="003C12F5">
        <w:rPr>
          <w:rFonts w:ascii="Times New Roman" w:eastAsia="Times New Roman" w:hAnsi="Times New Roman" w:cs="Times New Roman"/>
          <w:sz w:val="24"/>
          <w:szCs w:val="24"/>
        </w:rPr>
        <w:t xml:space="preserve"> de campanhas educativas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5D81" w:rsidRPr="003C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64C9" w:rsidRPr="003C12F5" w:rsidRDefault="00EA64C9" w:rsidP="003C12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3C12F5" w:rsidRDefault="002249D6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2F5">
        <w:rPr>
          <w:rFonts w:ascii="Times New Roman" w:eastAsia="Times New Roman" w:hAnsi="Times New Roman" w:cs="Times New Roman"/>
          <w:b/>
          <w:sz w:val="24"/>
          <w:szCs w:val="24"/>
        </w:rPr>
        <w:t>Art. 4</w:t>
      </w:r>
      <w:r w:rsidR="00A40F46" w:rsidRPr="003C12F5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ED0DBD" w:rsidRPr="003C12F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D0DBD" w:rsidRPr="003C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2F5">
        <w:rPr>
          <w:rFonts w:ascii="Times New Roman" w:eastAsia="Times New Roman" w:hAnsi="Times New Roman" w:cs="Times New Roman"/>
          <w:sz w:val="24"/>
          <w:szCs w:val="24"/>
        </w:rPr>
        <w:t xml:space="preserve">O Executivo regulamentará essa lei. </w:t>
      </w:r>
    </w:p>
    <w:p w:rsidR="00ED0DBD" w:rsidRPr="003C12F5" w:rsidRDefault="00ED0DBD" w:rsidP="003C12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 xml:space="preserve">                                      Sala das Sessões, </w:t>
      </w:r>
      <w:r w:rsidR="00B06123" w:rsidRPr="003C12F5">
        <w:rPr>
          <w:rFonts w:ascii="Times New Roman" w:hAnsi="Times New Roman" w:cs="Times New Roman"/>
          <w:sz w:val="24"/>
          <w:szCs w:val="24"/>
        </w:rPr>
        <w:t>17</w:t>
      </w:r>
      <w:r w:rsidRPr="003C12F5">
        <w:rPr>
          <w:rFonts w:ascii="Times New Roman" w:hAnsi="Times New Roman" w:cs="Times New Roman"/>
          <w:sz w:val="24"/>
          <w:szCs w:val="24"/>
        </w:rPr>
        <w:t xml:space="preserve"> de </w:t>
      </w:r>
      <w:r w:rsidR="00350C81" w:rsidRPr="003C12F5">
        <w:rPr>
          <w:rFonts w:ascii="Times New Roman" w:hAnsi="Times New Roman" w:cs="Times New Roman"/>
          <w:sz w:val="24"/>
          <w:szCs w:val="24"/>
        </w:rPr>
        <w:t>junho de 2020</w:t>
      </w:r>
      <w:r w:rsidRPr="003C12F5">
        <w:rPr>
          <w:rFonts w:ascii="Times New Roman" w:hAnsi="Times New Roman" w:cs="Times New Roman"/>
          <w:sz w:val="24"/>
          <w:szCs w:val="24"/>
        </w:rPr>
        <w:t>.</w:t>
      </w: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3CBCDB" wp14:editId="7D2602A2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JUSTIFICATIVA</w:t>
      </w:r>
    </w:p>
    <w:p w:rsidR="00ED0DBD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2F5" w:rsidRPr="003C12F5" w:rsidRDefault="006A76A8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 xml:space="preserve">O Anteprojeto visa </w:t>
      </w:r>
      <w:r w:rsidR="00D33DDB" w:rsidRPr="003C12F5">
        <w:rPr>
          <w:rFonts w:ascii="Times New Roman" w:hAnsi="Times New Roman" w:cs="Times New Roman"/>
          <w:sz w:val="24"/>
          <w:szCs w:val="24"/>
        </w:rPr>
        <w:t>prevenir</w:t>
      </w:r>
      <w:r w:rsidR="00CE219F" w:rsidRPr="003C12F5">
        <w:rPr>
          <w:rFonts w:ascii="Times New Roman" w:hAnsi="Times New Roman" w:cs="Times New Roman"/>
          <w:sz w:val="24"/>
          <w:szCs w:val="24"/>
        </w:rPr>
        <w:t xml:space="preserve">, </w:t>
      </w:r>
      <w:r w:rsidR="00E63893" w:rsidRPr="003C12F5">
        <w:rPr>
          <w:rFonts w:ascii="Times New Roman" w:hAnsi="Times New Roman" w:cs="Times New Roman"/>
          <w:sz w:val="24"/>
          <w:szCs w:val="24"/>
        </w:rPr>
        <w:t>alerta</w:t>
      </w:r>
      <w:r w:rsidR="00D33DDB" w:rsidRPr="003C12F5">
        <w:rPr>
          <w:rFonts w:ascii="Times New Roman" w:hAnsi="Times New Roman" w:cs="Times New Roman"/>
          <w:sz w:val="24"/>
          <w:szCs w:val="24"/>
        </w:rPr>
        <w:t xml:space="preserve">r </w:t>
      </w:r>
      <w:r w:rsidR="00CE219F" w:rsidRPr="003C12F5">
        <w:rPr>
          <w:rFonts w:ascii="Times New Roman" w:hAnsi="Times New Roman" w:cs="Times New Roman"/>
          <w:sz w:val="24"/>
          <w:szCs w:val="24"/>
        </w:rPr>
        <w:t xml:space="preserve">e conscientizar </w:t>
      </w:r>
      <w:r w:rsidR="00D33DDB" w:rsidRPr="003C12F5">
        <w:rPr>
          <w:rFonts w:ascii="Times New Roman" w:hAnsi="Times New Roman" w:cs="Times New Roman"/>
          <w:sz w:val="24"/>
          <w:szCs w:val="24"/>
        </w:rPr>
        <w:t>a população</w:t>
      </w:r>
      <w:r w:rsidR="00E63893" w:rsidRPr="003C12F5">
        <w:rPr>
          <w:rFonts w:ascii="Times New Roman" w:hAnsi="Times New Roman" w:cs="Times New Roman"/>
          <w:sz w:val="24"/>
          <w:szCs w:val="24"/>
        </w:rPr>
        <w:t xml:space="preserve"> sobre existência </w:t>
      </w:r>
      <w:r w:rsidR="00F33A2B" w:rsidRPr="003C12F5">
        <w:rPr>
          <w:rFonts w:ascii="Times New Roman" w:hAnsi="Times New Roman" w:cs="Times New Roman"/>
          <w:sz w:val="24"/>
          <w:szCs w:val="24"/>
        </w:rPr>
        <w:t>do Crime de R</w:t>
      </w:r>
      <w:r w:rsidR="00A260FB" w:rsidRPr="003C12F5">
        <w:rPr>
          <w:rFonts w:ascii="Times New Roman" w:hAnsi="Times New Roman" w:cs="Times New Roman"/>
          <w:sz w:val="24"/>
          <w:szCs w:val="24"/>
        </w:rPr>
        <w:t>aci</w:t>
      </w:r>
      <w:r w:rsidR="003C12F5">
        <w:rPr>
          <w:rFonts w:ascii="Times New Roman" w:hAnsi="Times New Roman" w:cs="Times New Roman"/>
          <w:sz w:val="24"/>
          <w:szCs w:val="24"/>
        </w:rPr>
        <w:t>smo e da contravenção penal de</w:t>
      </w:r>
      <w:r w:rsidR="00F33A2B" w:rsidRPr="003C12F5">
        <w:rPr>
          <w:rFonts w:ascii="Times New Roman" w:hAnsi="Times New Roman" w:cs="Times New Roman"/>
          <w:sz w:val="24"/>
          <w:szCs w:val="24"/>
        </w:rPr>
        <w:t xml:space="preserve"> Injúria R</w:t>
      </w:r>
      <w:r w:rsidR="00CE219F" w:rsidRPr="003C12F5">
        <w:rPr>
          <w:rFonts w:ascii="Times New Roman" w:hAnsi="Times New Roman" w:cs="Times New Roman"/>
          <w:sz w:val="24"/>
          <w:szCs w:val="24"/>
        </w:rPr>
        <w:t xml:space="preserve">acial, com </w:t>
      </w:r>
      <w:r w:rsidR="00D06C61" w:rsidRPr="003C12F5">
        <w:rPr>
          <w:rFonts w:ascii="Times New Roman" w:hAnsi="Times New Roman" w:cs="Times New Roman"/>
          <w:sz w:val="24"/>
          <w:szCs w:val="24"/>
        </w:rPr>
        <w:t xml:space="preserve">o intuito de estabelecer </w:t>
      </w:r>
      <w:r w:rsidR="00F33A2B" w:rsidRPr="003C12F5">
        <w:rPr>
          <w:rFonts w:ascii="Times New Roman" w:hAnsi="Times New Roman" w:cs="Times New Roman"/>
          <w:sz w:val="24"/>
          <w:szCs w:val="24"/>
        </w:rPr>
        <w:t>novas estratégias</w:t>
      </w:r>
      <w:r w:rsidR="00D06C61" w:rsidRPr="003C12F5">
        <w:rPr>
          <w:rFonts w:ascii="Times New Roman" w:hAnsi="Times New Roman" w:cs="Times New Roman"/>
          <w:sz w:val="24"/>
          <w:szCs w:val="24"/>
        </w:rPr>
        <w:t xml:space="preserve"> </w:t>
      </w:r>
      <w:r w:rsidR="002A6CDE" w:rsidRPr="003C12F5">
        <w:rPr>
          <w:rFonts w:ascii="Times New Roman" w:hAnsi="Times New Roman" w:cs="Times New Roman"/>
          <w:sz w:val="24"/>
          <w:szCs w:val="24"/>
        </w:rPr>
        <w:t>n</w:t>
      </w:r>
      <w:r w:rsidR="00F33A2B" w:rsidRPr="003C12F5">
        <w:rPr>
          <w:rFonts w:ascii="Times New Roman" w:hAnsi="Times New Roman" w:cs="Times New Roman"/>
          <w:sz w:val="24"/>
          <w:szCs w:val="24"/>
        </w:rPr>
        <w:t>o</w:t>
      </w:r>
      <w:r w:rsidR="008330BB" w:rsidRPr="003C12F5">
        <w:rPr>
          <w:rFonts w:ascii="Times New Roman" w:hAnsi="Times New Roman" w:cs="Times New Roman"/>
          <w:sz w:val="24"/>
          <w:szCs w:val="24"/>
        </w:rPr>
        <w:t xml:space="preserve"> combate ao Racismo, objetivando mudar a estrutura de poder que dita o racismo como “racismo é problema de negro” e não um problema social.</w:t>
      </w: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12F5" w:rsidRDefault="003C12F5" w:rsidP="003C12F5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12F5">
        <w:rPr>
          <w:rFonts w:ascii="Times New Roman" w:hAnsi="Times New Roman" w:cs="Times New Roman"/>
          <w:sz w:val="24"/>
          <w:szCs w:val="24"/>
        </w:rPr>
        <w:t xml:space="preserve">Nesse sentido, considerando a existência da 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Política Municipal de Promo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ção da Igualdade Racial – PMPIR, que 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tem como objetivo geral a redução das des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igualdade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s raciais no Município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Sete Lagoas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com ênfase na população negra, mediante a realização de ações exequíveis a longo, médio e curto prazo,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nos termos da lei municipal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, Lei 8564 de 04 de maio de 2016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Considerando o artigo 2º da L</w:t>
      </w:r>
      <w:r w:rsidRPr="003C12F5">
        <w:rPr>
          <w:rFonts w:ascii="Times New Roman" w:hAnsi="Times New Roman" w:cs="Times New Roman"/>
          <w:sz w:val="24"/>
          <w:szCs w:val="24"/>
        </w:rPr>
        <w:t>ei 8564/16, que dispõe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12F5">
        <w:rPr>
          <w:rFonts w:ascii="Times New Roman" w:hAnsi="Times New Roman" w:cs="Times New Roman"/>
          <w:sz w:val="24"/>
          <w:szCs w:val="24"/>
        </w:rPr>
        <w:t xml:space="preserve"> s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ão objetivos específicos da PMPIR, observados os princípios da dignidade da pessoa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humana, da igualdade, 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da transversalidade, da descentralização e da gestão democrática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garantir o respeito à dignidade de todo ser humano e o direito do cidadão à autonomia e à convivência comunitária; e a garantia de não-discriminação de qualquer natureza no acesso a bens ou</w:t>
      </w:r>
      <w:r w:rsidR="00020B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serviços públicos e privados.</w:t>
      </w: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eastAsiaTheme="minorHAnsi" w:hAnsi="Times New Roman" w:cs="Times New Roman"/>
          <w:sz w:val="24"/>
          <w:szCs w:val="24"/>
          <w:lang w:eastAsia="en-US"/>
        </w:rPr>
        <w:t>A proposta d</w:t>
      </w:r>
      <w:r w:rsidRPr="003C12F5">
        <w:rPr>
          <w:rFonts w:ascii="Times New Roman" w:hAnsi="Times New Roman" w:cs="Times New Roman"/>
          <w:sz w:val="24"/>
          <w:szCs w:val="24"/>
        </w:rPr>
        <w:t xml:space="preserve">esse </w:t>
      </w:r>
      <w:r w:rsidR="00020B8E">
        <w:rPr>
          <w:rFonts w:ascii="Times New Roman" w:hAnsi="Times New Roman" w:cs="Times New Roman"/>
          <w:sz w:val="24"/>
          <w:szCs w:val="24"/>
        </w:rPr>
        <w:t>anteprojeto de l</w:t>
      </w:r>
      <w:r w:rsidRPr="003C12F5">
        <w:rPr>
          <w:rFonts w:ascii="Times New Roman" w:hAnsi="Times New Roman" w:cs="Times New Roman"/>
          <w:sz w:val="24"/>
          <w:szCs w:val="24"/>
        </w:rPr>
        <w:t>ei</w:t>
      </w:r>
      <w:r w:rsidR="004C544C">
        <w:rPr>
          <w:rFonts w:ascii="Times New Roman" w:hAnsi="Times New Roman" w:cs="Times New Roman"/>
          <w:sz w:val="24"/>
          <w:szCs w:val="24"/>
        </w:rPr>
        <w:t xml:space="preserve"> tem por objetivo</w:t>
      </w:r>
      <w:r w:rsidRPr="003C12F5">
        <w:rPr>
          <w:rFonts w:ascii="Times New Roman" w:hAnsi="Times New Roman" w:cs="Times New Roman"/>
          <w:sz w:val="24"/>
          <w:szCs w:val="24"/>
        </w:rPr>
        <w:t xml:space="preserve"> busca</w:t>
      </w:r>
      <w:r w:rsidR="004C544C">
        <w:rPr>
          <w:rFonts w:ascii="Times New Roman" w:hAnsi="Times New Roman" w:cs="Times New Roman"/>
          <w:sz w:val="24"/>
          <w:szCs w:val="24"/>
        </w:rPr>
        <w:t>r</w:t>
      </w:r>
      <w:r w:rsidRPr="003C12F5">
        <w:rPr>
          <w:rFonts w:ascii="Times New Roman" w:hAnsi="Times New Roman" w:cs="Times New Roman"/>
          <w:sz w:val="24"/>
          <w:szCs w:val="24"/>
        </w:rPr>
        <w:t xml:space="preserve"> o fortalecimento da luta </w:t>
      </w:r>
      <w:proofErr w:type="spellStart"/>
      <w:r w:rsidRPr="003C12F5">
        <w:rPr>
          <w:rFonts w:ascii="Times New Roman" w:hAnsi="Times New Roman" w:cs="Times New Roman"/>
          <w:sz w:val="24"/>
          <w:szCs w:val="24"/>
        </w:rPr>
        <w:t>antirracial</w:t>
      </w:r>
      <w:proofErr w:type="spellEnd"/>
      <w:r w:rsidRPr="003C12F5">
        <w:rPr>
          <w:rFonts w:ascii="Times New Roman" w:hAnsi="Times New Roman" w:cs="Times New Roman"/>
          <w:sz w:val="24"/>
          <w:szCs w:val="24"/>
        </w:rPr>
        <w:t xml:space="preserve"> </w:t>
      </w:r>
      <w:r w:rsidR="004C544C">
        <w:rPr>
          <w:rFonts w:ascii="Times New Roman" w:hAnsi="Times New Roman" w:cs="Times New Roman"/>
          <w:sz w:val="24"/>
          <w:szCs w:val="24"/>
        </w:rPr>
        <w:t>no M</w:t>
      </w:r>
      <w:r w:rsidRPr="003C12F5">
        <w:rPr>
          <w:rFonts w:ascii="Times New Roman" w:hAnsi="Times New Roman" w:cs="Times New Roman"/>
          <w:sz w:val="24"/>
          <w:szCs w:val="24"/>
        </w:rPr>
        <w:t>un</w:t>
      </w:r>
      <w:r w:rsidR="004C544C">
        <w:rPr>
          <w:rFonts w:ascii="Times New Roman" w:hAnsi="Times New Roman" w:cs="Times New Roman"/>
          <w:sz w:val="24"/>
          <w:szCs w:val="24"/>
        </w:rPr>
        <w:t xml:space="preserve">icípio de </w:t>
      </w:r>
      <w:r w:rsidRPr="003C12F5">
        <w:rPr>
          <w:rFonts w:ascii="Times New Roman" w:hAnsi="Times New Roman" w:cs="Times New Roman"/>
          <w:sz w:val="24"/>
          <w:szCs w:val="24"/>
        </w:rPr>
        <w:t xml:space="preserve">Sete Lagoas, local em que se presenciou discursos </w:t>
      </w:r>
      <w:r w:rsidR="004C544C">
        <w:rPr>
          <w:rFonts w:ascii="Times New Roman" w:hAnsi="Times New Roman" w:cs="Times New Roman"/>
          <w:sz w:val="24"/>
          <w:szCs w:val="24"/>
        </w:rPr>
        <w:t xml:space="preserve">discriminatórios e </w:t>
      </w:r>
      <w:r w:rsidRPr="003C12F5">
        <w:rPr>
          <w:rFonts w:ascii="Times New Roman" w:hAnsi="Times New Roman" w:cs="Times New Roman"/>
          <w:sz w:val="24"/>
          <w:szCs w:val="24"/>
        </w:rPr>
        <w:t>racistas na atualidade.</w:t>
      </w:r>
    </w:p>
    <w:p w:rsidR="003C12F5" w:rsidRPr="003C12F5" w:rsidRDefault="003C12F5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60FB" w:rsidRPr="003C12F5" w:rsidRDefault="00A260FB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lastRenderedPageBreak/>
        <w:t>Para entender melhor as previsões criminais e suas peculiaridades</w:t>
      </w:r>
      <w:r w:rsidR="002A6CDE" w:rsidRPr="003C12F5">
        <w:rPr>
          <w:rFonts w:ascii="Times New Roman" w:hAnsi="Times New Roman" w:cs="Times New Roman"/>
          <w:sz w:val="24"/>
          <w:szCs w:val="24"/>
        </w:rPr>
        <w:t>, vejamos</w:t>
      </w:r>
      <w:r w:rsidRPr="003C12F5">
        <w:rPr>
          <w:rFonts w:ascii="Times New Roman" w:hAnsi="Times New Roman" w:cs="Times New Roman"/>
          <w:sz w:val="24"/>
          <w:szCs w:val="24"/>
        </w:rPr>
        <w:t xml:space="preserve"> abaixo. </w:t>
      </w:r>
    </w:p>
    <w:p w:rsidR="006A76A8" w:rsidRPr="003C12F5" w:rsidRDefault="006A76A8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6019" w:rsidRPr="003C12F5" w:rsidRDefault="002A6CDE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>O</w:t>
      </w:r>
      <w:r w:rsidR="004E6DC4" w:rsidRPr="003C12F5">
        <w:rPr>
          <w:rFonts w:ascii="Times New Roman" w:hAnsi="Times New Roman" w:cs="Times New Roman"/>
          <w:sz w:val="24"/>
          <w:szCs w:val="24"/>
        </w:rPr>
        <w:t xml:space="preserve"> crime de racismo, previsto na Lei n. 7.716/1989, implica conduta discriminatória dirigida a determinado grupo ou coletividade e, geralmente, refere-se a crimes mais amplos. Nesses casos, cabe ao Ministério Público a legitimidade para processar o ofensor. </w:t>
      </w:r>
    </w:p>
    <w:p w:rsidR="00C46019" w:rsidRPr="003C12F5" w:rsidRDefault="00C46019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Pr="003C12F5" w:rsidRDefault="004E6DC4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>A lei enquadra uma série de situações como crime de racismo, por exemplo, recusar ou impedir acesso a estabelecimento comercial, impedir o acesso às entradas sociais em edifícios públicos ou residenciais e elevadores ou às escadas de acesso, negar ou obstar emprego em empresa privada, entre outros.</w:t>
      </w:r>
    </w:p>
    <w:p w:rsidR="004E6DC4" w:rsidRPr="003C12F5" w:rsidRDefault="004E6DC4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599" w:rsidRPr="003C12F5" w:rsidRDefault="00A510FD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>Em geral, o crime de injúria está associado ao uso de palavras depreciativas referentes à raça ou cor com a intenção de ofender a honra da vítima</w:t>
      </w:r>
      <w:r w:rsidR="00014212" w:rsidRPr="003C12F5">
        <w:rPr>
          <w:rFonts w:ascii="Times New Roman" w:hAnsi="Times New Roman" w:cs="Times New Roman"/>
          <w:sz w:val="24"/>
          <w:szCs w:val="24"/>
        </w:rPr>
        <w:t>.</w:t>
      </w:r>
    </w:p>
    <w:p w:rsidR="00014212" w:rsidRPr="003C12F5" w:rsidRDefault="00014212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4212" w:rsidRPr="003C12F5" w:rsidRDefault="00014212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>Ao contrário da injúria racial, cuja prescrição é de oito anos – antes de transitar em julgado a sentença final –, o crime de racismo é inafiançável e imprescritível, conforme determina o artigo 5º da Constituição Federal.</w:t>
      </w:r>
    </w:p>
    <w:p w:rsidR="004E6DC4" w:rsidRPr="003C12F5" w:rsidRDefault="004E6DC4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0DBD" w:rsidRPr="003C12F5" w:rsidRDefault="000F3F3C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>O silencio não pode pagar a história</w:t>
      </w:r>
      <w:r w:rsidR="000B6AA8" w:rsidRPr="003C12F5">
        <w:rPr>
          <w:rFonts w:ascii="Times New Roman" w:hAnsi="Times New Roman" w:cs="Times New Roman"/>
          <w:sz w:val="24"/>
          <w:szCs w:val="24"/>
        </w:rPr>
        <w:t>,</w:t>
      </w:r>
      <w:r w:rsidRPr="003C12F5">
        <w:rPr>
          <w:rFonts w:ascii="Times New Roman" w:hAnsi="Times New Roman" w:cs="Times New Roman"/>
          <w:sz w:val="24"/>
          <w:szCs w:val="24"/>
        </w:rPr>
        <w:t xml:space="preserve"> assim esse tema é de desconforto para </w:t>
      </w:r>
      <w:r w:rsidR="00C46019" w:rsidRPr="003C12F5">
        <w:rPr>
          <w:rFonts w:ascii="Times New Roman" w:hAnsi="Times New Roman" w:cs="Times New Roman"/>
          <w:sz w:val="24"/>
          <w:szCs w:val="24"/>
        </w:rPr>
        <w:t xml:space="preserve">muitos </w:t>
      </w:r>
      <w:r w:rsidRPr="003C12F5">
        <w:rPr>
          <w:rFonts w:ascii="Times New Roman" w:hAnsi="Times New Roman" w:cs="Times New Roman"/>
          <w:sz w:val="24"/>
          <w:szCs w:val="24"/>
        </w:rPr>
        <w:t>brasileiros, o que exige ação concreta e não simbólica,</w:t>
      </w:r>
      <w:r w:rsidR="000B6AA8" w:rsidRPr="003C12F5">
        <w:rPr>
          <w:rFonts w:ascii="Times New Roman" w:hAnsi="Times New Roman" w:cs="Times New Roman"/>
          <w:sz w:val="24"/>
          <w:szCs w:val="24"/>
        </w:rPr>
        <w:t xml:space="preserve"> diante o exposto, </w:t>
      </w:r>
      <w:r w:rsidR="00ED0DBD" w:rsidRPr="003C12F5">
        <w:rPr>
          <w:rFonts w:ascii="Times New Roman" w:hAnsi="Times New Roman" w:cs="Times New Roman"/>
          <w:sz w:val="24"/>
          <w:szCs w:val="24"/>
        </w:rPr>
        <w:t xml:space="preserve">solicita aos nobres pares o apoio à proposta.                                         </w:t>
      </w:r>
    </w:p>
    <w:p w:rsidR="00E03592" w:rsidRPr="003C12F5" w:rsidRDefault="00E03592" w:rsidP="003C12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A59F5" w:rsidRPr="003C12F5" w:rsidRDefault="00ED0DBD" w:rsidP="003C12F5">
      <w:pPr>
        <w:tabs>
          <w:tab w:val="left" w:pos="3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sz w:val="24"/>
          <w:szCs w:val="24"/>
        </w:rPr>
        <w:t xml:space="preserve">                                Sala das Sessões, </w:t>
      </w:r>
      <w:r w:rsidR="00127565" w:rsidRPr="003C12F5">
        <w:rPr>
          <w:rFonts w:ascii="Times New Roman" w:hAnsi="Times New Roman" w:cs="Times New Roman"/>
          <w:sz w:val="24"/>
          <w:szCs w:val="24"/>
        </w:rPr>
        <w:t>17</w:t>
      </w:r>
      <w:r w:rsidR="00350C81" w:rsidRPr="003C12F5">
        <w:rPr>
          <w:rFonts w:ascii="Times New Roman" w:hAnsi="Times New Roman" w:cs="Times New Roman"/>
          <w:sz w:val="24"/>
          <w:szCs w:val="24"/>
        </w:rPr>
        <w:t xml:space="preserve"> </w:t>
      </w:r>
      <w:r w:rsidRPr="003C12F5">
        <w:rPr>
          <w:rFonts w:ascii="Times New Roman" w:hAnsi="Times New Roman" w:cs="Times New Roman"/>
          <w:sz w:val="24"/>
          <w:szCs w:val="24"/>
        </w:rPr>
        <w:t xml:space="preserve">de </w:t>
      </w:r>
      <w:r w:rsidR="00350C81" w:rsidRPr="003C12F5">
        <w:rPr>
          <w:rFonts w:ascii="Times New Roman" w:hAnsi="Times New Roman" w:cs="Times New Roman"/>
          <w:sz w:val="24"/>
          <w:szCs w:val="24"/>
        </w:rPr>
        <w:t>junho de 2020</w:t>
      </w:r>
      <w:r w:rsidRPr="003C12F5">
        <w:rPr>
          <w:rFonts w:ascii="Times New Roman" w:hAnsi="Times New Roman" w:cs="Times New Roman"/>
          <w:sz w:val="24"/>
          <w:szCs w:val="24"/>
        </w:rPr>
        <w:t>.</w:t>
      </w:r>
    </w:p>
    <w:p w:rsidR="006959FF" w:rsidRPr="003C12F5" w:rsidRDefault="006959FF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3C12F5" w:rsidRDefault="00ED0DBD" w:rsidP="003C1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F5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6400254" wp14:editId="50A6258F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2F5">
        <w:rPr>
          <w:rFonts w:ascii="Times New Roman" w:hAnsi="Times New Roman" w:cs="Times New Roman"/>
          <w:sz w:val="24"/>
          <w:szCs w:val="24"/>
        </w:rPr>
        <w:tab/>
      </w:r>
      <w:r w:rsidRPr="003C12F5">
        <w:rPr>
          <w:rFonts w:ascii="Times New Roman" w:hAnsi="Times New Roman" w:cs="Times New Roman"/>
          <w:sz w:val="24"/>
          <w:szCs w:val="24"/>
        </w:rPr>
        <w:tab/>
      </w:r>
      <w:r w:rsidR="00507FBB" w:rsidRPr="003C12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3EC3" w:rsidRPr="003C12F5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BB" w:rsidRDefault="000D6EBB" w:rsidP="00633082">
      <w:pPr>
        <w:spacing w:after="0" w:line="240" w:lineRule="auto"/>
      </w:pPr>
      <w:r>
        <w:separator/>
      </w:r>
    </w:p>
  </w:endnote>
  <w:endnote w:type="continuationSeparator" w:id="0">
    <w:p w:rsidR="000D6EBB" w:rsidRDefault="000D6EBB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DB" w:rsidRPr="003511FA" w:rsidRDefault="00C17DDB" w:rsidP="00C17DDB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:rsidR="00C17DDB" w:rsidRPr="003511FA" w:rsidRDefault="00C17DDB" w:rsidP="00C17DDB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:rsidR="00633082" w:rsidRPr="00C17DDB" w:rsidRDefault="00633082" w:rsidP="00C17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BB" w:rsidRDefault="000D6EBB" w:rsidP="00633082">
      <w:pPr>
        <w:spacing w:after="0" w:line="240" w:lineRule="auto"/>
      </w:pPr>
      <w:r>
        <w:separator/>
      </w:r>
    </w:p>
  </w:footnote>
  <w:footnote w:type="continuationSeparator" w:id="0">
    <w:p w:rsidR="000D6EBB" w:rsidRDefault="000D6EBB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14212"/>
    <w:rsid w:val="00020B8E"/>
    <w:rsid w:val="00027DB0"/>
    <w:rsid w:val="00034E99"/>
    <w:rsid w:val="000368A2"/>
    <w:rsid w:val="000418EB"/>
    <w:rsid w:val="00052737"/>
    <w:rsid w:val="00066C76"/>
    <w:rsid w:val="00087B11"/>
    <w:rsid w:val="000A7E1C"/>
    <w:rsid w:val="000B067B"/>
    <w:rsid w:val="000B6AA8"/>
    <w:rsid w:val="000C5665"/>
    <w:rsid w:val="000D6EBB"/>
    <w:rsid w:val="000F3F3C"/>
    <w:rsid w:val="0010497D"/>
    <w:rsid w:val="0010743B"/>
    <w:rsid w:val="00127565"/>
    <w:rsid w:val="00130DBA"/>
    <w:rsid w:val="00136F6A"/>
    <w:rsid w:val="00143F2B"/>
    <w:rsid w:val="00152C75"/>
    <w:rsid w:val="001560EA"/>
    <w:rsid w:val="001644EC"/>
    <w:rsid w:val="00167E15"/>
    <w:rsid w:val="00181960"/>
    <w:rsid w:val="0018465B"/>
    <w:rsid w:val="001959A3"/>
    <w:rsid w:val="001B1F87"/>
    <w:rsid w:val="001B5DAB"/>
    <w:rsid w:val="001D2903"/>
    <w:rsid w:val="001F0C37"/>
    <w:rsid w:val="001F7F52"/>
    <w:rsid w:val="0022316A"/>
    <w:rsid w:val="002249D6"/>
    <w:rsid w:val="00226DDB"/>
    <w:rsid w:val="00235D81"/>
    <w:rsid w:val="002507A5"/>
    <w:rsid w:val="00256F09"/>
    <w:rsid w:val="00272DC1"/>
    <w:rsid w:val="00280AE1"/>
    <w:rsid w:val="002856B5"/>
    <w:rsid w:val="00297F98"/>
    <w:rsid w:val="002A6CDE"/>
    <w:rsid w:val="002D3597"/>
    <w:rsid w:val="002E73E5"/>
    <w:rsid w:val="002F3511"/>
    <w:rsid w:val="00305445"/>
    <w:rsid w:val="00305A82"/>
    <w:rsid w:val="00314379"/>
    <w:rsid w:val="00332F54"/>
    <w:rsid w:val="003333FC"/>
    <w:rsid w:val="003432E9"/>
    <w:rsid w:val="00350C81"/>
    <w:rsid w:val="00375633"/>
    <w:rsid w:val="003801B1"/>
    <w:rsid w:val="003A171B"/>
    <w:rsid w:val="003A59F5"/>
    <w:rsid w:val="003B1074"/>
    <w:rsid w:val="003B3F45"/>
    <w:rsid w:val="003C12F5"/>
    <w:rsid w:val="003E01D2"/>
    <w:rsid w:val="003E565B"/>
    <w:rsid w:val="003E6016"/>
    <w:rsid w:val="0040491D"/>
    <w:rsid w:val="00425E59"/>
    <w:rsid w:val="00445178"/>
    <w:rsid w:val="00465B9C"/>
    <w:rsid w:val="004701B1"/>
    <w:rsid w:val="0048013E"/>
    <w:rsid w:val="004950CC"/>
    <w:rsid w:val="004A2647"/>
    <w:rsid w:val="004A7BCF"/>
    <w:rsid w:val="004B3EC3"/>
    <w:rsid w:val="004B5867"/>
    <w:rsid w:val="004C544C"/>
    <w:rsid w:val="004E6DC4"/>
    <w:rsid w:val="00507FBB"/>
    <w:rsid w:val="00523D0D"/>
    <w:rsid w:val="0056608D"/>
    <w:rsid w:val="005738CA"/>
    <w:rsid w:val="00583F7C"/>
    <w:rsid w:val="005A5C79"/>
    <w:rsid w:val="005A7160"/>
    <w:rsid w:val="005B1347"/>
    <w:rsid w:val="005B7473"/>
    <w:rsid w:val="005C4934"/>
    <w:rsid w:val="005C7842"/>
    <w:rsid w:val="005D2120"/>
    <w:rsid w:val="005D7B16"/>
    <w:rsid w:val="005E5556"/>
    <w:rsid w:val="00603A37"/>
    <w:rsid w:val="00625E48"/>
    <w:rsid w:val="00633082"/>
    <w:rsid w:val="0063408A"/>
    <w:rsid w:val="0063473F"/>
    <w:rsid w:val="006423FC"/>
    <w:rsid w:val="0065024B"/>
    <w:rsid w:val="00656F97"/>
    <w:rsid w:val="00674B9B"/>
    <w:rsid w:val="006959FF"/>
    <w:rsid w:val="00697338"/>
    <w:rsid w:val="006A030B"/>
    <w:rsid w:val="006A4485"/>
    <w:rsid w:val="006A76A8"/>
    <w:rsid w:val="006B095B"/>
    <w:rsid w:val="006C10E3"/>
    <w:rsid w:val="006D6D87"/>
    <w:rsid w:val="006D71A2"/>
    <w:rsid w:val="006F7D50"/>
    <w:rsid w:val="00703D9B"/>
    <w:rsid w:val="007228B9"/>
    <w:rsid w:val="00725340"/>
    <w:rsid w:val="00732963"/>
    <w:rsid w:val="00734831"/>
    <w:rsid w:val="00741FD4"/>
    <w:rsid w:val="00750B17"/>
    <w:rsid w:val="00757B3A"/>
    <w:rsid w:val="00757DE6"/>
    <w:rsid w:val="00777041"/>
    <w:rsid w:val="007A3994"/>
    <w:rsid w:val="007A7401"/>
    <w:rsid w:val="007B117F"/>
    <w:rsid w:val="007C42A3"/>
    <w:rsid w:val="007E2EB4"/>
    <w:rsid w:val="008143AE"/>
    <w:rsid w:val="008330BB"/>
    <w:rsid w:val="008455C1"/>
    <w:rsid w:val="00851CD2"/>
    <w:rsid w:val="00873930"/>
    <w:rsid w:val="00874449"/>
    <w:rsid w:val="00890F12"/>
    <w:rsid w:val="008A3E97"/>
    <w:rsid w:val="008B51C2"/>
    <w:rsid w:val="008B651B"/>
    <w:rsid w:val="008C4DAB"/>
    <w:rsid w:val="0092132A"/>
    <w:rsid w:val="0092195C"/>
    <w:rsid w:val="009248D5"/>
    <w:rsid w:val="00944954"/>
    <w:rsid w:val="00957CE5"/>
    <w:rsid w:val="00985FE9"/>
    <w:rsid w:val="009A0DA3"/>
    <w:rsid w:val="009A7599"/>
    <w:rsid w:val="009B613D"/>
    <w:rsid w:val="009B6D34"/>
    <w:rsid w:val="009B744D"/>
    <w:rsid w:val="009B7E8A"/>
    <w:rsid w:val="009E5731"/>
    <w:rsid w:val="009F2F5A"/>
    <w:rsid w:val="00A03E87"/>
    <w:rsid w:val="00A10F4C"/>
    <w:rsid w:val="00A260FB"/>
    <w:rsid w:val="00A33488"/>
    <w:rsid w:val="00A40F46"/>
    <w:rsid w:val="00A510FD"/>
    <w:rsid w:val="00A5164F"/>
    <w:rsid w:val="00A614B6"/>
    <w:rsid w:val="00A76269"/>
    <w:rsid w:val="00A812C0"/>
    <w:rsid w:val="00A871B2"/>
    <w:rsid w:val="00A94469"/>
    <w:rsid w:val="00AA22EF"/>
    <w:rsid w:val="00AA7F1F"/>
    <w:rsid w:val="00AB4EC8"/>
    <w:rsid w:val="00AB5928"/>
    <w:rsid w:val="00AC5ED6"/>
    <w:rsid w:val="00AD3FE5"/>
    <w:rsid w:val="00AD7722"/>
    <w:rsid w:val="00AF64B9"/>
    <w:rsid w:val="00AF6EE5"/>
    <w:rsid w:val="00B06123"/>
    <w:rsid w:val="00B30386"/>
    <w:rsid w:val="00B357FD"/>
    <w:rsid w:val="00B5306A"/>
    <w:rsid w:val="00B67903"/>
    <w:rsid w:val="00B90856"/>
    <w:rsid w:val="00B96E59"/>
    <w:rsid w:val="00BA3054"/>
    <w:rsid w:val="00BB50DA"/>
    <w:rsid w:val="00BC24CF"/>
    <w:rsid w:val="00BC71B9"/>
    <w:rsid w:val="00BF640F"/>
    <w:rsid w:val="00C078A0"/>
    <w:rsid w:val="00C14BFD"/>
    <w:rsid w:val="00C14FCB"/>
    <w:rsid w:val="00C17DDB"/>
    <w:rsid w:val="00C207C3"/>
    <w:rsid w:val="00C20DA7"/>
    <w:rsid w:val="00C21DC7"/>
    <w:rsid w:val="00C315B0"/>
    <w:rsid w:val="00C31E1A"/>
    <w:rsid w:val="00C41720"/>
    <w:rsid w:val="00C42273"/>
    <w:rsid w:val="00C46019"/>
    <w:rsid w:val="00C51193"/>
    <w:rsid w:val="00C53DFC"/>
    <w:rsid w:val="00C5689B"/>
    <w:rsid w:val="00C63CD3"/>
    <w:rsid w:val="00C714B4"/>
    <w:rsid w:val="00C76C55"/>
    <w:rsid w:val="00CA6A53"/>
    <w:rsid w:val="00CE219F"/>
    <w:rsid w:val="00D013F2"/>
    <w:rsid w:val="00D06C61"/>
    <w:rsid w:val="00D168BF"/>
    <w:rsid w:val="00D2026C"/>
    <w:rsid w:val="00D27BDC"/>
    <w:rsid w:val="00D33DDB"/>
    <w:rsid w:val="00D40351"/>
    <w:rsid w:val="00D517C5"/>
    <w:rsid w:val="00D65E37"/>
    <w:rsid w:val="00D67C43"/>
    <w:rsid w:val="00D7176E"/>
    <w:rsid w:val="00D875E9"/>
    <w:rsid w:val="00D91597"/>
    <w:rsid w:val="00DA3065"/>
    <w:rsid w:val="00DB40B4"/>
    <w:rsid w:val="00DC2E50"/>
    <w:rsid w:val="00DC31FF"/>
    <w:rsid w:val="00DC39CD"/>
    <w:rsid w:val="00DF67EB"/>
    <w:rsid w:val="00DF7A5E"/>
    <w:rsid w:val="00E03592"/>
    <w:rsid w:val="00E10500"/>
    <w:rsid w:val="00E12154"/>
    <w:rsid w:val="00E24CE4"/>
    <w:rsid w:val="00E5225C"/>
    <w:rsid w:val="00E5464F"/>
    <w:rsid w:val="00E63893"/>
    <w:rsid w:val="00E64F10"/>
    <w:rsid w:val="00E82C5D"/>
    <w:rsid w:val="00E90723"/>
    <w:rsid w:val="00EA22A8"/>
    <w:rsid w:val="00EA64C9"/>
    <w:rsid w:val="00EB3088"/>
    <w:rsid w:val="00ED0DBD"/>
    <w:rsid w:val="00ED2080"/>
    <w:rsid w:val="00ED6E59"/>
    <w:rsid w:val="00EE7A2A"/>
    <w:rsid w:val="00F077DA"/>
    <w:rsid w:val="00F33A2B"/>
    <w:rsid w:val="00F637E7"/>
    <w:rsid w:val="00F66378"/>
    <w:rsid w:val="00F74716"/>
    <w:rsid w:val="00F77D71"/>
    <w:rsid w:val="00F83C2B"/>
    <w:rsid w:val="00F85C85"/>
    <w:rsid w:val="00F85FDA"/>
    <w:rsid w:val="00F861A8"/>
    <w:rsid w:val="00FA4352"/>
    <w:rsid w:val="00FB074F"/>
    <w:rsid w:val="00FB4184"/>
    <w:rsid w:val="00FB6D4F"/>
    <w:rsid w:val="00FC00FE"/>
    <w:rsid w:val="00FC626A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EAF6C-9CAF-4A20-ACA6-9364E77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C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E2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DC4A-5EB3-4804-B230-FB9495F6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3</cp:revision>
  <cp:lastPrinted>2020-06-30T13:20:00Z</cp:lastPrinted>
  <dcterms:created xsi:type="dcterms:W3CDTF">2020-07-23T14:50:00Z</dcterms:created>
  <dcterms:modified xsi:type="dcterms:W3CDTF">2020-07-23T14:51:00Z</dcterms:modified>
</cp:coreProperties>
</file>