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33E0B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41983085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097F63B" wp14:editId="30CDE88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03AB" w14:textId="35F8A04A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7D7CDF">
        <w:rPr>
          <w:rFonts w:ascii="Arial" w:hAnsi="Arial" w:cs="Arial"/>
          <w:b/>
          <w:sz w:val="24"/>
          <w:szCs w:val="24"/>
        </w:rPr>
        <w:t>20</w:t>
      </w:r>
    </w:p>
    <w:p w14:paraId="12F96F2C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2A995E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2B4A6F56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31A39917" w14:textId="77777777" w:rsidR="00A3080B" w:rsidRDefault="00A3080B" w:rsidP="00A3080B">
      <w:pPr>
        <w:pStyle w:val="Corpodetexto"/>
        <w:spacing w:line="360" w:lineRule="auto"/>
        <w:ind w:firstLine="708"/>
        <w:jc w:val="both"/>
        <w:rPr>
          <w:rFonts w:ascii="Arial" w:eastAsia="DejaVuSans" w:hAnsi="Arial" w:cs="Arial"/>
        </w:rPr>
      </w:pPr>
    </w:p>
    <w:p w14:paraId="770D2E3D" w14:textId="72033B0F" w:rsidR="00BD7DAF" w:rsidRDefault="00F90BC6" w:rsidP="00CC1F8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300EF">
        <w:rPr>
          <w:rFonts w:ascii="Arial" w:eastAsia="DejaVuSans" w:hAnsi="Arial" w:cs="Arial"/>
        </w:rPr>
        <w:t xml:space="preserve">O Vereador que este subscreve, requer </w:t>
      </w:r>
      <w:r w:rsidR="00193017" w:rsidRPr="00A3080B">
        <w:rPr>
          <w:rFonts w:ascii="Arial" w:eastAsia="DejaVuSans" w:hAnsi="Arial" w:cs="Arial"/>
          <w:b/>
          <w:bCs/>
        </w:rPr>
        <w:t>A TÍTULO DE FISCALIZAÇÃO</w:t>
      </w:r>
      <w:r w:rsidR="00193017">
        <w:rPr>
          <w:rFonts w:ascii="Arial" w:eastAsia="DejaVuSans" w:hAnsi="Arial" w:cs="Arial"/>
        </w:rPr>
        <w:t xml:space="preserve"> </w:t>
      </w:r>
      <w:r w:rsidR="00AA2A54" w:rsidRPr="003300EF">
        <w:rPr>
          <w:rFonts w:ascii="Arial" w:eastAsia="DejaVuSans" w:hAnsi="Arial" w:cs="Arial"/>
        </w:rPr>
        <w:t xml:space="preserve">que, ouvida a casa e após os trâmites regimentais, seja enviada correspondência </w:t>
      </w:r>
      <w:r w:rsidR="00BD7DAF">
        <w:rPr>
          <w:rFonts w:ascii="Arial" w:eastAsia="DejaVuSans" w:hAnsi="Arial" w:cs="Arial"/>
        </w:rPr>
        <w:t xml:space="preserve">ao Exmo. Prefeito para que este encaminhe </w:t>
      </w:r>
      <w:r w:rsidR="00AA2A54" w:rsidRPr="003300EF">
        <w:rPr>
          <w:rFonts w:ascii="Arial" w:eastAsia="DejaVuSans" w:hAnsi="Arial" w:cs="Arial"/>
        </w:rPr>
        <w:t xml:space="preserve">à secretaria </w:t>
      </w:r>
      <w:r w:rsidR="00AA2A54">
        <w:rPr>
          <w:rFonts w:ascii="Arial" w:eastAsia="DejaVuSans" w:hAnsi="Arial" w:cs="Arial"/>
        </w:rPr>
        <w:t>competente</w:t>
      </w:r>
      <w:r w:rsidR="00AA2A54" w:rsidRPr="003300EF">
        <w:rPr>
          <w:rFonts w:ascii="Arial" w:eastAsia="DejaVuSans" w:hAnsi="Arial" w:cs="Arial"/>
        </w:rPr>
        <w:t>, solicitando</w:t>
      </w:r>
      <w:r w:rsidR="00BD7DAF">
        <w:rPr>
          <w:rFonts w:ascii="Arial" w:eastAsia="DejaVuSans" w:hAnsi="Arial" w:cs="Arial"/>
        </w:rPr>
        <w:t xml:space="preserve"> </w:t>
      </w:r>
      <w:r w:rsidR="00BD7DAF" w:rsidRPr="00BD7DAF">
        <w:rPr>
          <w:rFonts w:ascii="Arial" w:eastAsia="DejaVuSans" w:hAnsi="Arial" w:cs="Arial"/>
        </w:rPr>
        <w:t>toda documentação do processo licitatório</w:t>
      </w:r>
      <w:r w:rsidR="00BD7DAF">
        <w:rPr>
          <w:rFonts w:ascii="Arial" w:eastAsia="DejaVuSans" w:hAnsi="Arial" w:cs="Arial"/>
        </w:rPr>
        <w:t xml:space="preserve"> 016/2020 bem como, de</w:t>
      </w:r>
      <w:r w:rsidR="00BD7DAF" w:rsidRPr="00BD7DAF">
        <w:rPr>
          <w:rFonts w:ascii="Arial" w:eastAsia="DejaVuSans" w:hAnsi="Arial" w:cs="Arial"/>
        </w:rPr>
        <w:t xml:space="preserve"> todo processo de contratação, com envio de documentação.</w:t>
      </w:r>
    </w:p>
    <w:p w14:paraId="6157AAB9" w14:textId="1FFF6462" w:rsidR="00A3080B" w:rsidRDefault="00BD7DAF" w:rsidP="00BD7DAF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75DC85" wp14:editId="0A49C555">
            <wp:extent cx="5790565" cy="1524000"/>
            <wp:effectExtent l="0" t="0" r="635" b="0"/>
            <wp:docPr id="3" name="Imagem 3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28 at 20.01.4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F7D">
        <w:rPr>
          <w:rFonts w:ascii="Arial" w:hAnsi="Arial" w:cs="Arial"/>
        </w:rPr>
        <w:t xml:space="preserve">. </w:t>
      </w:r>
      <w:r w:rsidR="00CC084F">
        <w:rPr>
          <w:rFonts w:ascii="Arial" w:hAnsi="Arial" w:cs="Arial"/>
        </w:rPr>
        <w:t xml:space="preserve">  </w:t>
      </w:r>
    </w:p>
    <w:p w14:paraId="03CB361F" w14:textId="512F1999" w:rsidR="00F90BC6" w:rsidRDefault="00F90BC6" w:rsidP="003300EF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Sala de Sessões, </w:t>
      </w:r>
      <w:r w:rsidR="00BD7DAF">
        <w:rPr>
          <w:rFonts w:ascii="Arial" w:hAnsi="Arial" w:cs="Arial"/>
        </w:rPr>
        <w:t>29</w:t>
      </w:r>
      <w:r w:rsidR="00DF1119">
        <w:rPr>
          <w:rFonts w:ascii="Arial" w:hAnsi="Arial" w:cs="Arial"/>
        </w:rPr>
        <w:t xml:space="preserve"> de junho</w:t>
      </w:r>
      <w:r w:rsidR="00A92C02">
        <w:rPr>
          <w:rFonts w:ascii="Arial" w:hAnsi="Arial" w:cs="Arial"/>
        </w:rPr>
        <w:t xml:space="preserve"> de 2020</w:t>
      </w:r>
    </w:p>
    <w:p w14:paraId="25E7F1F2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5EA4F6" wp14:editId="57EB5F5C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98A9C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0875745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32BA851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E4F262" w14:textId="64B4D0E6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7BEFFE5" w14:textId="77777777" w:rsidR="00CC084F" w:rsidRDefault="00CC084F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4C5A314C" w14:textId="77777777" w:rsidR="00CC084F" w:rsidRPr="00D84F7D" w:rsidRDefault="00F90BC6" w:rsidP="00E14D64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E14D64" w:rsidRPr="00D84F7D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3D007F2B" w14:textId="00FDB46D" w:rsidR="00E14D64" w:rsidRPr="00D84F7D" w:rsidRDefault="00AA2A54" w:rsidP="00A3080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84F7D">
        <w:rPr>
          <w:rFonts w:ascii="Arial" w:eastAsia="DejaVuSans" w:hAnsi="Arial" w:cs="Arial"/>
          <w:bCs/>
          <w:kern w:val="2"/>
          <w:sz w:val="24"/>
          <w:szCs w:val="24"/>
        </w:rPr>
        <w:tab/>
        <w:t xml:space="preserve"> Tendo em vista de cumprir o dever constitucional de vereador de </w:t>
      </w:r>
      <w:r w:rsidRPr="00D84F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fiscalizar e controlar diretamente os atos do Poder Executivo, encaminhamos estes questionamentos por escrito ao exmo. Prefeito, e que este </w:t>
      </w:r>
      <w:r w:rsidR="00787B8B" w:rsidRPr="00D84F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Pr="00D84F7D">
        <w:rPr>
          <w:rFonts w:ascii="Arial" w:hAnsi="Arial" w:cs="Arial"/>
          <w:color w:val="000000"/>
          <w:sz w:val="24"/>
          <w:szCs w:val="24"/>
          <w:shd w:val="clear" w:color="auto" w:fill="FFFFFF"/>
        </w:rPr>
        <w:t>cumpra o seu dever que é de prestar esclarecimentos em até 30 dias, sob pena de encaminhamento ao Ministério Público.</w:t>
      </w:r>
    </w:p>
    <w:sectPr w:rsidR="00E14D64" w:rsidRPr="00D84F7D" w:rsidSect="00E14D64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B42EF"/>
    <w:rsid w:val="00193017"/>
    <w:rsid w:val="002D7733"/>
    <w:rsid w:val="003300EF"/>
    <w:rsid w:val="0036345C"/>
    <w:rsid w:val="00567DAA"/>
    <w:rsid w:val="00787B8B"/>
    <w:rsid w:val="007D7CDF"/>
    <w:rsid w:val="00893B1B"/>
    <w:rsid w:val="009231D6"/>
    <w:rsid w:val="0098293D"/>
    <w:rsid w:val="00A049B8"/>
    <w:rsid w:val="00A3080B"/>
    <w:rsid w:val="00A92C02"/>
    <w:rsid w:val="00AA2A54"/>
    <w:rsid w:val="00BD2845"/>
    <w:rsid w:val="00BD7DAF"/>
    <w:rsid w:val="00C96551"/>
    <w:rsid w:val="00CC084F"/>
    <w:rsid w:val="00CC1F8B"/>
    <w:rsid w:val="00D84F7D"/>
    <w:rsid w:val="00DF1119"/>
    <w:rsid w:val="00E14D64"/>
    <w:rsid w:val="00ED7C77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15F9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C77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A3080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3080B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2020-06-18T14:42:00Z</cp:lastPrinted>
  <dcterms:created xsi:type="dcterms:W3CDTF">2020-06-29T12:20:00Z</dcterms:created>
  <dcterms:modified xsi:type="dcterms:W3CDTF">2020-06-29T12:20:00Z</dcterms:modified>
</cp:coreProperties>
</file>