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99471C" w:rsidRDefault="0054797E" w:rsidP="0099471C">
      <w:pPr>
        <w:spacing w:line="360" w:lineRule="auto"/>
        <w:jc w:val="center"/>
        <w:rPr>
          <w:rFonts w:cs="Times New Roman"/>
        </w:rPr>
      </w:pPr>
      <w:r w:rsidRPr="0099471C">
        <w:rPr>
          <w:rFonts w:cs="Times New Roman"/>
        </w:rPr>
        <w:t>REQUE</w:t>
      </w:r>
      <w:r w:rsidR="009A1221" w:rsidRPr="0099471C">
        <w:rPr>
          <w:rFonts w:cs="Times New Roman"/>
        </w:rPr>
        <w:t>RIMENTO N°</w:t>
      </w:r>
      <w:r w:rsidR="0000782A" w:rsidRPr="0099471C">
        <w:rPr>
          <w:rFonts w:cs="Times New Roman"/>
        </w:rPr>
        <w:t xml:space="preserve">        </w:t>
      </w:r>
      <w:r w:rsidR="009A1221" w:rsidRPr="0099471C">
        <w:rPr>
          <w:rFonts w:cs="Times New Roman"/>
        </w:rPr>
        <w:t xml:space="preserve"> </w:t>
      </w:r>
      <w:r w:rsidR="00F25052" w:rsidRPr="0099471C">
        <w:rPr>
          <w:rFonts w:cs="Times New Roman"/>
        </w:rPr>
        <w:t xml:space="preserve"> </w:t>
      </w:r>
      <w:r w:rsidR="006D43E2" w:rsidRPr="0099471C">
        <w:rPr>
          <w:rFonts w:cs="Times New Roman"/>
        </w:rPr>
        <w:t>/ 2020</w:t>
      </w:r>
    </w:p>
    <w:p w:rsidR="001D57C4" w:rsidRPr="0099471C" w:rsidRDefault="001D57C4" w:rsidP="0099471C">
      <w:pPr>
        <w:spacing w:line="360" w:lineRule="auto"/>
        <w:jc w:val="center"/>
        <w:rPr>
          <w:rFonts w:cs="Times New Roman"/>
        </w:rPr>
      </w:pPr>
    </w:p>
    <w:p w:rsidR="00A33676" w:rsidRPr="0099471C" w:rsidRDefault="00A33676" w:rsidP="0099471C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99471C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BF739B" w:rsidRPr="0099471C" w:rsidRDefault="00BF739B" w:rsidP="0099471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BF739B" w:rsidRDefault="00A33676" w:rsidP="0099471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99471C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99471C">
        <w:rPr>
          <w:rFonts w:eastAsia="Times New Roman" w:cs="Times New Roman"/>
          <w:kern w:val="0"/>
          <w:lang w:eastAsia="pt-BR" w:bidi="ar-SA"/>
        </w:rPr>
        <w:t xml:space="preserve">, </w:t>
      </w:r>
      <w:r w:rsidRPr="0099471C">
        <w:rPr>
          <w:rFonts w:eastAsia="Times New Roman" w:cs="Times New Roman"/>
          <w:kern w:val="0"/>
          <w:lang w:eastAsia="pt-BR" w:bidi="ar-SA"/>
        </w:rPr>
        <w:t>requer, após ouvida a Egrégia Casa,</w:t>
      </w:r>
      <w:r w:rsidR="00F06EA8" w:rsidRPr="0099471C">
        <w:rPr>
          <w:rFonts w:eastAsia="Times New Roman" w:cs="Times New Roman"/>
          <w:kern w:val="0"/>
          <w:lang w:eastAsia="pt-BR" w:bidi="ar-SA"/>
        </w:rPr>
        <w:t xml:space="preserve"> </w:t>
      </w:r>
      <w:r w:rsidRPr="0099471C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99471C">
        <w:rPr>
          <w:rFonts w:eastAsia="Times New Roman" w:cs="Times New Roman"/>
          <w:kern w:val="0"/>
          <w:lang w:eastAsia="pt-BR" w:bidi="ar-SA"/>
        </w:rPr>
        <w:t xml:space="preserve"> </w:t>
      </w:r>
      <w:r w:rsidR="00D81FA7" w:rsidRPr="0099471C">
        <w:rPr>
          <w:rFonts w:eastAsia="Times New Roman" w:cs="Times New Roman"/>
          <w:b/>
          <w:kern w:val="0"/>
          <w:lang w:eastAsia="pt-BR" w:bidi="ar-SA"/>
        </w:rPr>
        <w:t>solicite à Secretaria competente,</w:t>
      </w:r>
      <w:r w:rsidR="00D06EC5" w:rsidRPr="0099471C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D533C">
        <w:rPr>
          <w:rFonts w:eastAsia="Times New Roman" w:cs="Times New Roman"/>
          <w:b/>
          <w:kern w:val="0"/>
          <w:lang w:eastAsia="pt-BR" w:bidi="ar-SA"/>
        </w:rPr>
        <w:t>que avalie a possibilidade de pavimentação asfáltica em toda a entrada da Estiva, Zona Rural do município.</w:t>
      </w:r>
    </w:p>
    <w:p w:rsidR="0099471C" w:rsidRPr="0099471C" w:rsidRDefault="0099471C" w:rsidP="0099471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cs="Times New Roman"/>
          <w:u w:val="single"/>
        </w:rPr>
      </w:pPr>
    </w:p>
    <w:p w:rsidR="00D9567D" w:rsidRDefault="00C70AA9" w:rsidP="0099471C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 w:rsidRPr="0099471C"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99471C" w:rsidRDefault="0099471C" w:rsidP="0099471C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CD533C" w:rsidRDefault="00CD533C" w:rsidP="00CD533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A</w:t>
      </w:r>
      <w:r w:rsidRPr="00CD533C">
        <w:rPr>
          <w:rFonts w:cs="Times New Roman"/>
        </w:rPr>
        <w:t xml:space="preserve"> pavimentação asfáltica é de grande importância para os moradores que utilizam a estrada todos os dias.</w:t>
      </w:r>
      <w:r>
        <w:rPr>
          <w:rFonts w:cs="Times New Roman"/>
        </w:rPr>
        <w:t xml:space="preserve"> É</w:t>
      </w:r>
      <w:r w:rsidRPr="00CD533C">
        <w:rPr>
          <w:rFonts w:cs="Times New Roman"/>
        </w:rPr>
        <w:t xml:space="preserve"> uma obra significativa para os moradores da região</w:t>
      </w:r>
      <w:r>
        <w:rPr>
          <w:rFonts w:cs="Times New Roman"/>
        </w:rPr>
        <w:t xml:space="preserve">, </w:t>
      </w:r>
      <w:r w:rsidRPr="00CD533C">
        <w:rPr>
          <w:rFonts w:cs="Times New Roman"/>
        </w:rPr>
        <w:t xml:space="preserve">uma </w:t>
      </w:r>
      <w:r>
        <w:rPr>
          <w:rFonts w:cs="Times New Roman"/>
        </w:rPr>
        <w:t>vez que traz</w:t>
      </w:r>
      <w:r w:rsidRPr="00CD533C">
        <w:rPr>
          <w:rFonts w:cs="Times New Roman"/>
        </w:rPr>
        <w:t xml:space="preserve"> melhorias e quali</w:t>
      </w:r>
      <w:r w:rsidR="002D42C0">
        <w:rPr>
          <w:rFonts w:cs="Times New Roman"/>
        </w:rPr>
        <w:t>dade de vida para a</w:t>
      </w:r>
      <w:r>
        <w:rPr>
          <w:rFonts w:cs="Times New Roman"/>
        </w:rPr>
        <w:t xml:space="preserve"> comunidade rural. Ademais, facilita</w:t>
      </w:r>
      <w:r w:rsidRPr="00CD533C">
        <w:rPr>
          <w:rFonts w:cs="Times New Roman"/>
        </w:rPr>
        <w:t xml:space="preserve"> o deslocamento da população</w:t>
      </w:r>
      <w:r>
        <w:rPr>
          <w:rFonts w:cs="Times New Roman"/>
        </w:rPr>
        <w:t>.</w:t>
      </w:r>
    </w:p>
    <w:p w:rsidR="00CD533C" w:rsidRPr="00CD533C" w:rsidRDefault="00CD533C" w:rsidP="00CD533C">
      <w:pPr>
        <w:spacing w:line="360" w:lineRule="auto"/>
        <w:jc w:val="both"/>
        <w:rPr>
          <w:rFonts w:cs="Times New Roman"/>
        </w:rPr>
      </w:pPr>
      <w:r w:rsidRPr="00CD533C">
        <w:rPr>
          <w:rFonts w:cs="Times New Roman"/>
        </w:rPr>
        <w:t>Investir na melhoria das vias e dos trechos é dar melhores condições para que os munícipes e os motoristas possam ter mais segurança e comodidade</w:t>
      </w:r>
      <w:r>
        <w:rPr>
          <w:rFonts w:cs="Times New Roman"/>
        </w:rPr>
        <w:t>.</w:t>
      </w:r>
    </w:p>
    <w:p w:rsidR="00CD533C" w:rsidRDefault="00CD533C" w:rsidP="00CD533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CD533C">
        <w:rPr>
          <w:rFonts w:cs="Times New Roman"/>
        </w:rPr>
        <w:t>bras de asfaltamento projetam um leque variado de benfeitorias em áreas como educação, saúde, comércio, empreendedorismo turístico, agricultura e outros setores.</w:t>
      </w:r>
    </w:p>
    <w:p w:rsidR="00CD533C" w:rsidRPr="00CD533C" w:rsidRDefault="00CD533C" w:rsidP="00CD533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Quando uma via não é pavimentada, consequentemente ocasiona vários problemas em decorrência de períodos chuvosos e secos, além da </w:t>
      </w:r>
      <w:r w:rsidRPr="00CD533C">
        <w:rPr>
          <w:rFonts w:cs="Times New Roman"/>
        </w:rPr>
        <w:t>deficiência na trafegabilidade</w:t>
      </w:r>
      <w:r>
        <w:rPr>
          <w:rFonts w:cs="Times New Roman"/>
        </w:rPr>
        <w:t>.</w:t>
      </w:r>
    </w:p>
    <w:p w:rsidR="00A22794" w:rsidRPr="00CD533C" w:rsidRDefault="00E34831" w:rsidP="00CD533C">
      <w:pPr>
        <w:spacing w:line="360" w:lineRule="auto"/>
        <w:jc w:val="both"/>
        <w:rPr>
          <w:rFonts w:cs="Times New Roman"/>
        </w:rPr>
      </w:pPr>
      <w:r w:rsidRPr="00CD533C">
        <w:rPr>
          <w:rFonts w:cs="Times New Roman"/>
        </w:rPr>
        <w:t>Diante do e</w:t>
      </w:r>
      <w:r w:rsidR="00762575" w:rsidRPr="00CD533C">
        <w:rPr>
          <w:rFonts w:cs="Times New Roman"/>
        </w:rPr>
        <w:t>xposto e atendendo à demanda</w:t>
      </w:r>
      <w:r w:rsidR="0047320A" w:rsidRPr="00CD533C">
        <w:rPr>
          <w:rFonts w:cs="Times New Roman"/>
        </w:rPr>
        <w:t xml:space="preserve"> </w:t>
      </w:r>
      <w:r w:rsidR="00716ABE" w:rsidRPr="00CD533C">
        <w:rPr>
          <w:rFonts w:cs="Times New Roman"/>
        </w:rPr>
        <w:t>da população</w:t>
      </w:r>
      <w:r w:rsidR="00C00627" w:rsidRPr="00CD533C">
        <w:rPr>
          <w:rFonts w:cs="Times New Roman"/>
        </w:rPr>
        <w:t>, tal solicitação</w:t>
      </w:r>
      <w:r w:rsidRPr="00CD533C">
        <w:rPr>
          <w:rFonts w:cs="Times New Roman"/>
        </w:rPr>
        <w:t xml:space="preserve"> se faz </w:t>
      </w:r>
      <w:r w:rsidR="00C00627" w:rsidRPr="00CD533C">
        <w:rPr>
          <w:rFonts w:cs="Times New Roman"/>
        </w:rPr>
        <w:t>necessária</w:t>
      </w:r>
      <w:r w:rsidR="00762575" w:rsidRPr="00CD533C">
        <w:rPr>
          <w:rFonts w:cs="Times New Roman"/>
        </w:rPr>
        <w:t>,</w:t>
      </w:r>
      <w:r w:rsidR="00C00627" w:rsidRPr="00CD533C">
        <w:rPr>
          <w:rFonts w:cs="Times New Roman"/>
        </w:rPr>
        <w:t xml:space="preserve"> </w:t>
      </w:r>
      <w:r w:rsidR="00CD533C">
        <w:rPr>
          <w:rFonts w:cs="Times New Roman"/>
        </w:rPr>
        <w:t xml:space="preserve">é indispensável </w:t>
      </w:r>
      <w:r w:rsidR="0099471C" w:rsidRPr="00CD533C">
        <w:rPr>
          <w:rFonts w:cs="Times New Roman"/>
        </w:rPr>
        <w:t xml:space="preserve">e </w:t>
      </w:r>
      <w:r w:rsidR="00A22794" w:rsidRPr="00CD533C">
        <w:rPr>
          <w:rFonts w:cs="Times New Roman"/>
        </w:rPr>
        <w:t xml:space="preserve">visa a </w:t>
      </w:r>
      <w:r w:rsidR="00CD533C">
        <w:rPr>
          <w:rFonts w:cs="Times New Roman"/>
        </w:rPr>
        <w:t xml:space="preserve">segurança e </w:t>
      </w:r>
      <w:r w:rsidR="00B733E7">
        <w:rPr>
          <w:rFonts w:cs="Times New Roman"/>
        </w:rPr>
        <w:t xml:space="preserve">traz </w:t>
      </w:r>
      <w:r w:rsidR="00CD533C">
        <w:rPr>
          <w:rFonts w:cs="Times New Roman"/>
        </w:rPr>
        <w:t>melhorias para os moradores</w:t>
      </w:r>
      <w:r w:rsidR="002D42C0">
        <w:rPr>
          <w:rFonts w:cs="Times New Roman"/>
        </w:rPr>
        <w:t xml:space="preserve"> da região</w:t>
      </w:r>
      <w:r w:rsidR="00CD533C">
        <w:rPr>
          <w:rFonts w:cs="Times New Roman"/>
        </w:rPr>
        <w:t>.</w:t>
      </w:r>
    </w:p>
    <w:p w:rsidR="00762575" w:rsidRDefault="00762575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bookmarkStart w:id="0" w:name="_GoBack"/>
      <w:bookmarkEnd w:id="0"/>
    </w:p>
    <w:p w:rsidR="008135C7" w:rsidRDefault="00CD533C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26</w:t>
      </w:r>
      <w:r w:rsidR="006D43E2">
        <w:rPr>
          <w:rFonts w:eastAsia="Times New Roman" w:cs="Times New Roman"/>
          <w:kern w:val="0"/>
          <w:lang w:eastAsia="pt-BR" w:bidi="ar-SA"/>
        </w:rPr>
        <w:t xml:space="preserve"> de</w:t>
      </w:r>
      <w:r w:rsidR="00A22794"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Maio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6D43E2">
        <w:rPr>
          <w:rFonts w:eastAsia="Times New Roman" w:cs="Times New Roman"/>
          <w:kern w:val="0"/>
          <w:lang w:eastAsia="pt-BR" w:bidi="ar-SA"/>
        </w:rPr>
        <w:t>de 2020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CD533C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Vereador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0A" w:rsidRDefault="0002450A" w:rsidP="00963EEE">
      <w:r>
        <w:separator/>
      </w:r>
    </w:p>
  </w:endnote>
  <w:endnote w:type="continuationSeparator" w:id="0">
    <w:p w:rsidR="0002450A" w:rsidRDefault="0002450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0A" w:rsidRDefault="0002450A" w:rsidP="00963EEE">
      <w:r>
        <w:separator/>
      </w:r>
    </w:p>
  </w:footnote>
  <w:footnote w:type="continuationSeparator" w:id="0">
    <w:p w:rsidR="0002450A" w:rsidRDefault="0002450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782A"/>
    <w:rsid w:val="0002450A"/>
    <w:rsid w:val="00032E9E"/>
    <w:rsid w:val="00033F68"/>
    <w:rsid w:val="00046B3A"/>
    <w:rsid w:val="00052E69"/>
    <w:rsid w:val="00094A8F"/>
    <w:rsid w:val="000965F1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B19B2"/>
    <w:rsid w:val="001B361F"/>
    <w:rsid w:val="001D090D"/>
    <w:rsid w:val="001D57C4"/>
    <w:rsid w:val="002131E9"/>
    <w:rsid w:val="00236D06"/>
    <w:rsid w:val="00243574"/>
    <w:rsid w:val="00263AD4"/>
    <w:rsid w:val="0027447F"/>
    <w:rsid w:val="0029007C"/>
    <w:rsid w:val="002D42C0"/>
    <w:rsid w:val="00300369"/>
    <w:rsid w:val="0030212C"/>
    <w:rsid w:val="00325CE4"/>
    <w:rsid w:val="003271B1"/>
    <w:rsid w:val="00332D36"/>
    <w:rsid w:val="00336A81"/>
    <w:rsid w:val="00350301"/>
    <w:rsid w:val="00372A1D"/>
    <w:rsid w:val="00376015"/>
    <w:rsid w:val="00384208"/>
    <w:rsid w:val="00395C4E"/>
    <w:rsid w:val="003E0B99"/>
    <w:rsid w:val="00403D2A"/>
    <w:rsid w:val="00404E1C"/>
    <w:rsid w:val="0041075F"/>
    <w:rsid w:val="004141DF"/>
    <w:rsid w:val="0043502F"/>
    <w:rsid w:val="00445B7C"/>
    <w:rsid w:val="00452734"/>
    <w:rsid w:val="0047320A"/>
    <w:rsid w:val="004C1CD3"/>
    <w:rsid w:val="004D514C"/>
    <w:rsid w:val="00511EB5"/>
    <w:rsid w:val="0054797E"/>
    <w:rsid w:val="00562451"/>
    <w:rsid w:val="00563D66"/>
    <w:rsid w:val="00576CDB"/>
    <w:rsid w:val="00595DBC"/>
    <w:rsid w:val="005D4ADA"/>
    <w:rsid w:val="005F714C"/>
    <w:rsid w:val="00607B79"/>
    <w:rsid w:val="00640F6E"/>
    <w:rsid w:val="00642C9A"/>
    <w:rsid w:val="00645542"/>
    <w:rsid w:val="00656B09"/>
    <w:rsid w:val="00676B8B"/>
    <w:rsid w:val="006A02AC"/>
    <w:rsid w:val="006B176D"/>
    <w:rsid w:val="006D43E2"/>
    <w:rsid w:val="006E1F01"/>
    <w:rsid w:val="00705E3B"/>
    <w:rsid w:val="00706589"/>
    <w:rsid w:val="00713E64"/>
    <w:rsid w:val="00716ABE"/>
    <w:rsid w:val="00717F3F"/>
    <w:rsid w:val="00751844"/>
    <w:rsid w:val="0075498D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92605"/>
    <w:rsid w:val="008A57FE"/>
    <w:rsid w:val="008A73DB"/>
    <w:rsid w:val="008B5F8D"/>
    <w:rsid w:val="008E4B91"/>
    <w:rsid w:val="008F3022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9471C"/>
    <w:rsid w:val="009A088A"/>
    <w:rsid w:val="009A1221"/>
    <w:rsid w:val="009B7074"/>
    <w:rsid w:val="009F06CC"/>
    <w:rsid w:val="00A22794"/>
    <w:rsid w:val="00A319EB"/>
    <w:rsid w:val="00A33676"/>
    <w:rsid w:val="00A525D1"/>
    <w:rsid w:val="00A622C0"/>
    <w:rsid w:val="00A93B3E"/>
    <w:rsid w:val="00AA10FE"/>
    <w:rsid w:val="00B43C37"/>
    <w:rsid w:val="00B733E7"/>
    <w:rsid w:val="00B8544C"/>
    <w:rsid w:val="00BA1A82"/>
    <w:rsid w:val="00BB2CFA"/>
    <w:rsid w:val="00BD00FA"/>
    <w:rsid w:val="00BF739B"/>
    <w:rsid w:val="00C00627"/>
    <w:rsid w:val="00C077F8"/>
    <w:rsid w:val="00C15061"/>
    <w:rsid w:val="00C246FB"/>
    <w:rsid w:val="00C2683D"/>
    <w:rsid w:val="00C43BAA"/>
    <w:rsid w:val="00C53266"/>
    <w:rsid w:val="00C5492C"/>
    <w:rsid w:val="00C70AA9"/>
    <w:rsid w:val="00C859FD"/>
    <w:rsid w:val="00C87335"/>
    <w:rsid w:val="00C93026"/>
    <w:rsid w:val="00C969B9"/>
    <w:rsid w:val="00CC65BF"/>
    <w:rsid w:val="00CD533C"/>
    <w:rsid w:val="00D00D2E"/>
    <w:rsid w:val="00D06EC5"/>
    <w:rsid w:val="00D217E2"/>
    <w:rsid w:val="00D71307"/>
    <w:rsid w:val="00D74D60"/>
    <w:rsid w:val="00D81FA7"/>
    <w:rsid w:val="00D91F10"/>
    <w:rsid w:val="00D943A7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0B7"/>
    <w:rsid w:val="00E31277"/>
    <w:rsid w:val="00E34831"/>
    <w:rsid w:val="00E3768F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1F21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CD533C"/>
    <w:rPr>
      <w:b/>
      <w:bCs/>
    </w:rPr>
  </w:style>
  <w:style w:type="character" w:customStyle="1" w:styleId="texto-materia">
    <w:name w:val="texto-materia"/>
    <w:basedOn w:val="Fontepargpadro"/>
    <w:rsid w:val="00CD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AEF6-1C66-43B0-98C2-50D30B02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33</cp:revision>
  <cp:lastPrinted>2019-10-25T14:47:00Z</cp:lastPrinted>
  <dcterms:created xsi:type="dcterms:W3CDTF">2018-07-03T17:00:00Z</dcterms:created>
  <dcterms:modified xsi:type="dcterms:W3CDTF">2020-05-26T15:02:00Z</dcterms:modified>
</cp:coreProperties>
</file>