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869" w:rsidRDefault="00FE1A35" w:rsidP="00FE1A35">
      <w:pPr>
        <w:tabs>
          <w:tab w:val="left" w:pos="1140"/>
        </w:tabs>
        <w:spacing w:after="0"/>
        <w:ind w:firstLine="708"/>
        <w:jc w:val="both"/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96CB3E2" wp14:editId="3A3DC22A">
            <wp:simplePos x="0" y="0"/>
            <wp:positionH relativeFrom="page">
              <wp:posOffset>257175</wp:posOffset>
            </wp:positionH>
            <wp:positionV relativeFrom="paragraph">
              <wp:posOffset>-619125</wp:posOffset>
            </wp:positionV>
            <wp:extent cx="695325" cy="895350"/>
            <wp:effectExtent l="0" t="0" r="9525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E4E8FA9" wp14:editId="56EA2E65">
            <wp:simplePos x="0" y="0"/>
            <wp:positionH relativeFrom="column">
              <wp:posOffset>5372100</wp:posOffset>
            </wp:positionH>
            <wp:positionV relativeFrom="paragraph">
              <wp:posOffset>-523875</wp:posOffset>
            </wp:positionV>
            <wp:extent cx="1114425" cy="600075"/>
            <wp:effectExtent l="0" t="0" r="9525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1869">
        <w:rPr>
          <w:rFonts w:ascii="Times New Roman" w:hAnsi="Times New Roman" w:cs="Times New Roman"/>
          <w:b/>
          <w:sz w:val="44"/>
          <w:szCs w:val="44"/>
          <w:u w:val="single"/>
        </w:rPr>
        <w:t>Câmara Municipal de Sete Lagoas - MG</w:t>
      </w:r>
    </w:p>
    <w:p w:rsidR="004D1869" w:rsidRDefault="004D1869" w:rsidP="004D1869">
      <w:pPr>
        <w:tabs>
          <w:tab w:val="left" w:pos="114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Gabinete do Vereador Beto do Açougue</w:t>
      </w:r>
    </w:p>
    <w:p w:rsidR="004D1869" w:rsidRDefault="004D1869" w:rsidP="004D1869">
      <w:pPr>
        <w:jc w:val="both"/>
        <w:rPr>
          <w:rFonts w:ascii="Times New Roman" w:hAnsi="Times New Roman" w:cs="Times New Roman"/>
          <w:b/>
        </w:rPr>
      </w:pPr>
    </w:p>
    <w:p w:rsidR="004D1869" w:rsidRPr="004D1869" w:rsidRDefault="004D1869" w:rsidP="004D1869">
      <w:pPr>
        <w:ind w:left="212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1869">
        <w:rPr>
          <w:rFonts w:ascii="Times New Roman" w:hAnsi="Times New Roman" w:cs="Times New Roman"/>
          <w:b/>
          <w:sz w:val="28"/>
          <w:szCs w:val="28"/>
        </w:rPr>
        <w:t>ANTEPROJETO DE LEI Nº...</w:t>
      </w:r>
    </w:p>
    <w:p w:rsidR="004D1869" w:rsidRDefault="004D1869" w:rsidP="004D1869">
      <w:pPr>
        <w:pStyle w:val="Padro"/>
        <w:shd w:val="clear" w:color="auto" w:fill="FFFFFF"/>
        <w:spacing w:line="300" w:lineRule="atLeast"/>
        <w:ind w:left="3000" w:right="30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1869" w:rsidRDefault="004D1869" w:rsidP="004D1869">
      <w:pPr>
        <w:pStyle w:val="Padro"/>
        <w:shd w:val="clear" w:color="auto" w:fill="FFFFFF"/>
        <w:spacing w:line="300" w:lineRule="atLeast"/>
        <w:ind w:left="3000" w:right="30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1869" w:rsidRPr="00ED55C2" w:rsidRDefault="004D1869" w:rsidP="00ED55C2">
      <w:pPr>
        <w:pStyle w:val="Padro"/>
        <w:shd w:val="clear" w:color="auto" w:fill="FFFFFF"/>
        <w:spacing w:line="300" w:lineRule="atLeast"/>
        <w:ind w:left="4248" w:right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DISPÕE SOBRE O CARTÃO DE IDENTIFICAÇÃO PARA A PESSOA COM ALERGIA A MEDICAMENTOS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1869" w:rsidRDefault="004D1869" w:rsidP="004D1869">
      <w:pPr>
        <w:pStyle w:val="Padro"/>
        <w:ind w:firstLine="708"/>
        <w:jc w:val="both"/>
      </w:pPr>
    </w:p>
    <w:p w:rsidR="004D1869" w:rsidRDefault="004D1869" w:rsidP="004D1869">
      <w:pPr>
        <w:pStyle w:val="Padro"/>
        <w:ind w:firstLine="708"/>
        <w:jc w:val="both"/>
        <w:rPr>
          <w:rFonts w:ascii="Times New Roman" w:hAnsi="Times New Roman" w:cs="Times New Roman"/>
        </w:rPr>
      </w:pPr>
    </w:p>
    <w:p w:rsidR="004D1869" w:rsidRDefault="004D1869" w:rsidP="004D1869">
      <w:pPr>
        <w:pStyle w:val="Padro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ab/>
        <w:t xml:space="preserve"> Art. 1º </w:t>
      </w:r>
      <w:r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- Fica instituída a Carteira de Identificação de alergia a medicamentos, destinada a conferir identificação à pessoa que possua alergia a certas medicações, no âmbito do município de Sete Lagoas. </w:t>
      </w:r>
    </w:p>
    <w:p w:rsidR="004D1869" w:rsidRDefault="004D1869" w:rsidP="004D1869">
      <w:pPr>
        <w:pStyle w:val="Padro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</w:pPr>
    </w:p>
    <w:p w:rsidR="004D1869" w:rsidRDefault="004D1869" w:rsidP="004D1869">
      <w:pPr>
        <w:pStyle w:val="Padro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Art. 2º - </w:t>
      </w:r>
      <w:r>
        <w:rPr>
          <w:rFonts w:ascii="Times New Roman" w:eastAsia="Times New Roman" w:hAnsi="Times New Roman" w:cs="Times New Roman"/>
          <w:sz w:val="26"/>
          <w:szCs w:val="26"/>
        </w:rPr>
        <w:t>A pessoa que possui alergia a certos tipos de medicamentos poderá identificá-los no cartão que levará consigo constando a lista detalhada destes medicamentos.</w:t>
      </w:r>
    </w:p>
    <w:p w:rsidR="004D1869" w:rsidRDefault="004D1869" w:rsidP="004D186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1869" w:rsidRDefault="004D1869" w:rsidP="004D186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Art. 3º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Caberá a Secretaria de Assistência Social do Município de Sete Lagoas o gerenciamento e confecção mediante informações prestadas pelo destinatário do cartão, sem qualquer custo ao beneficiário, a Carteira De Identificação de Alergia de Medicamentos.</w:t>
      </w:r>
    </w:p>
    <w:p w:rsidR="004D1869" w:rsidRDefault="004D1869" w:rsidP="004D186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1869" w:rsidRDefault="004D1869" w:rsidP="004D186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Art. 4º 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A Carteira de Identificação de Alergia a </w:t>
      </w:r>
      <w:r w:rsidR="00ED55C2">
        <w:rPr>
          <w:rFonts w:ascii="Times New Roman" w:eastAsia="Times New Roman" w:hAnsi="Times New Roman" w:cs="Times New Roman"/>
          <w:sz w:val="26"/>
          <w:szCs w:val="26"/>
        </w:rPr>
        <w:t>Medicamentos terá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as seguintes informações:</w:t>
      </w:r>
    </w:p>
    <w:p w:rsidR="00ED55C2" w:rsidRDefault="00ED55C2" w:rsidP="004D186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1869" w:rsidRDefault="004D1869" w:rsidP="004D186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I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Nome completo, número da Carteira de Identidade ou Registro Geral e endereço:</w:t>
      </w:r>
    </w:p>
    <w:p w:rsidR="004D1869" w:rsidRPr="00ED55C2" w:rsidRDefault="00ED55C2" w:rsidP="004D186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II</w:t>
      </w:r>
      <w:r w:rsidR="004D186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Descrição dos medicamentos que possui alergia;</w:t>
      </w:r>
    </w:p>
    <w:p w:rsidR="004D1869" w:rsidRDefault="004D1869" w:rsidP="004D186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1869" w:rsidRDefault="004D1869" w:rsidP="004D186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Art. 5º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Esta lei entra em vigor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 partir da data de sua publicação.</w:t>
      </w:r>
    </w:p>
    <w:p w:rsidR="004D1869" w:rsidRDefault="004D1869" w:rsidP="004D186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1869" w:rsidRDefault="004D1869" w:rsidP="004D1869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                                    </w:t>
      </w:r>
      <w:r w:rsidR="00ED55C2">
        <w:rPr>
          <w:rFonts w:ascii="Times New Roman" w:hAnsi="Times New Roman"/>
          <w:sz w:val="26"/>
          <w:szCs w:val="26"/>
        </w:rPr>
        <w:t xml:space="preserve">  Sala das Sessões, 19 de fevereiro de 2020</w:t>
      </w:r>
      <w:r>
        <w:rPr>
          <w:rFonts w:ascii="Times New Roman" w:hAnsi="Times New Roman"/>
          <w:sz w:val="26"/>
          <w:szCs w:val="26"/>
        </w:rPr>
        <w:t>.</w:t>
      </w:r>
    </w:p>
    <w:p w:rsidR="00ED55C2" w:rsidRDefault="00ED55C2" w:rsidP="004D1869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4D1869" w:rsidRDefault="004D1869" w:rsidP="004D1869">
      <w:pPr>
        <w:spacing w:after="0" w:line="240" w:lineRule="auto"/>
        <w:jc w:val="both"/>
        <w:rPr>
          <w:b/>
          <w:sz w:val="26"/>
          <w:szCs w:val="26"/>
        </w:rPr>
      </w:pPr>
    </w:p>
    <w:p w:rsidR="004D1869" w:rsidRDefault="004D1869" w:rsidP="004D1869">
      <w:pPr>
        <w:spacing w:after="0" w:line="240" w:lineRule="auto"/>
        <w:jc w:val="center"/>
        <w:rPr>
          <w:b/>
          <w:sz w:val="26"/>
          <w:szCs w:val="26"/>
        </w:rPr>
      </w:pPr>
    </w:p>
    <w:p w:rsidR="004D1869" w:rsidRPr="00ED55C2" w:rsidRDefault="004D1869" w:rsidP="004D18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5C2">
        <w:rPr>
          <w:rFonts w:ascii="Times New Roman" w:hAnsi="Times New Roman" w:cs="Times New Roman"/>
          <w:b/>
          <w:sz w:val="28"/>
          <w:szCs w:val="28"/>
        </w:rPr>
        <w:t>JUSTIFICATIVA</w:t>
      </w:r>
    </w:p>
    <w:p w:rsidR="004D1869" w:rsidRPr="00ED55C2" w:rsidRDefault="004D1869" w:rsidP="004D186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1869" w:rsidRPr="00072BEF" w:rsidRDefault="004D1869" w:rsidP="004D1869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6"/>
          <w:szCs w:val="26"/>
        </w:rPr>
      </w:pPr>
      <w:r w:rsidRPr="00072BEF">
        <w:rPr>
          <w:rFonts w:ascii="Times New Roman" w:hAnsi="Times New Roman" w:cs="Times New Roman"/>
          <w:sz w:val="26"/>
          <w:szCs w:val="26"/>
        </w:rPr>
        <w:t xml:space="preserve">Este projeto visa o </w:t>
      </w:r>
      <w:r w:rsidR="00ED55C2" w:rsidRPr="00072BEF">
        <w:rPr>
          <w:rFonts w:ascii="Times New Roman" w:hAnsi="Times New Roman" w:cs="Times New Roman"/>
          <w:sz w:val="26"/>
          <w:szCs w:val="26"/>
        </w:rPr>
        <w:t>bem-estar e segurança das pessoas que possuem alergia a medicamentos</w:t>
      </w:r>
      <w:r w:rsidRPr="00072BEF">
        <w:rPr>
          <w:rFonts w:ascii="Times New Roman" w:hAnsi="Times New Roman" w:cs="Times New Roman"/>
          <w:sz w:val="26"/>
          <w:szCs w:val="26"/>
        </w:rPr>
        <w:t>. Imprevistos podem ocorrer, porém, com o cartão de identificação é possível identificar a necessidade e realizar o atendimento com mais agilidade em caso de alguma even</w:t>
      </w:r>
      <w:r w:rsidR="00ED55C2" w:rsidRPr="00072BEF">
        <w:rPr>
          <w:rFonts w:ascii="Times New Roman" w:hAnsi="Times New Roman" w:cs="Times New Roman"/>
          <w:sz w:val="26"/>
          <w:szCs w:val="26"/>
        </w:rPr>
        <w:t>tualidade garantindo a segurança das pessoas que possuem alergia a certos tipos de medicamentos.</w:t>
      </w:r>
    </w:p>
    <w:p w:rsidR="004D1869" w:rsidRPr="00072BEF" w:rsidRDefault="004D1869" w:rsidP="004D1869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6"/>
          <w:szCs w:val="26"/>
        </w:rPr>
      </w:pPr>
    </w:p>
    <w:p w:rsidR="004D1869" w:rsidRPr="00072BEF" w:rsidRDefault="00ED55C2" w:rsidP="004D1869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6"/>
          <w:szCs w:val="26"/>
        </w:rPr>
      </w:pPr>
      <w:r w:rsidRPr="00072BEF">
        <w:rPr>
          <w:rFonts w:ascii="Times New Roman" w:hAnsi="Times New Roman" w:cs="Times New Roman"/>
          <w:sz w:val="26"/>
          <w:szCs w:val="26"/>
        </w:rPr>
        <w:t>A proposição busca viabilizar a identificação dos medicamentos os quais a pessoa possui alergia</w:t>
      </w:r>
      <w:r w:rsidR="004D1869" w:rsidRPr="00072BEF">
        <w:rPr>
          <w:rFonts w:ascii="Times New Roman" w:hAnsi="Times New Roman" w:cs="Times New Roman"/>
          <w:sz w:val="26"/>
          <w:szCs w:val="26"/>
        </w:rPr>
        <w:t xml:space="preserve">, </w:t>
      </w:r>
      <w:r w:rsidR="00072BEF" w:rsidRPr="00072BEF">
        <w:rPr>
          <w:rFonts w:ascii="Times New Roman" w:hAnsi="Times New Roman" w:cs="Times New Roman"/>
          <w:sz w:val="26"/>
          <w:szCs w:val="26"/>
        </w:rPr>
        <w:t xml:space="preserve">de forma a garantir o atendimento médico com segurança nos casos de emergências e situações de risco, </w:t>
      </w:r>
      <w:r w:rsidR="004D1869" w:rsidRPr="00072BEF">
        <w:rPr>
          <w:rFonts w:ascii="Times New Roman" w:hAnsi="Times New Roman" w:cs="Times New Roman"/>
          <w:sz w:val="26"/>
          <w:szCs w:val="26"/>
        </w:rPr>
        <w:t xml:space="preserve">assim conto com o apoio dos nobres membros desta Casa, para a aprovação da referida proposta.     </w:t>
      </w:r>
    </w:p>
    <w:p w:rsidR="007369F0" w:rsidRDefault="007369F0" w:rsidP="00ED55C2">
      <w:pPr>
        <w:tabs>
          <w:tab w:val="left" w:pos="1815"/>
        </w:tabs>
        <w:rPr>
          <w:rFonts w:ascii="Times New Roman" w:hAnsi="Times New Roman" w:cs="Times New Roman"/>
          <w:sz w:val="28"/>
          <w:szCs w:val="28"/>
        </w:rPr>
      </w:pPr>
    </w:p>
    <w:p w:rsidR="007369F0" w:rsidRDefault="007369F0" w:rsidP="00ED55C2">
      <w:pPr>
        <w:tabs>
          <w:tab w:val="left" w:pos="1815"/>
        </w:tabs>
        <w:rPr>
          <w:rFonts w:ascii="Times New Roman" w:hAnsi="Times New Roman" w:cs="Times New Roman"/>
          <w:sz w:val="28"/>
          <w:szCs w:val="28"/>
        </w:rPr>
      </w:pPr>
    </w:p>
    <w:p w:rsidR="00ED55C2" w:rsidRPr="00ED55C2" w:rsidRDefault="00ED55C2" w:rsidP="00ED55C2">
      <w:pPr>
        <w:tabs>
          <w:tab w:val="left" w:pos="1815"/>
        </w:tabs>
        <w:rPr>
          <w:rFonts w:ascii="Times New Roman" w:hAnsi="Times New Roman" w:cs="Times New Roman"/>
          <w:sz w:val="28"/>
          <w:szCs w:val="28"/>
        </w:rPr>
      </w:pPr>
      <w:r w:rsidRPr="00ED55C2">
        <w:rPr>
          <w:noProof/>
          <w:sz w:val="28"/>
          <w:szCs w:val="28"/>
        </w:rPr>
        <w:drawing>
          <wp:anchor distT="0" distB="0" distL="0" distR="0" simplePos="0" relativeHeight="251664384" behindDoc="0" locked="0" layoutInCell="1" allowOverlap="1" wp14:anchorId="192B815D" wp14:editId="350E99F6">
            <wp:simplePos x="0" y="0"/>
            <wp:positionH relativeFrom="margin">
              <wp:align>left</wp:align>
            </wp:positionH>
            <wp:positionV relativeFrom="paragraph">
              <wp:posOffset>304165</wp:posOffset>
            </wp:positionV>
            <wp:extent cx="2247900" cy="552450"/>
            <wp:effectExtent l="0" t="0" r="0" b="0"/>
            <wp:wrapSquare wrapText="largest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55C2" w:rsidRPr="00ED55C2" w:rsidRDefault="00ED55C2" w:rsidP="00ED55C2">
      <w:pPr>
        <w:tabs>
          <w:tab w:val="left" w:pos="1815"/>
        </w:tabs>
        <w:rPr>
          <w:rFonts w:ascii="Times New Roman" w:hAnsi="Times New Roman" w:cs="Times New Roman"/>
          <w:sz w:val="28"/>
          <w:szCs w:val="28"/>
        </w:rPr>
      </w:pPr>
    </w:p>
    <w:p w:rsidR="00ED55C2" w:rsidRDefault="00ED55C2" w:rsidP="00ED55C2">
      <w:pPr>
        <w:tabs>
          <w:tab w:val="left" w:pos="181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D55C2" w:rsidRPr="00ED55C2" w:rsidRDefault="00ED55C2" w:rsidP="00ED55C2">
      <w:pPr>
        <w:tabs>
          <w:tab w:val="left" w:pos="181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D55C2">
        <w:rPr>
          <w:rFonts w:ascii="Times New Roman" w:hAnsi="Times New Roman" w:cs="Times New Roman"/>
          <w:b/>
          <w:sz w:val="28"/>
          <w:szCs w:val="28"/>
        </w:rPr>
        <w:t xml:space="preserve">ALBERTINHO JOSÉ          </w:t>
      </w:r>
      <w:r w:rsidR="007369F0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ED55C2">
        <w:rPr>
          <w:rFonts w:ascii="Times New Roman" w:hAnsi="Times New Roman" w:cs="Times New Roman"/>
          <w:b/>
          <w:sz w:val="28"/>
          <w:szCs w:val="28"/>
        </w:rPr>
        <w:t>GISLENE INOCÊNCIA</w:t>
      </w:r>
    </w:p>
    <w:p w:rsidR="00ED55C2" w:rsidRPr="00ED55C2" w:rsidRDefault="00ED55C2" w:rsidP="00ED55C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D55C2">
        <w:rPr>
          <w:rFonts w:ascii="Times New Roman" w:hAnsi="Times New Roman" w:cs="Times New Roman"/>
          <w:b/>
          <w:sz w:val="28"/>
          <w:szCs w:val="28"/>
        </w:rPr>
        <w:t xml:space="preserve">VEREADOR – PSD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7369F0">
        <w:rPr>
          <w:rFonts w:ascii="Times New Roman" w:hAnsi="Times New Roman" w:cs="Times New Roman"/>
          <w:b/>
          <w:sz w:val="28"/>
          <w:szCs w:val="28"/>
        </w:rPr>
        <w:tab/>
      </w:r>
      <w:r w:rsidRPr="00ED55C2">
        <w:rPr>
          <w:rFonts w:ascii="Times New Roman" w:hAnsi="Times New Roman" w:cs="Times New Roman"/>
          <w:b/>
          <w:sz w:val="28"/>
          <w:szCs w:val="28"/>
        </w:rPr>
        <w:t>VEREADORA-PSD</w:t>
      </w:r>
    </w:p>
    <w:p w:rsidR="00ED55C2" w:rsidRPr="00ED55C2" w:rsidRDefault="00ED55C2" w:rsidP="00ED55C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D55C2" w:rsidRDefault="00ED55C2" w:rsidP="004D1869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6"/>
          <w:szCs w:val="26"/>
        </w:rPr>
      </w:pPr>
    </w:p>
    <w:p w:rsidR="004D1869" w:rsidRDefault="004D1869" w:rsidP="004D1869">
      <w:pPr>
        <w:spacing w:after="0" w:line="360" w:lineRule="auto"/>
        <w:ind w:firstLine="170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777D" w:rsidRPr="00072BEF" w:rsidRDefault="004D1869" w:rsidP="00072BEF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D55C2">
        <w:rPr>
          <w:rFonts w:ascii="Times New Roman" w:hAnsi="Times New Roman" w:cs="Times New Roman"/>
          <w:sz w:val="28"/>
          <w:szCs w:val="28"/>
        </w:rPr>
        <w:t xml:space="preserve">                                Sala das Sessões, 12 de fevereiro de 2019.</w:t>
      </w:r>
    </w:p>
    <w:sectPr w:rsidR="00D5777D" w:rsidRPr="00072BEF" w:rsidSect="00072BEF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869" w:rsidRDefault="004D1869" w:rsidP="004D1869">
      <w:pPr>
        <w:spacing w:after="0" w:line="240" w:lineRule="auto"/>
      </w:pPr>
      <w:r>
        <w:separator/>
      </w:r>
    </w:p>
  </w:endnote>
  <w:endnote w:type="continuationSeparator" w:id="0">
    <w:p w:rsidR="004D1869" w:rsidRDefault="004D1869" w:rsidP="004D1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869" w:rsidRDefault="004D1869" w:rsidP="004D1869">
      <w:pPr>
        <w:spacing w:after="0" w:line="240" w:lineRule="auto"/>
      </w:pPr>
      <w:r>
        <w:separator/>
      </w:r>
    </w:p>
  </w:footnote>
  <w:footnote w:type="continuationSeparator" w:id="0">
    <w:p w:rsidR="004D1869" w:rsidRDefault="004D1869" w:rsidP="004D18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5C3"/>
    <w:rsid w:val="00072BEF"/>
    <w:rsid w:val="002265C3"/>
    <w:rsid w:val="004D1869"/>
    <w:rsid w:val="00680FDD"/>
    <w:rsid w:val="007369F0"/>
    <w:rsid w:val="00A0736F"/>
    <w:rsid w:val="00ED55C2"/>
    <w:rsid w:val="00FE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B9BC8C-8119-4C09-AC5E-D54908BF3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869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4D1869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4D18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1869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D18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1869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7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329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DA SILVA OLIVEIRA</dc:creator>
  <cp:keywords/>
  <dc:description/>
  <cp:lastModifiedBy>JAQUELINE DA SILVA OLIVEIRA</cp:lastModifiedBy>
  <cp:revision>3</cp:revision>
  <dcterms:created xsi:type="dcterms:W3CDTF">2020-02-19T16:50:00Z</dcterms:created>
  <dcterms:modified xsi:type="dcterms:W3CDTF">2020-02-19T17:33:00Z</dcterms:modified>
</cp:coreProperties>
</file>