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B6" w:rsidRPr="00963E43" w:rsidRDefault="00794DB6" w:rsidP="00794DB6">
      <w:pPr>
        <w:tabs>
          <w:tab w:val="left" w:pos="7425"/>
        </w:tabs>
        <w:ind w:left="1416" w:firstLine="708"/>
        <w:jc w:val="both"/>
        <w:rPr>
          <w:rFonts w:ascii="Times New Roman" w:eastAsia="Calibri" w:hAnsi="Times New Roman" w:cs="Times New Roman"/>
          <w:sz w:val="24"/>
          <w:szCs w:val="24"/>
        </w:rPr>
      </w:pPr>
    </w:p>
    <w:p w:rsidR="00794DB6" w:rsidRPr="00963E43" w:rsidRDefault="00794DB6" w:rsidP="00794DB6">
      <w:pPr>
        <w:tabs>
          <w:tab w:val="center" w:pos="4252"/>
          <w:tab w:val="left" w:pos="5085"/>
          <w:tab w:val="left" w:pos="6030"/>
        </w:tabs>
        <w:jc w:val="center"/>
        <w:rPr>
          <w:rFonts w:ascii="Times New Roman" w:eastAsia="Calibri" w:hAnsi="Times New Roman" w:cs="Times New Roman"/>
          <w:sz w:val="24"/>
          <w:szCs w:val="24"/>
        </w:rPr>
      </w:pPr>
      <w:r w:rsidRPr="00963E43">
        <w:rPr>
          <w:rFonts w:ascii="Times New Roman" w:eastAsia="Calibri" w:hAnsi="Times New Roman" w:cs="Times New Roman"/>
          <w:sz w:val="24"/>
          <w:szCs w:val="24"/>
        </w:rPr>
        <w:t>MOÇÃO</w:t>
      </w:r>
      <w:r>
        <w:rPr>
          <w:rFonts w:ascii="Times New Roman" w:eastAsia="Calibri" w:hAnsi="Times New Roman" w:cs="Times New Roman"/>
          <w:sz w:val="24"/>
          <w:szCs w:val="24"/>
        </w:rPr>
        <w:t xml:space="preserve"> Nº_______</w:t>
      </w:r>
      <w:r w:rsidRPr="00963E43">
        <w:rPr>
          <w:rFonts w:ascii="Times New Roman" w:eastAsia="Calibri" w:hAnsi="Times New Roman" w:cs="Times New Roman"/>
          <w:sz w:val="24"/>
          <w:szCs w:val="24"/>
        </w:rPr>
        <w:t>/2019,</w:t>
      </w:r>
    </w:p>
    <w:p w:rsidR="00794DB6" w:rsidRPr="00963E43" w:rsidRDefault="00794DB6" w:rsidP="00794DB6">
      <w:pPr>
        <w:tabs>
          <w:tab w:val="center" w:pos="4252"/>
          <w:tab w:val="left" w:pos="5085"/>
          <w:tab w:val="left" w:pos="6030"/>
        </w:tabs>
        <w:rPr>
          <w:rFonts w:ascii="Times New Roman" w:eastAsia="Calibri" w:hAnsi="Times New Roman" w:cs="Times New Roman"/>
          <w:sz w:val="24"/>
          <w:szCs w:val="24"/>
        </w:rPr>
      </w:pPr>
    </w:p>
    <w:p w:rsidR="00794DB6" w:rsidRPr="00963E43" w:rsidRDefault="00794DB6" w:rsidP="00794DB6">
      <w:pPr>
        <w:tabs>
          <w:tab w:val="center" w:pos="4252"/>
          <w:tab w:val="left" w:pos="5085"/>
          <w:tab w:val="left" w:pos="6030"/>
        </w:tabs>
        <w:jc w:val="center"/>
        <w:rPr>
          <w:rFonts w:ascii="Times New Roman" w:eastAsia="Calibri" w:hAnsi="Times New Roman" w:cs="Times New Roman"/>
          <w:sz w:val="24"/>
          <w:szCs w:val="24"/>
        </w:rPr>
      </w:pPr>
      <w:r>
        <w:rPr>
          <w:rFonts w:ascii="Times New Roman" w:eastAsia="Calibri" w:hAnsi="Times New Roman" w:cs="Times New Roman"/>
          <w:sz w:val="24"/>
          <w:szCs w:val="24"/>
        </w:rPr>
        <w:t>Sen</w:t>
      </w:r>
      <w:r w:rsidRPr="00963E43">
        <w:rPr>
          <w:rFonts w:ascii="Times New Roman" w:eastAsia="Calibri" w:hAnsi="Times New Roman" w:cs="Times New Roman"/>
          <w:sz w:val="24"/>
          <w:szCs w:val="24"/>
        </w:rPr>
        <w:t>hor Presidente,</w:t>
      </w:r>
    </w:p>
    <w:p w:rsidR="00794DB6" w:rsidRPr="00963E43" w:rsidRDefault="00794DB6" w:rsidP="00794DB6">
      <w:pPr>
        <w:tabs>
          <w:tab w:val="center" w:pos="4252"/>
          <w:tab w:val="left" w:pos="5085"/>
          <w:tab w:val="left" w:pos="6030"/>
        </w:tabs>
        <w:jc w:val="center"/>
        <w:rPr>
          <w:rFonts w:ascii="Times New Roman" w:eastAsia="Calibri" w:hAnsi="Times New Roman" w:cs="Times New Roman"/>
          <w:sz w:val="24"/>
          <w:szCs w:val="24"/>
        </w:rPr>
      </w:pPr>
      <w:r>
        <w:rPr>
          <w:rFonts w:ascii="Times New Roman" w:eastAsia="Calibri" w:hAnsi="Times New Roman" w:cs="Times New Roman"/>
          <w:sz w:val="24"/>
          <w:szCs w:val="24"/>
        </w:rPr>
        <w:t>Senhores Vereadores:</w:t>
      </w:r>
    </w:p>
    <w:p w:rsidR="00794DB6" w:rsidRPr="00963E43" w:rsidRDefault="00794DB6" w:rsidP="00794DB6">
      <w:pPr>
        <w:tabs>
          <w:tab w:val="center" w:pos="4252"/>
          <w:tab w:val="left" w:pos="5085"/>
          <w:tab w:val="left" w:pos="6030"/>
        </w:tabs>
        <w:jc w:val="center"/>
        <w:rPr>
          <w:rFonts w:ascii="Times New Roman" w:eastAsia="Calibri" w:hAnsi="Times New Roman" w:cs="Times New Roman"/>
          <w:sz w:val="24"/>
          <w:szCs w:val="24"/>
        </w:rPr>
      </w:pPr>
      <w:bookmarkStart w:id="0" w:name="_GoBack"/>
    </w:p>
    <w:bookmarkEnd w:id="0"/>
    <w:p w:rsidR="00794DB6" w:rsidRPr="00794DB6" w:rsidRDefault="00794DB6" w:rsidP="00794DB6">
      <w:pPr>
        <w:jc w:val="center"/>
        <w:rPr>
          <w:rFonts w:ascii="Times New Roman" w:hAnsi="Times New Roman" w:cs="Times New Roman"/>
          <w:b/>
          <w:sz w:val="28"/>
          <w:szCs w:val="24"/>
          <w:u w:val="single"/>
        </w:rPr>
      </w:pPr>
      <w:r w:rsidRPr="00963E43">
        <w:rPr>
          <w:rFonts w:ascii="Times New Roman" w:eastAsia="Calibri" w:hAnsi="Times New Roman" w:cs="Times New Roman"/>
          <w:sz w:val="24"/>
          <w:szCs w:val="24"/>
        </w:rPr>
        <w:t xml:space="preserve">O </w:t>
      </w:r>
      <w:r w:rsidRPr="00794DB6">
        <w:rPr>
          <w:rFonts w:ascii="Times New Roman" w:eastAsia="Calibri" w:hAnsi="Times New Roman" w:cs="Times New Roman"/>
          <w:sz w:val="24"/>
          <w:szCs w:val="24"/>
        </w:rPr>
        <w:t xml:space="preserve">VEREADOR QUE A ESTA SUBSCREVE, REQUER A </w:t>
      </w:r>
      <w:proofErr w:type="gramStart"/>
      <w:r w:rsidRPr="00794DB6">
        <w:rPr>
          <w:rFonts w:ascii="Times New Roman" w:eastAsia="Calibri" w:hAnsi="Times New Roman" w:cs="Times New Roman"/>
          <w:sz w:val="24"/>
          <w:szCs w:val="24"/>
        </w:rPr>
        <w:t>V.SA.,</w:t>
      </w:r>
      <w:proofErr w:type="gramEnd"/>
      <w:r w:rsidRPr="00794DB6">
        <w:rPr>
          <w:rFonts w:ascii="Times New Roman" w:eastAsia="Calibri" w:hAnsi="Times New Roman" w:cs="Times New Roman"/>
          <w:sz w:val="24"/>
          <w:szCs w:val="24"/>
        </w:rPr>
        <w:t xml:space="preserve"> APÓS TRAMITAÇÃO REGIMENTAL, SEJA ENVIADA MOÇÃO DE CONGRATULAÇÕES PARA </w:t>
      </w:r>
      <w:r w:rsidRPr="00794DB6">
        <w:rPr>
          <w:rFonts w:ascii="Times New Roman" w:hAnsi="Times New Roman" w:cs="Times New Roman"/>
          <w:sz w:val="24"/>
          <w:szCs w:val="24"/>
        </w:rPr>
        <w:t>IONE MENDES MARTINS DE SOUZA.</w:t>
      </w:r>
    </w:p>
    <w:p w:rsidR="00794DB6" w:rsidRPr="00963E43" w:rsidRDefault="00794DB6" w:rsidP="00794DB6">
      <w:pPr>
        <w:tabs>
          <w:tab w:val="center" w:pos="4252"/>
          <w:tab w:val="left" w:pos="5085"/>
          <w:tab w:val="left" w:pos="6030"/>
        </w:tabs>
        <w:jc w:val="center"/>
        <w:rPr>
          <w:rFonts w:ascii="Times New Roman" w:eastAsia="Calibri" w:hAnsi="Times New Roman" w:cs="Times New Roman"/>
          <w:sz w:val="24"/>
          <w:szCs w:val="24"/>
        </w:rPr>
      </w:pPr>
    </w:p>
    <w:p w:rsidR="00794DB6" w:rsidRPr="00963E43" w:rsidRDefault="00794DB6" w:rsidP="00794DB6">
      <w:pPr>
        <w:tabs>
          <w:tab w:val="center" w:pos="4252"/>
          <w:tab w:val="left" w:pos="5085"/>
          <w:tab w:val="left" w:pos="6030"/>
        </w:tabs>
        <w:jc w:val="center"/>
        <w:rPr>
          <w:rFonts w:ascii="Times New Roman" w:eastAsia="Calibri" w:hAnsi="Times New Roman" w:cs="Times New Roman"/>
          <w:sz w:val="24"/>
          <w:szCs w:val="24"/>
        </w:rPr>
      </w:pPr>
      <w:r>
        <w:rPr>
          <w:rFonts w:ascii="Times New Roman" w:eastAsia="Calibri" w:hAnsi="Times New Roman" w:cs="Times New Roman"/>
          <w:sz w:val="24"/>
          <w:szCs w:val="24"/>
        </w:rPr>
        <w:t>JUSTIFICATIVA:</w:t>
      </w:r>
    </w:p>
    <w:p w:rsidR="00794DB6" w:rsidRDefault="00794DB6" w:rsidP="00794DB6">
      <w:pPr>
        <w:spacing w:line="360" w:lineRule="auto"/>
        <w:ind w:firstLine="1134"/>
        <w:jc w:val="both"/>
        <w:rPr>
          <w:rFonts w:ascii="Times New Roman" w:hAnsi="Times New Roman" w:cs="Times New Roman"/>
          <w:sz w:val="24"/>
          <w:szCs w:val="24"/>
        </w:rPr>
      </w:pPr>
      <w:r w:rsidRPr="004F715B">
        <w:rPr>
          <w:rFonts w:ascii="Times New Roman" w:hAnsi="Times New Roman" w:cs="Times New Roman"/>
          <w:sz w:val="24"/>
          <w:szCs w:val="24"/>
        </w:rPr>
        <w:t>Nasceu em Sete Lagoas no dia 15 de dezembro de 1956</w:t>
      </w:r>
      <w:r>
        <w:rPr>
          <w:rFonts w:ascii="Times New Roman" w:hAnsi="Times New Roman" w:cs="Times New Roman"/>
          <w:sz w:val="24"/>
          <w:szCs w:val="24"/>
        </w:rPr>
        <w:t>. Estudou na Escola Estadual Arthur Bernardes e sempre laborou na roça, inclusive desde sua infância.</w:t>
      </w:r>
    </w:p>
    <w:p w:rsidR="00794DB6" w:rsidRDefault="00794DB6" w:rsidP="00794DB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tinha 18 anos de idade ela recolhia pessoas em situação de rua e leva para o Hospital Nossa Senhora das Graças. Com o passar do tempo, ela passou em trabalhar em várias áreas diferentes (salão de beleza, bar, e vendeu de roupas de porta em porta).</w:t>
      </w:r>
    </w:p>
    <w:p w:rsidR="00794DB6" w:rsidRDefault="00794DB6" w:rsidP="00794DB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Possui quatro filhos e três netos. Uma de suas filhas, Roseane, apoia Dona Ione no projeto.</w:t>
      </w:r>
    </w:p>
    <w:p w:rsidR="00794DB6" w:rsidRDefault="00794DB6" w:rsidP="00794DB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Inicialmente, a intenção de Dona Ione era a de alugar uma casa para instalação de uma pensão. Ocorre que ela acolheu Dona Berenice, que não tinha recursos para contribuir financeiramente na pensão. Ademais, Dona Ione também não possuía recursos financeiros para manter a pensão. </w:t>
      </w:r>
    </w:p>
    <w:p w:rsidR="00794DB6" w:rsidRDefault="00794DB6" w:rsidP="00794DB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a casa alugada, e sem recursos financeiros para mantê-la, começou a bater de porta em porta pedindo ajuda para manter as pessoas que estava acolhendo em sua pensão.</w:t>
      </w:r>
    </w:p>
    <w:p w:rsidR="00794DB6" w:rsidRDefault="00794DB6" w:rsidP="00794DB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 hoje, durante 24 anos continua recolhendo pessoas em situação de rua. Dona Ione acredita que Deus é quem mantém o seu projeto.</w:t>
      </w:r>
    </w:p>
    <w:p w:rsidR="00794DB6" w:rsidRPr="004F715B" w:rsidRDefault="00794DB6" w:rsidP="00794DB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Atualmente, o Centro de Apoio aos Necessitados – Chuva de Benção tem 10 pessoas abrigadas, sendo que as pessoas que não possuem condições de pagar são acolhidas gratuitamente.</w:t>
      </w:r>
    </w:p>
    <w:p w:rsidR="00794DB6" w:rsidRDefault="00794DB6" w:rsidP="00794DB6">
      <w:pPr>
        <w:tabs>
          <w:tab w:val="center" w:pos="4252"/>
          <w:tab w:val="left" w:pos="5085"/>
          <w:tab w:val="left" w:pos="6030"/>
        </w:tabs>
        <w:spacing w:line="240" w:lineRule="auto"/>
        <w:ind w:firstLine="1134"/>
        <w:jc w:val="center"/>
        <w:rPr>
          <w:rFonts w:ascii="Times New Roman" w:eastAsia="Calibri" w:hAnsi="Times New Roman" w:cs="Times New Roman"/>
          <w:sz w:val="24"/>
          <w:szCs w:val="24"/>
        </w:rPr>
      </w:pPr>
    </w:p>
    <w:p w:rsidR="00BA7B88" w:rsidRPr="00794DB6" w:rsidRDefault="00794DB6" w:rsidP="00794DB6">
      <w:pPr>
        <w:tabs>
          <w:tab w:val="center" w:pos="4252"/>
          <w:tab w:val="left" w:pos="5085"/>
          <w:tab w:val="left" w:pos="6030"/>
        </w:tabs>
        <w:spacing w:line="240" w:lineRule="auto"/>
        <w:ind w:firstLine="1134"/>
        <w:jc w:val="center"/>
        <w:rPr>
          <w:rFonts w:ascii="Times New Roman" w:eastAsia="Calibri" w:hAnsi="Times New Roman" w:cs="Times New Roman"/>
          <w:sz w:val="24"/>
          <w:szCs w:val="24"/>
        </w:rPr>
      </w:pPr>
      <w:r w:rsidRPr="00963E43">
        <w:rPr>
          <w:rFonts w:ascii="Times New Roman" w:eastAsia="Calibri" w:hAnsi="Times New Roman" w:cs="Times New Roman"/>
          <w:sz w:val="24"/>
          <w:szCs w:val="24"/>
        </w:rPr>
        <w:t>Sala das Sessões 0</w:t>
      </w:r>
      <w:r>
        <w:rPr>
          <w:rFonts w:ascii="Times New Roman" w:eastAsia="Calibri" w:hAnsi="Times New Roman" w:cs="Times New Roman"/>
          <w:sz w:val="24"/>
          <w:szCs w:val="24"/>
        </w:rPr>
        <w:t>5</w:t>
      </w:r>
      <w:r w:rsidRPr="00963E43">
        <w:rPr>
          <w:rFonts w:ascii="Times New Roman" w:eastAsia="Calibri" w:hAnsi="Times New Roman" w:cs="Times New Roman"/>
          <w:sz w:val="24"/>
          <w:szCs w:val="24"/>
        </w:rPr>
        <w:t xml:space="preserve"> de dezembro de 2019.</w:t>
      </w:r>
      <w:r w:rsidRPr="00963E43">
        <w:rPr>
          <w:rFonts w:ascii="Times New Roman" w:eastAsia="Calibri" w:hAnsi="Times New Roman" w:cs="Times New Roman"/>
          <w:noProof/>
          <w:sz w:val="24"/>
          <w:szCs w:val="24"/>
          <w:lang w:eastAsia="pt-BR"/>
        </w:rPr>
        <w:drawing>
          <wp:inline distT="0" distB="0" distL="0" distR="0" wp14:anchorId="4F4D5FE7" wp14:editId="6664ED7E">
            <wp:extent cx="3219450" cy="15335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0" cy="1533525"/>
                    </a:xfrm>
                    <a:prstGeom prst="rect">
                      <a:avLst/>
                    </a:prstGeom>
                    <a:noFill/>
                    <a:ln>
                      <a:noFill/>
                    </a:ln>
                  </pic:spPr>
                </pic:pic>
              </a:graphicData>
            </a:graphic>
          </wp:inline>
        </w:drawing>
      </w:r>
    </w:p>
    <w:sectPr w:rsidR="00BA7B88" w:rsidRPr="00794DB6" w:rsidSect="00842B79">
      <w:headerReference w:type="default" r:id="rId5"/>
      <w:footerReference w:type="default" r:id="rId6"/>
      <w:pgSz w:w="11906" w:h="16838"/>
      <w:pgMar w:top="1417" w:right="1701" w:bottom="141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8C" w:rsidRDefault="00794DB6" w:rsidP="002E278C">
    <w:pPr>
      <w:spacing w:after="0" w:line="240" w:lineRule="auto"/>
      <w:rPr>
        <w:sz w:val="18"/>
      </w:rPr>
    </w:pPr>
  </w:p>
  <w:p w:rsidR="008D697F" w:rsidRPr="008D6C3E" w:rsidRDefault="00794DB6" w:rsidP="002E278C">
    <w:pPr>
      <w:spacing w:after="0" w:line="240" w:lineRule="auto"/>
      <w:rPr>
        <w:sz w:val="18"/>
      </w:rPr>
    </w:pPr>
    <w:r w:rsidRPr="002E278C">
      <w:rPr>
        <w:sz w:val="18"/>
      </w:rPr>
      <w:t>Rua Domi</w:t>
    </w:r>
    <w:r>
      <w:rPr>
        <w:sz w:val="18"/>
      </w:rPr>
      <w:t xml:space="preserve">ngos </w:t>
    </w:r>
    <w:proofErr w:type="spellStart"/>
    <w:r>
      <w:rPr>
        <w:sz w:val="18"/>
      </w:rPr>
      <w:t>Louverturi</w:t>
    </w:r>
    <w:proofErr w:type="spellEnd"/>
    <w:r>
      <w:rPr>
        <w:sz w:val="18"/>
      </w:rPr>
      <w:t xml:space="preserve">, nº 335 – Sala </w:t>
    </w:r>
    <w:r w:rsidRPr="002E278C">
      <w:rPr>
        <w:sz w:val="18"/>
      </w:rPr>
      <w:t>212 – São Geraldo</w:t>
    </w:r>
    <w:r w:rsidRPr="008D6C3E">
      <w:rPr>
        <w:sz w:val="18"/>
      </w:rPr>
      <w:t>– Sete Lagoas / MG - C</w:t>
    </w:r>
    <w:r>
      <w:rPr>
        <w:sz w:val="18"/>
      </w:rPr>
      <w:t>EP: 35700-177</w:t>
    </w:r>
    <w:r>
      <w:rPr>
        <w:sz w:val="18"/>
      </w:rPr>
      <w:br/>
      <w:t xml:space="preserve">                       </w:t>
    </w:r>
    <w:r>
      <w:rPr>
        <w:sz w:val="18"/>
      </w:rPr>
      <w:t xml:space="preserve"> Fone: 31 3779-6343</w:t>
    </w:r>
    <w:r w:rsidRPr="008D6C3E">
      <w:rPr>
        <w:sz w:val="18"/>
      </w:rPr>
      <w:t xml:space="preserve"> | E-mail: </w:t>
    </w:r>
    <w:r>
      <w:rPr>
        <w:sz w:val="18"/>
      </w:rPr>
      <w:t>gilson.liboreiro@camarasete.</w:t>
    </w:r>
    <w:r w:rsidRPr="008D6C3E">
      <w:rPr>
        <w:sz w:val="18"/>
      </w:rPr>
      <w:t>mg.gov.br</w:t>
    </w:r>
  </w:p>
  <w:p w:rsidR="008D697F" w:rsidRDefault="00794DB6" w:rsidP="007A45DD">
    <w:pPr>
      <w:pStyle w:val="Cabealho"/>
    </w:pPr>
  </w:p>
  <w:p w:rsidR="008D697F" w:rsidRDefault="00794DB6">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B0" w:rsidRDefault="00794DB6" w:rsidP="00DF52B0">
    <w:pPr>
      <w:pStyle w:val="Cabealho"/>
      <w:rPr>
        <w:b/>
        <w:sz w:val="36"/>
        <w:szCs w:val="36"/>
      </w:rPr>
    </w:pPr>
    <w:r>
      <w:rPr>
        <w:noProof/>
        <w:lang w:eastAsia="pt-BR"/>
      </w:rPr>
      <w:drawing>
        <wp:anchor distT="0" distB="0" distL="114300" distR="114300" simplePos="0" relativeHeight="251659264" behindDoc="1" locked="0" layoutInCell="1" allowOverlap="1" wp14:anchorId="3F90BA1F" wp14:editId="2E410BA2">
          <wp:simplePos x="0" y="0"/>
          <wp:positionH relativeFrom="margin">
            <wp:posOffset>-847725</wp:posOffset>
          </wp:positionH>
          <wp:positionV relativeFrom="paragraph">
            <wp:posOffset>-14605</wp:posOffset>
          </wp:positionV>
          <wp:extent cx="902970" cy="902970"/>
          <wp:effectExtent l="0" t="0" r="0" b="0"/>
          <wp:wrapTight wrapText="bothSides">
            <wp:wrapPolygon edited="0">
              <wp:start x="0" y="0"/>
              <wp:lineTo x="0" y="20962"/>
              <wp:lineTo x="20962" y="20962"/>
              <wp:lineTo x="20962" y="0"/>
              <wp:lineTo x="0" y="0"/>
            </wp:wrapPolygon>
          </wp:wrapTight>
          <wp:docPr id="24" name="Imagem 24" descr="D:\____Projetos\____INSTITUCIONAL\foto-per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____Projetos\____INSTITUCIONAL\foto-perf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0288" behindDoc="0" locked="0" layoutInCell="1" allowOverlap="1" wp14:anchorId="10680D90" wp14:editId="02DCFA46">
              <wp:simplePos x="0" y="0"/>
              <wp:positionH relativeFrom="column">
                <wp:posOffset>4120515</wp:posOffset>
              </wp:positionH>
              <wp:positionV relativeFrom="paragraph">
                <wp:posOffset>-417195</wp:posOffset>
              </wp:positionV>
              <wp:extent cx="2308860" cy="1543050"/>
              <wp:effectExtent l="0" t="0" r="0" b="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543050"/>
                      </a:xfrm>
                      <a:prstGeom prst="rect">
                        <a:avLst/>
                      </a:prstGeom>
                      <a:solidFill>
                        <a:srgbClr val="FFFFFF"/>
                      </a:solidFill>
                      <a:ln w="9525">
                        <a:noFill/>
                        <a:miter lim="800000"/>
                        <a:headEnd/>
                        <a:tailEnd/>
                      </a:ln>
                    </wps:spPr>
                    <wps:txbx>
                      <w:txbxContent>
                        <w:p w:rsidR="00DF52B0" w:rsidRDefault="00794DB6" w:rsidP="00DF52B0">
                          <w:r w:rsidRPr="00B328C5">
                            <w:rPr>
                              <w:noProof/>
                              <w:lang w:eastAsia="pt-BR"/>
                            </w:rPr>
                            <w:drawing>
                              <wp:inline distT="0" distB="0" distL="0" distR="0" wp14:anchorId="38303D80" wp14:editId="2DB42CC5">
                                <wp:extent cx="2124075" cy="1333500"/>
                                <wp:effectExtent l="0" t="0" r="9525" b="0"/>
                                <wp:docPr id="25" name="Imagem 25" descr="C:\Users\Usuario\AppData\Local\Microsoft\Windows\INetCache\Content.Word\Logo Gilson Liboreiro P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Usuario\AppData\Local\Microsoft\Windows\INetCache\Content.Word\Logo Gilson Liboreiro PN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133350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10680D90" id="_x0000_t202" coordsize="21600,21600" o:spt="202" path="m,l,21600r21600,l21600,xe">
              <v:stroke joinstyle="miter"/>
              <v:path gradientshapeok="t" o:connecttype="rect"/>
            </v:shapetype>
            <v:shape id="Caixa de texto 307" o:spid="_x0000_s1026" type="#_x0000_t202" style="position:absolute;margin-left:324.45pt;margin-top:-32.85pt;width:181.8pt;height:121.5pt;z-index:2516602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" stroked="f">
              <v:textbox style="mso-fit-shape-to-text:t">
                <w:txbxContent>
                  <w:p w:rsidR="00DF52B0" w:rsidRDefault="00794DB6" w:rsidP="00DF52B0">
                    <w:r w:rsidRPr="00B328C5">
                      <w:rPr>
                        <w:noProof/>
                        <w:lang w:eastAsia="pt-BR"/>
                      </w:rPr>
                      <w:drawing>
                        <wp:inline distT="0" distB="0" distL="0" distR="0" wp14:anchorId="38303D80" wp14:editId="2DB42CC5">
                          <wp:extent cx="2124075" cy="1333500"/>
                          <wp:effectExtent l="0" t="0" r="9525" b="0"/>
                          <wp:docPr id="25" name="Imagem 25" descr="C:\Users\Usuario\AppData\Local\Microsoft\Windows\INetCache\Content.Word\Logo Gilson Liboreiro P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Usuario\AppData\Local\Microsoft\Windows\INetCache\Content.Word\Logo Gilson Liboreiro PN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1333500"/>
                                  </a:xfrm>
                                  <a:prstGeom prst="rect">
                                    <a:avLst/>
                                  </a:prstGeom>
                                  <a:noFill/>
                                  <a:ln>
                                    <a:noFill/>
                                  </a:ln>
                                </pic:spPr>
                              </pic:pic>
                            </a:graphicData>
                          </a:graphic>
                        </wp:inline>
                      </w:drawing>
                    </w:r>
                  </w:p>
                </w:txbxContent>
              </v:textbox>
            </v:shape>
          </w:pict>
        </mc:Fallback>
      </mc:AlternateContent>
    </w:r>
    <w:r>
      <w:rPr>
        <w:b/>
        <w:sz w:val="36"/>
        <w:szCs w:val="36"/>
      </w:rPr>
      <w:t>C</w:t>
    </w:r>
    <w:r w:rsidRPr="00CF7D01">
      <w:rPr>
        <w:b/>
        <w:sz w:val="36"/>
        <w:szCs w:val="36"/>
      </w:rPr>
      <w:t>âmara Municipal de Sete Lagoas</w:t>
    </w:r>
  </w:p>
  <w:p w:rsidR="00DF52B0" w:rsidRDefault="00794DB6" w:rsidP="00DF52B0">
    <w:pPr>
      <w:spacing w:after="0" w:line="240" w:lineRule="auto"/>
    </w:pPr>
    <w:r>
      <w:t xml:space="preserve">Gabinete Vereador Gilson </w:t>
    </w:r>
    <w:r>
      <w:t>Liboreiro</w:t>
    </w:r>
  </w:p>
  <w:p w:rsidR="002E278C" w:rsidRDefault="00794DB6" w:rsidP="002E278C">
    <w:pPr>
      <w:spacing w:after="0" w:line="240" w:lineRule="auto"/>
    </w:pPr>
    <w:r>
      <w:t xml:space="preserve">Rua Domingos </w:t>
    </w:r>
    <w:proofErr w:type="spellStart"/>
    <w:r>
      <w:t>Louverturi</w:t>
    </w:r>
    <w:proofErr w:type="spellEnd"/>
    <w:r>
      <w:t>, nº 335 – Sala 212 – São Geraldo</w:t>
    </w:r>
  </w:p>
  <w:p w:rsidR="00DF52B0" w:rsidRPr="00347643" w:rsidRDefault="00794DB6" w:rsidP="00DF52B0">
    <w:pPr>
      <w:spacing w:after="0" w:line="240" w:lineRule="auto"/>
      <w:rPr>
        <w:lang w:val="en-US"/>
      </w:rPr>
    </w:pPr>
    <w:r w:rsidRPr="00347643">
      <w:rPr>
        <w:lang w:val="en-US"/>
      </w:rPr>
      <w:t xml:space="preserve">Tel: (31) 3779 6343/ 37796344 </w:t>
    </w:r>
  </w:p>
  <w:p w:rsidR="00DF52B0" w:rsidRPr="00347643" w:rsidRDefault="00794DB6" w:rsidP="00DF52B0">
    <w:pPr>
      <w:spacing w:after="0" w:line="240" w:lineRule="auto"/>
      <w:rPr>
        <w:lang w:val="en-US"/>
      </w:rPr>
    </w:pPr>
    <w:r w:rsidRPr="00347643">
      <w:rPr>
        <w:lang w:val="en-US"/>
      </w:rPr>
      <w:t>Email: gilson.liboreiro@camarasete.mg.br</w:t>
    </w:r>
  </w:p>
  <w:p w:rsidR="008D697F" w:rsidRPr="00347643" w:rsidRDefault="00794DB6">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B6"/>
    <w:rsid w:val="00794DB6"/>
    <w:rsid w:val="00BA7B88"/>
    <w:rsid w:val="00C617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F7F04-5337-4F1B-B7AF-6259FBB6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4D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4DB6"/>
  </w:style>
  <w:style w:type="paragraph" w:styleId="Rodap">
    <w:name w:val="footer"/>
    <w:basedOn w:val="Normal"/>
    <w:link w:val="RodapChar"/>
    <w:uiPriority w:val="99"/>
    <w:unhideWhenUsed/>
    <w:rsid w:val="00794DB6"/>
    <w:pPr>
      <w:tabs>
        <w:tab w:val="center" w:pos="4252"/>
        <w:tab w:val="right" w:pos="8504"/>
      </w:tabs>
      <w:spacing w:after="0" w:line="240" w:lineRule="auto"/>
    </w:pPr>
  </w:style>
  <w:style w:type="character" w:customStyle="1" w:styleId="RodapChar">
    <w:name w:val="Rodapé Char"/>
    <w:basedOn w:val="Fontepargpadro"/>
    <w:link w:val="Rodap"/>
    <w:uiPriority w:val="99"/>
    <w:rsid w:val="0079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1289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GILSON LIBOREIRO DA SILVA</dc:creator>
  <cp:keywords/>
  <dc:description/>
  <cp:lastModifiedBy>GILSON LIBOREIRO DA SILVA</cp:lastModifiedBy>
  <cp:revision>1</cp:revision>
  <dcterms:created xsi:type="dcterms:W3CDTF">2019-12-05T17:05:00Z</dcterms:created>
  <dcterms:modified xsi:type="dcterms:W3CDTF">2019-12-05T17:07:00Z</dcterms:modified>
</cp:coreProperties>
</file>