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D8" w:rsidRPr="00A63829" w:rsidRDefault="000B50D8" w:rsidP="000B50D8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MOÇÃO Nº_______/2019,</w:t>
      </w: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A63829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="00422BB5" w:rsidRPr="00422BB5">
        <w:rPr>
          <w:rFonts w:ascii="Times New Roman" w:eastAsia="Calibri" w:hAnsi="Times New Roman" w:cs="Times New Roman"/>
          <w:b/>
          <w:sz w:val="24"/>
          <w:szCs w:val="24"/>
        </w:rPr>
        <w:t>Luiz Davi Vieira de Medeiros</w:t>
      </w:r>
      <w:r w:rsidRPr="00A6382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aluno</w:t>
      </w:r>
      <w:r w:rsidRPr="00A63829">
        <w:rPr>
          <w:rFonts w:ascii="Times New Roman" w:eastAsia="Calibri" w:hAnsi="Times New Roman" w:cs="Times New Roman"/>
          <w:b/>
          <w:sz w:val="24"/>
          <w:szCs w:val="24"/>
        </w:rPr>
        <w:t xml:space="preserve"> da Escola Estadual Bernardo Valadares de Vasconcelos.</w:t>
      </w: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50D8" w:rsidRPr="00A63829" w:rsidRDefault="000B50D8" w:rsidP="000B50D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0B50D8" w:rsidRDefault="000B50D8" w:rsidP="005C4BD5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Luiz Davi Vieira de Medeiros nasc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eu em 19/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01/2002.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É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da cidade de Sete Lagoas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e frequenta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a escola pública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desde o início de sua vida escolar. Começou sua jornada de estudante na pré-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escola Heitor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Lanza Neto. Depois de um tempo começou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frequentar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a</w:t>
      </w:r>
      <w:proofErr w:type="spellEnd"/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escola Antônio Francisco de Oliveira até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o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5° ano,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após, mudou-se para a escola 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Bernardo,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na qual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está fazendo novas memórias e experiências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Luiz relata que no 2° ano do ensino médio teve sua melhor experiência de vida, </w:t>
      </w:r>
      <w:r w:rsidR="005C4BD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pois participou da 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Mostra </w:t>
      </w:r>
      <w:r w:rsidR="005C4BD5" w:rsidRPr="005C4BD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Brasileira de Foguetes</w:t>
      </w:r>
      <w:r w:rsidR="005C4BD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coordena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da pela professora Sara Tomaz. Junto com s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eus colegas de turma 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tinham em mente colocar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o arremesso do foguete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como um recorde da escola, 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e ele foi 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(distância de 150 metros). Diante de tal marca, conseguiram a medalha de o</w:t>
      </w:r>
      <w:r w:rsidRPr="000B50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uro </w:t>
      </w:r>
      <w:r w:rsidR="00422B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e já estão planejando se qualificarem ainda mais no ano que vem.</w:t>
      </w:r>
      <w:bookmarkStart w:id="0" w:name="_GoBack"/>
      <w:bookmarkEnd w:id="0"/>
    </w:p>
    <w:p w:rsidR="000B50D8" w:rsidRPr="00804254" w:rsidRDefault="000B50D8" w:rsidP="000B50D8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Sala das Sessões 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de dezembro de 2019.</w:t>
      </w:r>
      <w:r w:rsidRPr="00A6382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F5C0D9" wp14:editId="55F40B30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D8" w:rsidRDefault="000B50D8" w:rsidP="000B50D8"/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422BB5" w:rsidP="002E278C">
    <w:pPr>
      <w:spacing w:after="0" w:line="240" w:lineRule="auto"/>
      <w:rPr>
        <w:sz w:val="18"/>
      </w:rPr>
    </w:pPr>
  </w:p>
  <w:p w:rsidR="008D697F" w:rsidRPr="008D6C3E" w:rsidRDefault="00422BB5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 xml:space="preserve">EP: </w:t>
    </w:r>
    <w:r>
      <w:rPr>
        <w:sz w:val="18"/>
      </w:rPr>
      <w:t>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422BB5" w:rsidP="007A45DD">
    <w:pPr>
      <w:pStyle w:val="Cabealho"/>
    </w:pPr>
  </w:p>
  <w:p w:rsidR="008D697F" w:rsidRDefault="00422BB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422BB5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C7734E" wp14:editId="3D9F4F3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F4062" wp14:editId="1545C10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422BB5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A2AC03E" wp14:editId="151DD12F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F406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422BB5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A2AC03E" wp14:editId="151DD12F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422BB5" w:rsidP="00DF52B0">
    <w:pPr>
      <w:spacing w:after="0" w:line="240" w:lineRule="auto"/>
    </w:pPr>
    <w:r>
      <w:t>Gabinete Vereador Gilson Liboreiro</w:t>
    </w:r>
  </w:p>
  <w:p w:rsidR="002E278C" w:rsidRDefault="00422BB5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422BB5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422BB5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422BB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D8"/>
    <w:rsid w:val="000B50D8"/>
    <w:rsid w:val="00422BB5"/>
    <w:rsid w:val="005C4BD5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AF24-64B2-4B0F-8D4E-4E701D45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0D8"/>
  </w:style>
  <w:style w:type="paragraph" w:styleId="Rodap">
    <w:name w:val="footer"/>
    <w:basedOn w:val="Normal"/>
    <w:link w:val="RodapChar"/>
    <w:uiPriority w:val="99"/>
    <w:unhideWhenUsed/>
    <w:rsid w:val="000B5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2019-12-09T13:25:00Z</dcterms:created>
  <dcterms:modified xsi:type="dcterms:W3CDTF">2019-12-09T13:50:00Z</dcterms:modified>
</cp:coreProperties>
</file>