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0A" w:rsidRPr="00A63829" w:rsidRDefault="00962A0A" w:rsidP="00962A0A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A0A" w:rsidRDefault="00962A0A" w:rsidP="00005287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MOÇÃO Nº_______/2019,</w:t>
      </w:r>
    </w:p>
    <w:p w:rsidR="00005287" w:rsidRPr="00A63829" w:rsidRDefault="00005287" w:rsidP="00005287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2A0A" w:rsidRPr="00A63829" w:rsidRDefault="00962A0A" w:rsidP="00962A0A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962A0A" w:rsidRPr="00A63829" w:rsidRDefault="00962A0A" w:rsidP="00962A0A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962A0A" w:rsidRPr="00A63829" w:rsidRDefault="00962A0A" w:rsidP="00005287">
      <w:pPr>
        <w:tabs>
          <w:tab w:val="center" w:pos="4252"/>
          <w:tab w:val="left" w:pos="5085"/>
          <w:tab w:val="left" w:pos="6030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2A0A" w:rsidRPr="00A63829" w:rsidRDefault="00962A0A" w:rsidP="00005287">
      <w:pPr>
        <w:tabs>
          <w:tab w:val="center" w:pos="4252"/>
          <w:tab w:val="left" w:pos="5085"/>
          <w:tab w:val="left" w:pos="6030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bookmarkStart w:id="0" w:name="_GoBack"/>
      <w:bookmarkEnd w:id="0"/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VEREADOR QUE A ESTA SUBSCREVE, REQUER A </w:t>
      </w:r>
      <w:proofErr w:type="gramStart"/>
      <w:r w:rsidRPr="00A63829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Girlene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dos Santos Vieira, fundadora do Projeto </w:t>
      </w:r>
      <w:r w:rsidRPr="00962A0A">
        <w:rPr>
          <w:rFonts w:ascii="Times New Roman" w:eastAsia="Calibri" w:hAnsi="Times New Roman" w:cs="Times New Roman"/>
          <w:b/>
          <w:i/>
          <w:sz w:val="24"/>
          <w:szCs w:val="24"/>
        </w:rPr>
        <w:t>MÃOS QUE DOAM.</w:t>
      </w:r>
    </w:p>
    <w:p w:rsidR="00962A0A" w:rsidRPr="00A63829" w:rsidRDefault="00962A0A" w:rsidP="00962A0A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2A0A" w:rsidRDefault="00962A0A" w:rsidP="00962A0A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5957EC" w:rsidRDefault="00962A0A" w:rsidP="00005287">
      <w:pPr>
        <w:tabs>
          <w:tab w:val="center" w:pos="4252"/>
          <w:tab w:val="left" w:pos="5085"/>
          <w:tab w:val="left" w:pos="6030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2A0A">
        <w:rPr>
          <w:rFonts w:ascii="Times New Roman" w:eastAsia="Calibri" w:hAnsi="Times New Roman" w:cs="Times New Roman"/>
          <w:sz w:val="24"/>
          <w:szCs w:val="24"/>
        </w:rPr>
        <w:t>Girlene</w:t>
      </w:r>
      <w:proofErr w:type="spellEnd"/>
      <w:r w:rsidRPr="00962A0A">
        <w:rPr>
          <w:rFonts w:ascii="Times New Roman" w:eastAsia="Calibri" w:hAnsi="Times New Roman" w:cs="Times New Roman"/>
          <w:sz w:val="24"/>
          <w:szCs w:val="24"/>
        </w:rPr>
        <w:t xml:space="preserve"> dos Santos Vieira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nasceu em Sete Lagoas no dia 19 de maio de 1974. Estudou até o primeiro ano do ensino médio, atualmente está concluindo seus estudos por meio do CESEC – Centro Estadual de Educação Continuada e pretende f</w:t>
      </w:r>
      <w:r w:rsidR="00005287">
        <w:rPr>
          <w:rFonts w:ascii="Times New Roman" w:eastAsia="Calibri" w:hAnsi="Times New Roman" w:cs="Times New Roman"/>
          <w:sz w:val="24"/>
          <w:szCs w:val="24"/>
        </w:rPr>
        <w:t xml:space="preserve">azer o curso de Gestão Pública.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Teve seu primeiro filho com 21 anos de idade, e quatorze anos, teve mais dois filhos fruto de seu casamento com o senhor Valdomiro. </w:t>
      </w:r>
      <w:r w:rsidR="005957EC">
        <w:rPr>
          <w:rFonts w:ascii="Times New Roman" w:eastAsia="Calibri" w:hAnsi="Times New Roman" w:cs="Times New Roman"/>
          <w:sz w:val="24"/>
          <w:szCs w:val="24"/>
        </w:rPr>
        <w:t xml:space="preserve">Em 2010, Dona </w:t>
      </w:r>
      <w:proofErr w:type="spellStart"/>
      <w:r w:rsidR="005957EC">
        <w:rPr>
          <w:rFonts w:ascii="Times New Roman" w:eastAsia="Calibri" w:hAnsi="Times New Roman" w:cs="Times New Roman"/>
          <w:sz w:val="24"/>
          <w:szCs w:val="24"/>
        </w:rPr>
        <w:t>Girlene</w:t>
      </w:r>
      <w:proofErr w:type="spellEnd"/>
      <w:r w:rsidR="005957EC">
        <w:rPr>
          <w:rFonts w:ascii="Times New Roman" w:eastAsia="Calibri" w:hAnsi="Times New Roman" w:cs="Times New Roman"/>
          <w:sz w:val="24"/>
          <w:szCs w:val="24"/>
        </w:rPr>
        <w:t xml:space="preserve"> descobriu que seu filho Gabriel estava com um tipo de câncer raro e de difícil tratamento –</w:t>
      </w:r>
      <w:r w:rsidR="00005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57EC">
        <w:rPr>
          <w:rFonts w:ascii="Times New Roman" w:eastAsia="Calibri" w:hAnsi="Times New Roman" w:cs="Times New Roman"/>
          <w:sz w:val="24"/>
          <w:szCs w:val="24"/>
        </w:rPr>
        <w:t>neuroblastoma</w:t>
      </w:r>
      <w:proofErr w:type="spellEnd"/>
      <w:r w:rsidR="005957EC">
        <w:rPr>
          <w:rFonts w:ascii="Times New Roman" w:eastAsia="Calibri" w:hAnsi="Times New Roman" w:cs="Times New Roman"/>
          <w:sz w:val="24"/>
          <w:szCs w:val="24"/>
        </w:rPr>
        <w:t>. Em 2013, Gabriel não resistiu ao tratamento e faleceu.</w:t>
      </w:r>
      <w:r w:rsidR="00005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7EC">
        <w:rPr>
          <w:rFonts w:ascii="Times New Roman" w:eastAsia="Calibri" w:hAnsi="Times New Roman" w:cs="Times New Roman"/>
          <w:sz w:val="24"/>
          <w:szCs w:val="24"/>
        </w:rPr>
        <w:t>Tendo em vista todas as ajudas que recebeu durante o tratamento do seu filho, em 2014 deu início ao Projeto Mãos que Doam.</w:t>
      </w:r>
    </w:p>
    <w:p w:rsidR="005957EC" w:rsidRDefault="005957EC" w:rsidP="00005287">
      <w:pPr>
        <w:tabs>
          <w:tab w:val="center" w:pos="4252"/>
          <w:tab w:val="left" w:pos="5085"/>
          <w:tab w:val="left" w:pos="6030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Inicialmente, o projeto oferecia aulas de violão e atendia certa de 14 crianças. Posteriormente, recebeu doações de máquinas de costura para que o projeto pudesse ofer</w:t>
      </w:r>
      <w:r w:rsidR="00005287">
        <w:rPr>
          <w:rFonts w:ascii="Times New Roman" w:eastAsia="Calibri" w:hAnsi="Times New Roman" w:cs="Times New Roman"/>
          <w:sz w:val="24"/>
          <w:szCs w:val="24"/>
        </w:rPr>
        <w:t xml:space="preserve">ecer cursos de corte e costura. </w:t>
      </w:r>
      <w:r>
        <w:rPr>
          <w:rFonts w:ascii="Times New Roman" w:eastAsia="Calibri" w:hAnsi="Times New Roman" w:cs="Times New Roman"/>
          <w:sz w:val="24"/>
          <w:szCs w:val="24"/>
        </w:rPr>
        <w:t>Atualmente, a cada 15 dias o projeto recebe crianças para usufruírem da brinquedoteca. Além disso, acontecem reuniões com um grupo de dez mulheres que são orientadas por psicólogos.</w:t>
      </w:r>
    </w:p>
    <w:p w:rsidR="00005287" w:rsidRDefault="005957EC" w:rsidP="00005287">
      <w:pPr>
        <w:tabs>
          <w:tab w:val="center" w:pos="4252"/>
          <w:tab w:val="left" w:pos="5085"/>
          <w:tab w:val="left" w:pos="6030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Outro</w:t>
      </w:r>
      <w:r w:rsidR="00005287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trabalho</w:t>
      </w:r>
      <w:r w:rsidR="00005287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suma importância</w:t>
      </w:r>
      <w:r w:rsidR="00005287">
        <w:rPr>
          <w:rFonts w:ascii="Times New Roman" w:eastAsia="Calibri" w:hAnsi="Times New Roman" w:cs="Times New Roman"/>
          <w:sz w:val="24"/>
          <w:szCs w:val="24"/>
        </w:rPr>
        <w:t xml:space="preserve"> também são realizados, tais como </w:t>
      </w:r>
      <w:r>
        <w:rPr>
          <w:rFonts w:ascii="Times New Roman" w:eastAsia="Calibri" w:hAnsi="Times New Roman" w:cs="Times New Roman"/>
          <w:sz w:val="24"/>
          <w:szCs w:val="24"/>
        </w:rPr>
        <w:t>a distribuição de cestas básicas, na qual cerca de 70 famílias são beneficiadas</w:t>
      </w:r>
      <w:r w:rsidR="00005287">
        <w:rPr>
          <w:rFonts w:ascii="Times New Roman" w:eastAsia="Calibri" w:hAnsi="Times New Roman" w:cs="Times New Roman"/>
          <w:sz w:val="24"/>
          <w:szCs w:val="24"/>
        </w:rPr>
        <w:t xml:space="preserve">; e a marcação </w:t>
      </w:r>
      <w:r w:rsidR="000052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 consultas e exames para o pessoal da comunidade. Dona </w:t>
      </w:r>
      <w:proofErr w:type="spellStart"/>
      <w:r w:rsidR="00005287">
        <w:rPr>
          <w:rFonts w:ascii="Times New Roman" w:eastAsia="Calibri" w:hAnsi="Times New Roman" w:cs="Times New Roman"/>
          <w:sz w:val="24"/>
          <w:szCs w:val="24"/>
        </w:rPr>
        <w:t>Girlene</w:t>
      </w:r>
      <w:proofErr w:type="spellEnd"/>
      <w:r w:rsidR="00005287">
        <w:rPr>
          <w:rFonts w:ascii="Times New Roman" w:eastAsia="Calibri" w:hAnsi="Times New Roman" w:cs="Times New Roman"/>
          <w:sz w:val="24"/>
          <w:szCs w:val="24"/>
        </w:rPr>
        <w:t xml:space="preserve"> ainda tem a pretensão de criar o grupo Mulher cuidando de Mulher.</w:t>
      </w:r>
    </w:p>
    <w:p w:rsidR="00962A0A" w:rsidRPr="00804254" w:rsidRDefault="00962A0A" w:rsidP="00005287">
      <w:pPr>
        <w:tabs>
          <w:tab w:val="center" w:pos="4252"/>
          <w:tab w:val="left" w:pos="5085"/>
          <w:tab w:val="left" w:pos="6030"/>
        </w:tabs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Sala das Sessões 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 de dezembro de 2019.</w:t>
      </w:r>
      <w:r w:rsidRPr="00A6382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760A400" wp14:editId="7180441A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0A" w:rsidRDefault="00962A0A" w:rsidP="00962A0A"/>
    <w:p w:rsidR="00962A0A" w:rsidRDefault="00962A0A" w:rsidP="00962A0A"/>
    <w:p w:rsidR="00BA7B88" w:rsidRDefault="00BA7B88"/>
    <w:sectPr w:rsidR="00BA7B88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005287" w:rsidP="002E278C">
    <w:pPr>
      <w:spacing w:after="0" w:line="240" w:lineRule="auto"/>
      <w:rPr>
        <w:sz w:val="18"/>
      </w:rPr>
    </w:pPr>
  </w:p>
  <w:p w:rsidR="008D697F" w:rsidRPr="008D6C3E" w:rsidRDefault="00005287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 xml:space="preserve">EP: </w:t>
    </w:r>
    <w:r>
      <w:rPr>
        <w:sz w:val="18"/>
      </w:rPr>
      <w:t>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005287" w:rsidP="007A45DD">
    <w:pPr>
      <w:pStyle w:val="Cabealho"/>
    </w:pPr>
  </w:p>
  <w:p w:rsidR="008D697F" w:rsidRDefault="0000528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005287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126F5A" wp14:editId="7C46939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88456" wp14:editId="08199C8E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005287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ACB7BA" wp14:editId="47114D96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88456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005287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2ACB7BA" wp14:editId="47114D96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005287" w:rsidP="00DF52B0">
    <w:pPr>
      <w:spacing w:after="0" w:line="240" w:lineRule="auto"/>
    </w:pPr>
    <w:r>
      <w:t>Gabinete Vereador Gilson Liboreiro</w:t>
    </w:r>
  </w:p>
  <w:p w:rsidR="002E278C" w:rsidRDefault="00005287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005287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005287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00528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0A"/>
    <w:rsid w:val="00005287"/>
    <w:rsid w:val="005957EC"/>
    <w:rsid w:val="00962A0A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4122-37BD-4530-A74B-3D9934B5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2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2A0A"/>
  </w:style>
  <w:style w:type="paragraph" w:styleId="Rodap">
    <w:name w:val="footer"/>
    <w:basedOn w:val="Normal"/>
    <w:link w:val="RodapChar"/>
    <w:uiPriority w:val="99"/>
    <w:unhideWhenUsed/>
    <w:rsid w:val="00962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2019-12-09T13:50:00Z</dcterms:created>
  <dcterms:modified xsi:type="dcterms:W3CDTF">2019-12-09T14:14:00Z</dcterms:modified>
</cp:coreProperties>
</file>