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A8C" w:rsidRDefault="009C7A8C" w:rsidP="009C7A8C">
      <w:pPr>
        <w:pStyle w:val="Standard"/>
      </w:pPr>
      <w:r>
        <w:rPr>
          <w:rFonts w:ascii="Arial" w:hAnsi="Arial" w:cs="Arial"/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B9B407" wp14:editId="713C5C10">
                <wp:simplePos x="0" y="0"/>
                <wp:positionH relativeFrom="page">
                  <wp:posOffset>323850</wp:posOffset>
                </wp:positionH>
                <wp:positionV relativeFrom="line">
                  <wp:posOffset>3810</wp:posOffset>
                </wp:positionV>
                <wp:extent cx="6873875" cy="305435"/>
                <wp:effectExtent l="0" t="0" r="0" b="0"/>
                <wp:wrapTopAndBottom/>
                <wp:docPr id="2" name="Grupo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3875" cy="305435"/>
                          <a:chOff x="-76203" y="0"/>
                          <a:chExt cx="6874794" cy="306004"/>
                        </a:xfrm>
                      </wpg:grpSpPr>
                      <wps:wsp>
                        <wps:cNvPr id="3" name="Caixa de texto 3"/>
                        <wps:cNvSpPr txBox="1"/>
                        <wps:spPr>
                          <a:xfrm>
                            <a:off x="29874" y="33486"/>
                            <a:ext cx="5505117" cy="27251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C7A8C" w:rsidRDefault="009C7A8C" w:rsidP="009C7A8C">
                              <w:pPr>
                                <w:tabs>
                                  <w:tab w:val="left" w:pos="402"/>
                                  <w:tab w:val="center" w:pos="2731"/>
                                  <w:tab w:val="right" w:pos="5463"/>
                                </w:tabs>
                                <w:jc w:val="right"/>
                              </w:pPr>
                              <w:r>
                                <w:rPr>
                                  <w:rFonts w:ascii="Nimbus Roman No9 L" w:eastAsia="DejaVu Sans" w:hAnsi="Nimbus Roman No9 L" w:cs="Times New Roman"/>
                                  <w:color w:val="FFFFFF"/>
                                  <w:spacing w:val="34"/>
                                  <w:lang w:bidi="ar-SA"/>
                                </w:rPr>
                                <w:t>Av. Getúlio Vargas, n.111/ sala 302 – Sete Lagoas/MG</w:t>
                              </w:r>
                            </w:p>
                            <w:p w:rsidR="009C7A8C" w:rsidRDefault="009C7A8C" w:rsidP="009C7A8C">
                              <w:pPr>
                                <w:tabs>
                                  <w:tab w:val="left" w:pos="402"/>
                                  <w:tab w:val="center" w:pos="2731"/>
                                  <w:tab w:val="right" w:pos="5463"/>
                                </w:tabs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4" name="Caixa de texto 4"/>
                        <wps:cNvSpPr txBox="1"/>
                        <wps:spPr>
                          <a:xfrm>
                            <a:off x="5561994" y="33486"/>
                            <a:ext cx="1236597" cy="27251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C7A8C" w:rsidRDefault="009C7A8C" w:rsidP="009C7A8C">
                              <w:pPr>
                                <w:tabs>
                                  <w:tab w:val="left" w:pos="402"/>
                                  <w:tab w:val="center" w:pos="2731"/>
                                  <w:tab w:val="right" w:pos="5463"/>
                                </w:tabs>
                              </w:pPr>
                              <w:r>
                                <w:rPr>
                                  <w:rFonts w:ascii="Nimbus Roman No9 L" w:eastAsia="DejaVu Sans" w:hAnsi="Nimbus Roman No9 L" w:cs="Times New Roman"/>
                                  <w:color w:val="FFFFFF"/>
                                  <w:lang w:bidi="ar-SA"/>
                                </w:rPr>
                                <w:t>Fone 3779.6342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5" name="Rectangle 159"/>
                        <wps:cNvSpPr/>
                        <wps:spPr>
                          <a:xfrm flipH="1">
                            <a:off x="-76203" y="0"/>
                            <a:ext cx="396109" cy="4575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3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9C7A8C" w:rsidRDefault="009C7A8C" w:rsidP="009C7A8C"/>
                          </w:txbxContent>
                        </wps:txbx>
                        <wps:bodyPr vert="horz" wrap="none" lIns="158758" tIns="82442" rIns="158758" bIns="82442" anchor="ctr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B9B407" id="Grupo 156" o:spid="_x0000_s1026" style="position:absolute;margin-left:25.5pt;margin-top:.3pt;width:541.25pt;height:24.05pt;z-index:251659264;mso-position-horizontal-relative:page;mso-position-vertical-relative:line;mso-width-relative:margin;mso-height-relative:margin" coordorigin="-762" coordsize="68747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7" type="#_x0000_t202" style="position:absolute;left:298;top:334;width:55051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9C7A8C" w:rsidRDefault="009C7A8C" w:rsidP="009C7A8C">
                        <w:pPr>
                          <w:tabs>
                            <w:tab w:val="left" w:pos="402"/>
                            <w:tab w:val="center" w:pos="2731"/>
                            <w:tab w:val="right" w:pos="5463"/>
                          </w:tabs>
                          <w:jc w:val="right"/>
                        </w:pPr>
                        <w:r>
                          <w:rPr>
                            <w:rFonts w:ascii="Nimbus Roman No9 L" w:eastAsia="DejaVu Sans" w:hAnsi="Nimbus Roman No9 L" w:cs="Times New Roman"/>
                            <w:color w:val="FFFFFF"/>
                            <w:spacing w:val="34"/>
                            <w:lang w:bidi="ar-SA"/>
                          </w:rPr>
                          <w:t>Av. Getúlio Vargas, n.111/ sala 302 – Sete Lagoas/MG</w:t>
                        </w:r>
                      </w:p>
                      <w:p w:rsidR="009C7A8C" w:rsidRDefault="009C7A8C" w:rsidP="009C7A8C">
                        <w:pPr>
                          <w:tabs>
                            <w:tab w:val="left" w:pos="402"/>
                            <w:tab w:val="center" w:pos="2731"/>
                            <w:tab w:val="right" w:pos="5463"/>
                          </w:tabs>
                        </w:pPr>
                      </w:p>
                    </w:txbxContent>
                  </v:textbox>
                </v:shape>
                <v:shape id="Caixa de texto 4" o:spid="_x0000_s1028" type="#_x0000_t202" style="position:absolute;left:55619;top:334;width:12366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9C7A8C" w:rsidRDefault="009C7A8C" w:rsidP="009C7A8C">
                        <w:pPr>
                          <w:tabs>
                            <w:tab w:val="left" w:pos="402"/>
                            <w:tab w:val="center" w:pos="2731"/>
                            <w:tab w:val="right" w:pos="5463"/>
                          </w:tabs>
                        </w:pPr>
                        <w:r>
                          <w:rPr>
                            <w:rFonts w:ascii="Nimbus Roman No9 L" w:eastAsia="DejaVu Sans" w:hAnsi="Nimbus Roman No9 L" w:cs="Times New Roman"/>
                            <w:color w:val="FFFFFF"/>
                            <w:lang w:bidi="ar-SA"/>
                          </w:rPr>
                          <w:t>Fone 3779.6342</w:t>
                        </w:r>
                      </w:p>
                    </w:txbxContent>
                  </v:textbox>
                </v:shape>
                <v:shape id="Rectangle 159" o:spid="_x0000_s1029" style="position:absolute;left:-762;width:3961;height:457;flip:x;visibility:visible;mso-wrap-style:non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" adj="-11796480,,5400" path="m,l21600,r,21600l,21600,,xe" filled="f" strokeweight=".26008mm">
                  <v:stroke joinstyle="miter"/>
                  <v:formulas/>
                  <v:path arrowok="t" o:connecttype="custom" o:connectlocs="198055,0;396109,22876;198055,45752;0,22876" o:connectangles="270,0,90,180" textboxrect="0,0,21600,21600"/>
                  <v:textbox inset="4.40994mm,2.29006mm,4.40994mm,2.29006mm">
                    <w:txbxContent>
                      <w:p w:rsidR="009C7A8C" w:rsidRDefault="009C7A8C" w:rsidP="009C7A8C"/>
                    </w:txbxContent>
                  </v:textbox>
                </v:shape>
                <w10:wrap type="topAndBottom" anchorx="page" anchory="line"/>
              </v:group>
            </w:pict>
          </mc:Fallback>
        </mc:AlternateContent>
      </w:r>
      <w:r>
        <w:rPr>
          <w:noProof/>
          <w:lang w:eastAsia="pt-BR" w:bidi="ar-SA"/>
        </w:rPr>
        <w:drawing>
          <wp:inline distT="0" distB="0" distL="0" distR="0" wp14:anchorId="33A4C4C1" wp14:editId="531CEC2A">
            <wp:extent cx="6134764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4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C7A8C" w:rsidRDefault="009C7A8C" w:rsidP="009C7A8C">
      <w:pPr>
        <w:pStyle w:val="Standard"/>
        <w:rPr>
          <w:rFonts w:ascii="Arial" w:hAnsi="Arial"/>
        </w:rPr>
      </w:pPr>
    </w:p>
    <w:p w:rsidR="009C7A8C" w:rsidRDefault="009C7A8C" w:rsidP="009C7A8C">
      <w:pPr>
        <w:pStyle w:val="Standard"/>
        <w:rPr>
          <w:rFonts w:ascii="Arial" w:hAnsi="Arial"/>
        </w:rPr>
      </w:pPr>
    </w:p>
    <w:p w:rsidR="009C7A8C" w:rsidRDefault="009C7A8C" w:rsidP="009C7A8C">
      <w:pPr>
        <w:pStyle w:val="Standard"/>
        <w:jc w:val="center"/>
        <w:rPr>
          <w:rFonts w:ascii="Arial" w:hAnsi="Arial" w:cs="Arial"/>
          <w:b/>
          <w:bCs/>
        </w:rPr>
      </w:pPr>
    </w:p>
    <w:p w:rsidR="009C7A8C" w:rsidRDefault="009C7A8C" w:rsidP="009C7A8C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DE </w:t>
      </w:r>
      <w:proofErr w:type="gramStart"/>
      <w:r>
        <w:rPr>
          <w:rFonts w:ascii="Arial" w:hAnsi="Arial" w:cs="Arial"/>
          <w:b/>
          <w:bCs/>
        </w:rPr>
        <w:t xml:space="preserve">PROVIDÊNCIA  </w:t>
      </w:r>
      <w:proofErr w:type="spellStart"/>
      <w:r>
        <w:rPr>
          <w:rFonts w:ascii="Arial" w:hAnsi="Arial" w:cs="Arial"/>
          <w:b/>
          <w:bCs/>
        </w:rPr>
        <w:t>N.</w:t>
      </w:r>
      <w:proofErr w:type="gramEnd"/>
      <w:r>
        <w:rPr>
          <w:rFonts w:ascii="Arial" w:hAnsi="Arial" w:cs="Arial"/>
          <w:b/>
          <w:bCs/>
        </w:rPr>
        <w:t>°</w:t>
      </w:r>
      <w:proofErr w:type="spellEnd"/>
      <w:r>
        <w:rPr>
          <w:rFonts w:ascii="Arial" w:hAnsi="Arial" w:cs="Arial"/>
          <w:b/>
          <w:bCs/>
        </w:rPr>
        <w:t>__________/2019</w:t>
      </w:r>
    </w:p>
    <w:p w:rsidR="009C7A8C" w:rsidRDefault="009C7A8C" w:rsidP="009C7A8C">
      <w:pPr>
        <w:pStyle w:val="Standard"/>
        <w:jc w:val="center"/>
        <w:rPr>
          <w:rFonts w:ascii="Arial" w:hAnsi="Arial" w:cs="Arial"/>
          <w:b/>
          <w:bCs/>
        </w:rPr>
      </w:pPr>
    </w:p>
    <w:p w:rsidR="009C7A8C" w:rsidRDefault="009C7A8C" w:rsidP="009C7A8C">
      <w:pPr>
        <w:pStyle w:val="Standard"/>
        <w:jc w:val="center"/>
        <w:rPr>
          <w:rFonts w:ascii="Arial" w:hAnsi="Arial" w:cs="Arial"/>
          <w:b/>
          <w:bCs/>
        </w:rPr>
      </w:pPr>
    </w:p>
    <w:p w:rsidR="009C7A8C" w:rsidRDefault="009C7A8C" w:rsidP="009C7A8C">
      <w:pPr>
        <w:pStyle w:val="Standard"/>
        <w:jc w:val="center"/>
        <w:rPr>
          <w:rFonts w:ascii="Arial" w:hAnsi="Arial" w:cs="Arial"/>
          <w:b/>
          <w:bCs/>
        </w:rPr>
      </w:pPr>
    </w:p>
    <w:p w:rsidR="009C7A8C" w:rsidRPr="009731F2" w:rsidRDefault="009C7A8C" w:rsidP="009C7A8C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/>
          <w:color w:val="000000"/>
        </w:rPr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eastAsia="DejaVu Sans" w:hAnsi="Arial" w:cs="Arial"/>
          <w:color w:val="0D0D0D" w:themeColor="text1" w:themeTint="F2"/>
          <w:shd w:val="clear" w:color="auto" w:fill="FFFFFF"/>
          <w:lang w:eastAsia="hi-IN"/>
        </w:rPr>
        <w:t>D</w:t>
      </w:r>
      <w:r w:rsidRPr="00D74AE7">
        <w:rPr>
          <w:rFonts w:ascii="Arial" w:eastAsia="DejaVu Sans" w:hAnsi="Arial" w:cs="Arial"/>
          <w:color w:val="0D0D0D" w:themeColor="text1" w:themeTint="F2"/>
          <w:shd w:val="clear" w:color="auto" w:fill="FFFFFF"/>
          <w:lang w:eastAsia="hi-IN"/>
        </w:rPr>
        <w:t xml:space="preserve">uílio de </w:t>
      </w:r>
      <w:r>
        <w:rPr>
          <w:rFonts w:ascii="Arial" w:eastAsia="DejaVu Sans" w:hAnsi="Arial" w:cs="Arial"/>
          <w:color w:val="0D0D0D" w:themeColor="text1" w:themeTint="F2"/>
          <w:shd w:val="clear" w:color="auto" w:fill="FFFFFF"/>
          <w:lang w:eastAsia="hi-IN"/>
        </w:rPr>
        <w:t>C</w:t>
      </w:r>
      <w:r w:rsidRPr="00D74AE7">
        <w:rPr>
          <w:rFonts w:ascii="Arial" w:eastAsia="DejaVu Sans" w:hAnsi="Arial" w:cs="Arial"/>
          <w:color w:val="0D0D0D" w:themeColor="text1" w:themeTint="F2"/>
          <w:shd w:val="clear" w:color="auto" w:fill="FFFFFF"/>
          <w:lang w:eastAsia="hi-IN"/>
        </w:rPr>
        <w:t xml:space="preserve">astro </w:t>
      </w:r>
      <w:r>
        <w:rPr>
          <w:rFonts w:ascii="Arial" w:eastAsia="DejaVu Sans" w:hAnsi="Arial" w:cs="Arial"/>
          <w:color w:val="0D0D0D" w:themeColor="text1" w:themeTint="F2"/>
          <w:shd w:val="clear" w:color="auto" w:fill="FFFFFF"/>
          <w:lang w:eastAsia="hi-IN"/>
        </w:rPr>
        <w:t>F</w:t>
      </w:r>
      <w:r w:rsidRPr="00D74AE7">
        <w:rPr>
          <w:rFonts w:ascii="Arial" w:eastAsia="DejaVu Sans" w:hAnsi="Arial" w:cs="Arial"/>
          <w:color w:val="0D0D0D" w:themeColor="text1" w:themeTint="F2"/>
          <w:shd w:val="clear" w:color="auto" w:fill="FFFFFF"/>
          <w:lang w:eastAsia="hi-IN"/>
        </w:rPr>
        <w:t>aria</w:t>
      </w:r>
      <w:r>
        <w:rPr>
          <w:rFonts w:ascii="Arial" w:hAnsi="Arial"/>
          <w:color w:val="000000"/>
        </w:rPr>
        <w:t xml:space="preserve">, para que determine ao órgão competente a </w:t>
      </w:r>
      <w:r w:rsidR="00915F36">
        <w:rPr>
          <w:rFonts w:ascii="Arial" w:hAnsi="Arial"/>
          <w:color w:val="000000"/>
        </w:rPr>
        <w:t>realização do serviço de instalação de placas de parada obrigatória na rua Décio Teixeira Avelar com rua São D</w:t>
      </w:r>
      <w:bookmarkStart w:id="0" w:name="_GoBack"/>
      <w:bookmarkEnd w:id="0"/>
      <w:r w:rsidR="00915F36">
        <w:rPr>
          <w:rFonts w:ascii="Arial" w:hAnsi="Arial"/>
          <w:color w:val="000000"/>
        </w:rPr>
        <w:t>omingos no bairro progresso, nesta cidade.</w:t>
      </w:r>
    </w:p>
    <w:p w:rsidR="009C7A8C" w:rsidRDefault="009C7A8C" w:rsidP="009C7A8C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9C7A8C" w:rsidRDefault="009C7A8C" w:rsidP="009C7A8C">
      <w:pPr>
        <w:pStyle w:val="Standard"/>
        <w:jc w:val="center"/>
        <w:rPr>
          <w:rFonts w:ascii="Tahoma" w:hAnsi="Tahoma" w:cs="Tahoma"/>
          <w:b/>
          <w:bCs/>
        </w:rPr>
      </w:pPr>
    </w:p>
    <w:p w:rsidR="009C7A8C" w:rsidRDefault="009C7A8C" w:rsidP="009C7A8C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9C7A8C" w:rsidRDefault="009C7A8C" w:rsidP="009C7A8C">
      <w:pPr>
        <w:pStyle w:val="Standard"/>
        <w:jc w:val="both"/>
        <w:rPr>
          <w:rFonts w:ascii="Arial" w:hAnsi="Arial" w:cs="Arial"/>
          <w:b/>
          <w:bCs/>
        </w:rPr>
      </w:pPr>
    </w:p>
    <w:p w:rsidR="009C7A8C" w:rsidRDefault="009C7A8C" w:rsidP="009C7A8C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9C7A8C" w:rsidRDefault="009C7A8C" w:rsidP="009C7A8C">
      <w:pPr>
        <w:pStyle w:val="Standard"/>
        <w:jc w:val="both"/>
      </w:pPr>
      <w:r>
        <w:rPr>
          <w:rFonts w:ascii="Arial" w:hAnsi="Arial"/>
        </w:rPr>
        <w:tab/>
        <w:t xml:space="preserve"> Disponibilizar ferramentas que ajudam a proporcionar um espaço mais humano, com qualidade de vida, conforto e acessibilidade e, acima de tudo, segurança para a população é dever do Poder Público, este deve procurar adequar a circulação na área.  </w:t>
      </w:r>
      <w:r>
        <w:rPr>
          <w:rFonts w:ascii="Arial" w:hAnsi="Arial"/>
          <w:color w:val="000000"/>
        </w:rPr>
        <w:t>Com o intuito de melhorar o trânsito e a vida dos cidadãos e moradores do local, a realização deste serviço deve ser efetivada o mais breve possível.</w:t>
      </w:r>
    </w:p>
    <w:p w:rsidR="009C7A8C" w:rsidRDefault="009C7A8C" w:rsidP="009C7A8C">
      <w:pPr>
        <w:pStyle w:val="Standard"/>
        <w:jc w:val="both"/>
        <w:rPr>
          <w:rFonts w:ascii="Arial" w:hAnsi="Arial"/>
        </w:rPr>
      </w:pPr>
    </w:p>
    <w:p w:rsidR="009C7A8C" w:rsidRDefault="009C7A8C" w:rsidP="009C7A8C">
      <w:pPr>
        <w:pStyle w:val="Standard"/>
        <w:jc w:val="both"/>
        <w:rPr>
          <w:rFonts w:ascii="Arial" w:hAnsi="Arial" w:cs="Arial"/>
        </w:rPr>
      </w:pPr>
    </w:p>
    <w:p w:rsidR="009C7A8C" w:rsidRDefault="009C7A8C" w:rsidP="009C7A8C">
      <w:pPr>
        <w:pStyle w:val="Standard"/>
        <w:jc w:val="both"/>
        <w:rPr>
          <w:rFonts w:ascii="Arial" w:hAnsi="Arial" w:cs="Arial"/>
        </w:rPr>
      </w:pPr>
    </w:p>
    <w:p w:rsidR="009C7A8C" w:rsidRDefault="009C7A8C" w:rsidP="009C7A8C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31 de outubro de 2019.</w:t>
      </w:r>
    </w:p>
    <w:p w:rsidR="009C7A8C" w:rsidRDefault="009C7A8C" w:rsidP="009C7A8C">
      <w:pPr>
        <w:pStyle w:val="Standard"/>
        <w:jc w:val="center"/>
        <w:rPr>
          <w:rFonts w:ascii="Arial" w:hAnsi="Arial" w:cs="Arial"/>
          <w:i/>
          <w:iCs/>
        </w:rPr>
      </w:pPr>
    </w:p>
    <w:p w:rsidR="009C7A8C" w:rsidRDefault="009C7A8C" w:rsidP="009C7A8C">
      <w:pPr>
        <w:pStyle w:val="Standard"/>
        <w:jc w:val="center"/>
        <w:rPr>
          <w:rFonts w:ascii="Tahoma" w:hAnsi="Tahoma" w:cs="Tahoma"/>
          <w:i/>
          <w:iCs/>
        </w:rPr>
      </w:pPr>
    </w:p>
    <w:p w:rsidR="009C7A8C" w:rsidRDefault="009C7A8C" w:rsidP="009C7A8C">
      <w:pPr>
        <w:pStyle w:val="Standard"/>
        <w:jc w:val="center"/>
        <w:rPr>
          <w:rFonts w:ascii="Tahoma" w:hAnsi="Tahoma" w:cs="Tahoma"/>
          <w:i/>
          <w:iCs/>
        </w:rPr>
      </w:pPr>
    </w:p>
    <w:p w:rsidR="009C7A8C" w:rsidRDefault="009C7A8C" w:rsidP="009C7A8C">
      <w:pPr>
        <w:pStyle w:val="Standard"/>
        <w:jc w:val="center"/>
        <w:rPr>
          <w:rFonts w:ascii="Tahoma" w:hAnsi="Tahoma" w:cs="Tahoma"/>
          <w:b/>
          <w:bCs/>
        </w:rPr>
      </w:pPr>
    </w:p>
    <w:p w:rsidR="009C7A8C" w:rsidRPr="00611693" w:rsidRDefault="009C7A8C" w:rsidP="009C7A8C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611693">
        <w:rPr>
          <w:rFonts w:ascii="Arial" w:hAnsi="Arial" w:cs="Arial"/>
          <w:b/>
          <w:bCs/>
          <w:sz w:val="28"/>
          <w:szCs w:val="28"/>
        </w:rPr>
        <w:t>Joaquim Gonzaga Barbosa</w:t>
      </w:r>
    </w:p>
    <w:p w:rsidR="009C7A8C" w:rsidRPr="00611693" w:rsidRDefault="009C7A8C" w:rsidP="009C7A8C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611693">
        <w:rPr>
          <w:rFonts w:ascii="Arial" w:hAnsi="Arial" w:cs="Arial"/>
          <w:b/>
          <w:bCs/>
          <w:sz w:val="28"/>
          <w:szCs w:val="28"/>
        </w:rPr>
        <w:t>VEREADOR GONZAGA – PSL</w:t>
      </w:r>
    </w:p>
    <w:p w:rsidR="009C7A8C" w:rsidRPr="00611693" w:rsidRDefault="009C7A8C" w:rsidP="009C7A8C">
      <w:pPr>
        <w:pStyle w:val="Standard"/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9C7A8C" w:rsidRDefault="009C7A8C" w:rsidP="009C7A8C">
      <w:pPr>
        <w:pStyle w:val="Standard"/>
        <w:spacing w:line="276" w:lineRule="auto"/>
        <w:jc w:val="both"/>
      </w:pPr>
    </w:p>
    <w:p w:rsidR="009C7A8C" w:rsidRDefault="009C7A8C" w:rsidP="009C7A8C"/>
    <w:p w:rsidR="009C7A8C" w:rsidRDefault="009C7A8C" w:rsidP="009C7A8C"/>
    <w:p w:rsidR="009C7A8C" w:rsidRDefault="009C7A8C" w:rsidP="009C7A8C"/>
    <w:p w:rsidR="009C7A8C" w:rsidRDefault="009C7A8C" w:rsidP="009C7A8C"/>
    <w:p w:rsidR="00376B89" w:rsidRDefault="00376B89"/>
    <w:sectPr w:rsidR="00376B8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8C"/>
    <w:rsid w:val="00121364"/>
    <w:rsid w:val="00376B89"/>
    <w:rsid w:val="00915F36"/>
    <w:rsid w:val="009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E77A"/>
  <w15:chartTrackingRefBased/>
  <w15:docId w15:val="{9687D85C-408B-4F1C-A63C-4FB4AB4C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C7A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C7A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7A8C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A8C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MARQUES COSTA E SILVA</dc:creator>
  <cp:keywords/>
  <dc:description/>
  <cp:lastModifiedBy>VIVIANE MARQUES COSTA E SILVA</cp:lastModifiedBy>
  <cp:revision>3</cp:revision>
  <cp:lastPrinted>2019-10-31T18:48:00Z</cp:lastPrinted>
  <dcterms:created xsi:type="dcterms:W3CDTF">2019-10-31T18:31:00Z</dcterms:created>
  <dcterms:modified xsi:type="dcterms:W3CDTF">2019-11-01T15:24:00Z</dcterms:modified>
</cp:coreProperties>
</file>