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E3" w:rsidRDefault="004E36E3" w:rsidP="004E36E3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</w:p>
    <w:p w:rsidR="004E36E3" w:rsidRDefault="004E36E3" w:rsidP="004E36E3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7CC6DD58" wp14:editId="742670B4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01BE8D6D" wp14:editId="06442E99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4E36E3" w:rsidRDefault="004E36E3" w:rsidP="004E36E3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4E36E3" w:rsidRDefault="004E36E3" w:rsidP="004E36E3">
      <w:pPr>
        <w:jc w:val="center"/>
        <w:rPr>
          <w:rFonts w:ascii="Arial" w:hAnsi="Arial" w:cs="Arial"/>
          <w:b/>
        </w:rPr>
      </w:pPr>
    </w:p>
    <w:p w:rsidR="004E36E3" w:rsidRDefault="004E36E3" w:rsidP="00D53128">
      <w:pPr>
        <w:ind w:left="1416" w:firstLine="708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INDICAÇÃO Nº. __________ /2019</w:t>
      </w:r>
    </w:p>
    <w:p w:rsidR="004E36E3" w:rsidRDefault="004E36E3" w:rsidP="004E36E3">
      <w:pPr>
        <w:jc w:val="center"/>
        <w:rPr>
          <w:rFonts w:ascii="Arial" w:hAnsi="Arial" w:cs="Arial"/>
          <w:b/>
        </w:rPr>
      </w:pPr>
    </w:p>
    <w:p w:rsidR="004E36E3" w:rsidRDefault="004E36E3" w:rsidP="004E36E3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4E36E3" w:rsidRDefault="004E36E3" w:rsidP="004E36E3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 w:rsidRPr="004E36E3">
        <w:rPr>
          <w:rFonts w:ascii="Arial" w:hAnsi="Arial" w:cs="Arial"/>
          <w:b/>
          <w:color w:val="00000A"/>
        </w:rPr>
        <w:t>FÁBIO AVELAR DE OLIVEIRA</w:t>
      </w:r>
      <w:r>
        <w:rPr>
          <w:rFonts w:ascii="Arial" w:hAnsi="Arial" w:cs="Arial"/>
        </w:rPr>
        <w:t xml:space="preserve">, </w:t>
      </w:r>
      <w:r w:rsidRPr="004E36E3">
        <w:rPr>
          <w:rFonts w:ascii="Arial" w:hAnsi="Arial" w:cs="Arial"/>
          <w:b/>
        </w:rPr>
        <w:t>Deputado Estadual de Minas Gerais pelo partido AVANTE</w:t>
      </w:r>
      <w:r>
        <w:rPr>
          <w:rFonts w:ascii="Arial" w:hAnsi="Arial" w:cs="Arial"/>
          <w:bCs/>
          <w:color w:val="00000A"/>
        </w:rPr>
        <w:t xml:space="preserve">, para que destine emenda parlamentar, </w:t>
      </w:r>
      <w:r>
        <w:rPr>
          <w:rFonts w:ascii="Arial" w:hAnsi="Arial" w:cs="Arial"/>
          <w:bCs/>
          <w:color w:val="00000A"/>
        </w:rPr>
        <w:t xml:space="preserve">para aquisição de aparelhos de eletrocardiograma destinados às UBS e Postos de Saúde Estratégia da Família. </w:t>
      </w:r>
    </w:p>
    <w:p w:rsidR="004E36E3" w:rsidRDefault="004E36E3" w:rsidP="004E36E3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>Desde já agradecemos o empenho e o apoio de Vossa Exa</w:t>
      </w:r>
      <w:proofErr w:type="gramStart"/>
      <w:r>
        <w:rPr>
          <w:rFonts w:ascii="Arial" w:hAnsi="Arial" w:cs="Arial"/>
          <w:bCs/>
          <w:color w:val="00000A"/>
        </w:rPr>
        <w:t>.,</w:t>
      </w:r>
      <w:proofErr w:type="gramEnd"/>
      <w:r>
        <w:rPr>
          <w:rFonts w:ascii="Arial" w:hAnsi="Arial" w:cs="Arial"/>
          <w:bCs/>
          <w:color w:val="00000A"/>
        </w:rPr>
        <w:t xml:space="preserve"> para com a nossa cidade.</w:t>
      </w:r>
      <w:r>
        <w:rPr>
          <w:rFonts w:ascii="Arial" w:hAnsi="Arial" w:cs="Arial"/>
          <w:color w:val="00000A"/>
        </w:rPr>
        <w:t xml:space="preserve"> </w:t>
      </w:r>
    </w:p>
    <w:p w:rsidR="004E36E3" w:rsidRDefault="004E36E3" w:rsidP="004E36E3">
      <w:pPr>
        <w:jc w:val="center"/>
        <w:rPr>
          <w:rFonts w:ascii="Arial" w:hAnsi="Arial" w:cs="Arial"/>
          <w:b/>
          <w:u w:val="single"/>
        </w:rPr>
      </w:pPr>
    </w:p>
    <w:p w:rsidR="004E36E3" w:rsidRDefault="004E36E3" w:rsidP="004E36E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4E36E3" w:rsidRDefault="004E36E3" w:rsidP="004E36E3">
      <w:pPr>
        <w:jc w:val="center"/>
        <w:rPr>
          <w:rFonts w:ascii="Arial" w:hAnsi="Arial" w:cs="Arial"/>
          <w:b/>
          <w:u w:val="single"/>
        </w:rPr>
      </w:pPr>
    </w:p>
    <w:p w:rsidR="004E36E3" w:rsidRDefault="004E36E3" w:rsidP="004E36E3">
      <w:pPr>
        <w:jc w:val="center"/>
        <w:rPr>
          <w:rFonts w:ascii="Arial" w:hAnsi="Arial" w:cs="Arial"/>
          <w:b/>
          <w:u w:val="single"/>
        </w:rPr>
      </w:pPr>
    </w:p>
    <w:p w:rsidR="00D53128" w:rsidRDefault="004E36E3" w:rsidP="004E36E3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nobre Deputado, para que atente para a importância da medida acima solicitada, u</w:t>
      </w:r>
      <w:r>
        <w:rPr>
          <w:rFonts w:ascii="Arial" w:hAnsi="Arial" w:cs="Arial"/>
        </w:rPr>
        <w:t>ma vez que o atendimento do pedido irá proporcionar o diagnóstico precoce de infarto e outras doenças cardíacas que demandam atendimento de urgência, garantindo dessa forma a agilidade no atendimento e diminuição das demandas enviadas para os serviços de urgência, uma vez que</w:t>
      </w:r>
      <w:r w:rsidR="00D531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diante da comprovação de que </w:t>
      </w:r>
      <w:r w:rsidR="00D53128">
        <w:rPr>
          <w:rFonts w:ascii="Arial" w:hAnsi="Arial" w:cs="Arial"/>
        </w:rPr>
        <w:t>os pacientes</w:t>
      </w:r>
      <w:r>
        <w:rPr>
          <w:rFonts w:ascii="Arial" w:hAnsi="Arial" w:cs="Arial"/>
        </w:rPr>
        <w:t xml:space="preserve"> não estão acometidos por alterações cardiológicas graves estes poderão ter seu atendimento realizado no próprio local. Ressalte-se que este vereador protocolou anteprojeto de Lei na Câmara Municipal de Sete Lagoas para que seja providenciada a aquisição dos aparelhos de eletrocardiograma </w:t>
      </w:r>
      <w:r w:rsidR="00D53128">
        <w:rPr>
          <w:rFonts w:ascii="Arial" w:hAnsi="Arial" w:cs="Arial"/>
        </w:rPr>
        <w:t>e por isso necessita que a emenda destinada a aquisição seja atendida.</w:t>
      </w:r>
    </w:p>
    <w:p w:rsidR="004E36E3" w:rsidRDefault="004E36E3" w:rsidP="004E36E3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conclamo para acolher esta nossa sugestão, sendo favorável e encaminhando esta Indicação, a qual, se adotada, estará auxiliando sobremaneira os nossos munícipes, atendendo os interesses da população.</w:t>
      </w:r>
    </w:p>
    <w:p w:rsidR="004E36E3" w:rsidRDefault="004E36E3" w:rsidP="004E36E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4E36E3" w:rsidRDefault="004E36E3" w:rsidP="004E36E3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4E36E3" w:rsidRDefault="004E36E3" w:rsidP="004E36E3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4E36E3" w:rsidRDefault="00D53128" w:rsidP="004E36E3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11</w:t>
      </w:r>
      <w:r w:rsidR="004E36E3">
        <w:rPr>
          <w:rFonts w:ascii="Arial" w:hAnsi="Arial" w:cs="Arial"/>
        </w:rPr>
        <w:t xml:space="preserve"> de Outubro de 2019.</w:t>
      </w:r>
    </w:p>
    <w:p w:rsidR="004E36E3" w:rsidRDefault="004E36E3" w:rsidP="004E36E3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4E36E3" w:rsidRDefault="004E36E3" w:rsidP="004E36E3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4E36E3" w:rsidRDefault="004E36E3" w:rsidP="004E36E3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6E3" w:rsidRDefault="004E36E3" w:rsidP="004E36E3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4E36E3" w:rsidRDefault="004E36E3" w:rsidP="004E36E3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4E36E3" w:rsidRDefault="004E36E3" w:rsidP="004E36E3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775134" w:rsidRPr="00D53128" w:rsidRDefault="004E36E3" w:rsidP="00D5312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sectPr w:rsidR="00775134" w:rsidRPr="00D53128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DD" w:rsidRDefault="00BC51DD" w:rsidP="00D53128">
      <w:r>
        <w:separator/>
      </w:r>
    </w:p>
  </w:endnote>
  <w:endnote w:type="continuationSeparator" w:id="0">
    <w:p w:rsidR="00BC51DD" w:rsidRDefault="00BC51DD" w:rsidP="00D5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28" w:rsidRPr="0070425B" w:rsidRDefault="00D53128" w:rsidP="00D53128">
    <w:pPr>
      <w:widowControl/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 w:bidi="ar-SA"/>
      </w:rPr>
    </w:pPr>
    <w:r w:rsidRPr="0070425B">
      <w:rPr>
        <w:rFonts w:asciiTheme="minorHAnsi" w:eastAsiaTheme="minorEastAsia" w:hAnsiTheme="minorHAnsi" w:cstheme="minorBidi"/>
        <w:kern w:val="0"/>
        <w:lang w:eastAsia="en-US" w:bidi="ar-SA"/>
      </w:rPr>
      <w:t>Sete Lagoas-MG</w:t>
    </w:r>
  </w:p>
  <w:p w:rsidR="00D53128" w:rsidRPr="0070425B" w:rsidRDefault="00D53128" w:rsidP="00D53128">
    <w:pPr>
      <w:widowControl/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 w:bidi="ar-SA"/>
      </w:rPr>
    </w:pPr>
    <w:r w:rsidRPr="0070425B">
      <w:rPr>
        <w:rFonts w:asciiTheme="minorHAnsi" w:eastAsiaTheme="minorEastAsia" w:hAnsiTheme="minorHAnsi" w:cstheme="minorBidi"/>
        <w:kern w:val="0"/>
        <w:lang w:eastAsia="en-US" w:bidi="ar-SA"/>
      </w:rPr>
      <w:t>Fones: (031) 3779 6317 - betodoacougue@camarasete.mg.gov.br</w:t>
    </w:r>
  </w:p>
  <w:p w:rsidR="00D53128" w:rsidRPr="0070425B" w:rsidRDefault="00D53128" w:rsidP="00D53128">
    <w:pPr>
      <w:widowControl/>
      <w:tabs>
        <w:tab w:val="center" w:pos="4252"/>
        <w:tab w:val="right" w:pos="8504"/>
      </w:tabs>
      <w:suppressAutoHyphens w:val="0"/>
      <w:rPr>
        <w:rFonts w:asciiTheme="minorHAnsi" w:eastAsiaTheme="minorEastAsia" w:hAnsiTheme="minorHAnsi" w:cstheme="minorBidi"/>
        <w:kern w:val="0"/>
        <w:lang w:eastAsia="en-US" w:bidi="ar-SA"/>
      </w:rPr>
    </w:pPr>
  </w:p>
  <w:p w:rsidR="00D53128" w:rsidRDefault="00D531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DD" w:rsidRDefault="00BC51DD" w:rsidP="00D53128">
      <w:r>
        <w:separator/>
      </w:r>
    </w:p>
  </w:footnote>
  <w:footnote w:type="continuationSeparator" w:id="0">
    <w:p w:rsidR="00BC51DD" w:rsidRDefault="00BC51DD" w:rsidP="00D5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B1"/>
    <w:rsid w:val="004E36E3"/>
    <w:rsid w:val="00775134"/>
    <w:rsid w:val="008A63B1"/>
    <w:rsid w:val="00BC51DD"/>
    <w:rsid w:val="00D5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E36E3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4E36E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36E3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6E3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36E3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531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53128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531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53128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E36E3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4E36E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36E3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6E3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36E3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531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53128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5312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53128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2019-10-11T11:14:00Z</dcterms:created>
  <dcterms:modified xsi:type="dcterms:W3CDTF">2019-10-11T11:43:00Z</dcterms:modified>
</cp:coreProperties>
</file>