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101F59">
        <w:rPr>
          <w:rFonts w:eastAsia="Times New Roman" w:cs="Times New Roman"/>
          <w:b/>
          <w:kern w:val="0"/>
          <w:lang w:eastAsia="pt-BR" w:bidi="ar-SA"/>
        </w:rPr>
        <w:t xml:space="preserve">e Trânsito, 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>pre</w:t>
      </w:r>
      <w:r w:rsidR="00101F59">
        <w:rPr>
          <w:rFonts w:eastAsia="Times New Roman" w:cs="Times New Roman"/>
          <w:b/>
          <w:kern w:val="0"/>
          <w:lang w:eastAsia="pt-BR" w:bidi="ar-SA"/>
        </w:rPr>
        <w:t xml:space="preserve">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AF55F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A1C88">
        <w:rPr>
          <w:rFonts w:eastAsia="Times New Roman" w:cs="Times New Roman"/>
          <w:b/>
          <w:kern w:val="0"/>
          <w:lang w:eastAsia="pt-BR" w:bidi="ar-SA"/>
        </w:rPr>
        <w:t>Professor</w:t>
      </w:r>
      <w:r w:rsidR="006C6A3D">
        <w:rPr>
          <w:rFonts w:eastAsia="Times New Roman" w:cs="Times New Roman"/>
          <w:b/>
          <w:kern w:val="0"/>
          <w:lang w:eastAsia="pt-BR" w:bidi="ar-SA"/>
        </w:rPr>
        <w:t xml:space="preserve"> Heitor Lanza Neto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101F59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3F2" w:rsidRDefault="009063F2" w:rsidP="00963EEE">
      <w:r>
        <w:separator/>
      </w:r>
    </w:p>
  </w:endnote>
  <w:endnote w:type="continuationSeparator" w:id="0">
    <w:p w:rsidR="009063F2" w:rsidRDefault="009063F2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3F2" w:rsidRDefault="009063F2" w:rsidP="00963EEE">
      <w:r>
        <w:separator/>
      </w:r>
    </w:p>
  </w:footnote>
  <w:footnote w:type="continuationSeparator" w:id="0">
    <w:p w:rsidR="009063F2" w:rsidRDefault="009063F2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1F59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A02AC"/>
    <w:rsid w:val="006C6A3D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063F2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2315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29F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6A93-8056-4676-8C73-698532FF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2019-08-21T16:21:00Z</cp:lastPrinted>
  <dcterms:created xsi:type="dcterms:W3CDTF">2019-08-15T13:40:00Z</dcterms:created>
  <dcterms:modified xsi:type="dcterms:W3CDTF">2019-08-21T16:23:00Z</dcterms:modified>
</cp:coreProperties>
</file>