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18" w:rsidRPr="00E64358" w:rsidRDefault="00514518" w:rsidP="009162E7">
      <w:pPr>
        <w:widowControl w:val="0"/>
        <w:suppressAutoHyphens/>
        <w:spacing w:after="0" w:line="360" w:lineRule="auto"/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</w:pPr>
      <w:r w:rsidRPr="00E6435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245100" cy="1069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18" w:rsidRDefault="00514518" w:rsidP="009162E7">
      <w:pPr>
        <w:widowControl w:val="0"/>
        <w:suppressAutoHyphens/>
        <w:spacing w:after="0" w:line="360" w:lineRule="auto"/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</w:pPr>
    </w:p>
    <w:p w:rsidR="00EE4069" w:rsidRPr="00E64358" w:rsidRDefault="00EE4069" w:rsidP="009162E7">
      <w:pPr>
        <w:widowControl w:val="0"/>
        <w:suppressAutoHyphens/>
        <w:spacing w:after="0" w:line="360" w:lineRule="auto"/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</w:pPr>
    </w:p>
    <w:p w:rsidR="00514518" w:rsidRPr="00EE4069" w:rsidRDefault="00716B28" w:rsidP="009162E7">
      <w:pPr>
        <w:widowControl w:val="0"/>
        <w:suppressAutoHyphens/>
        <w:spacing w:after="0" w:line="360" w:lineRule="auto"/>
        <w:jc w:val="right"/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  <w:t>REQUERIMENTO</w:t>
      </w:r>
      <w:r w:rsidR="00514518" w:rsidRPr="00E64358"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  <w:t xml:space="preserve"> N.º_____/201</w:t>
      </w:r>
      <w:r w:rsidR="009162E7">
        <w:rPr>
          <w:rFonts w:ascii="Arial" w:eastAsia="DejaVu Sans" w:hAnsi="Arial" w:cs="Arial"/>
          <w:b/>
          <w:bCs/>
          <w:sz w:val="24"/>
          <w:szCs w:val="24"/>
          <w:lang w:eastAsia="hi-IN" w:bidi="hi-IN"/>
        </w:rPr>
        <w:t>9</w:t>
      </w:r>
    </w:p>
    <w:p w:rsidR="00514518" w:rsidRPr="00E64358" w:rsidRDefault="00514518" w:rsidP="009162E7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</w:p>
    <w:p w:rsidR="00514518" w:rsidRPr="00E64358" w:rsidRDefault="00514518" w:rsidP="009162E7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r w:rsidRPr="00E64358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Exmo </w:t>
      </w:r>
      <w:proofErr w:type="gramStart"/>
      <w:r w:rsidRPr="00E64358">
        <w:rPr>
          <w:rFonts w:ascii="Arial" w:eastAsia="DejaVu Sans" w:hAnsi="Arial" w:cs="Arial"/>
          <w:bCs/>
          <w:sz w:val="24"/>
          <w:szCs w:val="24"/>
          <w:lang w:eastAsia="hi-IN" w:bidi="hi-IN"/>
        </w:rPr>
        <w:t>Sr.</w:t>
      </w:r>
      <w:proofErr w:type="gramEnd"/>
      <w:r w:rsidRPr="00E64358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 Presidente da Câmara Municipal de Sete Lagoas/MG</w:t>
      </w:r>
    </w:p>
    <w:p w:rsidR="00514518" w:rsidRPr="00E64358" w:rsidRDefault="00514518" w:rsidP="009162E7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r w:rsidRPr="00E64358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Sr. Cláudio Henrique </w:t>
      </w:r>
      <w:proofErr w:type="spellStart"/>
      <w:r w:rsidRPr="00E64358">
        <w:rPr>
          <w:rFonts w:ascii="Arial" w:eastAsia="DejaVu Sans" w:hAnsi="Arial" w:cs="Arial"/>
          <w:bCs/>
          <w:sz w:val="24"/>
          <w:szCs w:val="24"/>
          <w:lang w:eastAsia="hi-IN" w:bidi="hi-IN"/>
        </w:rPr>
        <w:t>Nacif</w:t>
      </w:r>
      <w:proofErr w:type="spellEnd"/>
      <w:r w:rsidRPr="00E64358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 Gonçalves</w:t>
      </w:r>
    </w:p>
    <w:p w:rsidR="00514518" w:rsidRDefault="00514518" w:rsidP="009162E7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r w:rsidRPr="00E64358">
        <w:rPr>
          <w:rFonts w:ascii="Arial" w:eastAsia="DejaVu Sans" w:hAnsi="Arial" w:cs="Arial"/>
          <w:bCs/>
          <w:sz w:val="24"/>
          <w:szCs w:val="24"/>
          <w:lang w:eastAsia="hi-IN" w:bidi="hi-IN"/>
        </w:rPr>
        <w:t>Egrégio Plenário.</w:t>
      </w:r>
    </w:p>
    <w:p w:rsidR="009162E7" w:rsidRPr="00E64358" w:rsidRDefault="009162E7" w:rsidP="009162E7">
      <w:pPr>
        <w:widowControl w:val="0"/>
        <w:suppressAutoHyphens/>
        <w:spacing w:after="0" w:line="360" w:lineRule="auto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514518" w:rsidRPr="00E64358" w:rsidRDefault="00514518" w:rsidP="009162E7">
      <w:pPr>
        <w:pStyle w:val="Default"/>
        <w:spacing w:line="360" w:lineRule="auto"/>
        <w:jc w:val="both"/>
      </w:pPr>
      <w:r w:rsidRPr="00E64358">
        <w:rPr>
          <w:rFonts w:eastAsia="DejaVu Sans"/>
          <w:bCs/>
          <w:iCs/>
          <w:lang w:eastAsia="hi-IN" w:bidi="hi-IN"/>
        </w:rPr>
        <w:t xml:space="preserve"> </w:t>
      </w:r>
      <w:r w:rsidRPr="00E64358">
        <w:rPr>
          <w:rFonts w:eastAsia="DejaVu Sans"/>
          <w:bCs/>
          <w:iCs/>
          <w:lang w:eastAsia="hi-IN" w:bidi="hi-IN"/>
        </w:rPr>
        <w:tab/>
      </w:r>
      <w:r w:rsidRPr="00E64358">
        <w:rPr>
          <w:rFonts w:eastAsia="DejaVu Sans"/>
          <w:bCs/>
          <w:iCs/>
          <w:lang w:eastAsia="hi-IN" w:bidi="hi-IN"/>
        </w:rPr>
        <w:tab/>
      </w:r>
    </w:p>
    <w:p w:rsidR="009162E7" w:rsidRDefault="00514518" w:rsidP="009162E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4358">
        <w:rPr>
          <w:rFonts w:ascii="Arial" w:hAnsi="Arial" w:cs="Arial"/>
          <w:sz w:val="24"/>
          <w:szCs w:val="24"/>
        </w:rPr>
        <w:t xml:space="preserve">O Vereador que este subscreve, ouvido o Plenário e após os trâmites regimentais, </w:t>
      </w:r>
      <w:r w:rsidR="009162E7" w:rsidRPr="00E64358">
        <w:rPr>
          <w:rFonts w:ascii="Arial" w:hAnsi="Arial" w:cs="Arial"/>
          <w:sz w:val="24"/>
          <w:szCs w:val="24"/>
        </w:rPr>
        <w:t xml:space="preserve">requer desta casa legislativa </w:t>
      </w:r>
      <w:r w:rsidRPr="00E64358">
        <w:rPr>
          <w:rFonts w:ascii="Arial" w:hAnsi="Arial" w:cs="Arial"/>
          <w:sz w:val="24"/>
          <w:szCs w:val="24"/>
        </w:rPr>
        <w:t>que seja enviad</w:t>
      </w:r>
      <w:r w:rsidR="009162E7">
        <w:rPr>
          <w:rFonts w:ascii="Arial" w:hAnsi="Arial" w:cs="Arial"/>
          <w:sz w:val="24"/>
          <w:szCs w:val="24"/>
        </w:rPr>
        <w:t>o</w:t>
      </w:r>
      <w:r w:rsidRPr="00E64358">
        <w:rPr>
          <w:rFonts w:ascii="Arial" w:hAnsi="Arial" w:cs="Arial"/>
          <w:sz w:val="24"/>
          <w:szCs w:val="24"/>
        </w:rPr>
        <w:t xml:space="preserve"> </w:t>
      </w:r>
      <w:r w:rsidR="009162E7">
        <w:rPr>
          <w:rFonts w:ascii="Arial" w:hAnsi="Arial" w:cs="Arial"/>
          <w:sz w:val="24"/>
          <w:szCs w:val="24"/>
        </w:rPr>
        <w:t>requerimento</w:t>
      </w:r>
      <w:r w:rsidRPr="00E64358">
        <w:rPr>
          <w:rFonts w:ascii="Arial" w:hAnsi="Arial" w:cs="Arial"/>
          <w:sz w:val="24"/>
          <w:szCs w:val="24"/>
        </w:rPr>
        <w:t xml:space="preserve"> ao Exmo. Prefeito Municipal, Sr. </w:t>
      </w:r>
      <w:r w:rsidR="009162E7">
        <w:rPr>
          <w:rFonts w:ascii="Arial" w:hAnsi="Arial" w:cs="Arial"/>
          <w:sz w:val="24"/>
          <w:szCs w:val="24"/>
        </w:rPr>
        <w:t>Duílio de Castro Faria</w:t>
      </w:r>
      <w:r w:rsidRPr="00E64358">
        <w:rPr>
          <w:rFonts w:ascii="Arial" w:hAnsi="Arial" w:cs="Arial"/>
          <w:sz w:val="24"/>
          <w:szCs w:val="24"/>
        </w:rPr>
        <w:t xml:space="preserve">, </w:t>
      </w:r>
      <w:r w:rsidR="00EA3036">
        <w:rPr>
          <w:rFonts w:ascii="Arial" w:hAnsi="Arial" w:cs="Arial"/>
          <w:sz w:val="24"/>
          <w:szCs w:val="24"/>
        </w:rPr>
        <w:t xml:space="preserve">reivindicando a medida de interesse público que ao final se </w:t>
      </w:r>
      <w:r w:rsidR="00716B28">
        <w:rPr>
          <w:rFonts w:ascii="Arial" w:hAnsi="Arial" w:cs="Arial"/>
          <w:sz w:val="24"/>
          <w:szCs w:val="24"/>
        </w:rPr>
        <w:t>destaca</w:t>
      </w:r>
      <w:r w:rsidR="00737692">
        <w:rPr>
          <w:rFonts w:ascii="Arial" w:hAnsi="Arial" w:cs="Arial"/>
          <w:sz w:val="24"/>
          <w:szCs w:val="24"/>
        </w:rPr>
        <w:t xml:space="preserve"> </w:t>
      </w:r>
      <w:r w:rsidR="009162E7">
        <w:rPr>
          <w:rFonts w:ascii="Arial" w:hAnsi="Arial" w:cs="Arial"/>
          <w:sz w:val="24"/>
          <w:szCs w:val="24"/>
        </w:rPr>
        <w:t xml:space="preserve">mediante a seguinte fundamentação: </w:t>
      </w:r>
    </w:p>
    <w:p w:rsidR="009162E7" w:rsidRDefault="009162E7" w:rsidP="009162E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295E" w:rsidRPr="00EA3036" w:rsidRDefault="00EA3036" w:rsidP="0009295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09295E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09295E">
        <w:rPr>
          <w:rFonts w:ascii="Arial" w:hAnsi="Arial" w:cs="Arial"/>
          <w:sz w:val="24"/>
        </w:rPr>
        <w:t>Poder Executivo</w:t>
      </w:r>
      <w:r>
        <w:rPr>
          <w:rFonts w:ascii="Arial" w:hAnsi="Arial" w:cs="Arial"/>
          <w:sz w:val="24"/>
        </w:rPr>
        <w:t xml:space="preserve"> disponibiliza </w:t>
      </w:r>
      <w:r w:rsidR="0009295E">
        <w:rPr>
          <w:rFonts w:ascii="Arial" w:hAnsi="Arial" w:cs="Arial"/>
          <w:sz w:val="24"/>
        </w:rPr>
        <w:t>o transporte diário entre Sete Lagoas e Belo Horizonte</w:t>
      </w:r>
      <w:r w:rsidR="0009295E" w:rsidRPr="00EA3036">
        <w:rPr>
          <w:rFonts w:ascii="Arial" w:hAnsi="Arial" w:cs="Arial"/>
          <w:sz w:val="24"/>
        </w:rPr>
        <w:t xml:space="preserve"> </w:t>
      </w:r>
      <w:r w:rsidR="0009295E">
        <w:rPr>
          <w:rFonts w:ascii="Arial" w:hAnsi="Arial" w:cs="Arial"/>
          <w:sz w:val="24"/>
        </w:rPr>
        <w:t>para os pacientes em tratamento</w:t>
      </w:r>
      <w:r w:rsidR="00721AAA">
        <w:rPr>
          <w:rFonts w:ascii="Arial" w:hAnsi="Arial" w:cs="Arial"/>
          <w:sz w:val="24"/>
        </w:rPr>
        <w:t xml:space="preserve"> de</w:t>
      </w:r>
      <w:r w:rsidR="0009295E" w:rsidRPr="00EA3036">
        <w:rPr>
          <w:rFonts w:ascii="Arial" w:hAnsi="Arial" w:cs="Arial"/>
          <w:sz w:val="24"/>
        </w:rPr>
        <w:t xml:space="preserve"> quimioterapia, radioterapia, consultas especializadas, internações, hemodiálise, exames, dentre outros</w:t>
      </w:r>
      <w:r w:rsidR="00721AAA">
        <w:rPr>
          <w:rFonts w:ascii="Arial" w:hAnsi="Arial" w:cs="Arial"/>
          <w:sz w:val="24"/>
        </w:rPr>
        <w:t xml:space="preserve"> serviços médicos prestados a nossos munícipes na Capital.</w:t>
      </w:r>
      <w:r w:rsidR="0009295E">
        <w:rPr>
          <w:rFonts w:ascii="Arial" w:hAnsi="Arial" w:cs="Arial"/>
          <w:sz w:val="24"/>
        </w:rPr>
        <w:t xml:space="preserve">   </w:t>
      </w:r>
    </w:p>
    <w:p w:rsidR="00EA3036" w:rsidRDefault="007F3D77" w:rsidP="00EA303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As partidas são diárias e se dão até mesmo antes d</w:t>
      </w:r>
      <w:r w:rsidR="00976FD1">
        <w:rPr>
          <w:rFonts w:ascii="Arial" w:hAnsi="Arial" w:cs="Arial"/>
          <w:sz w:val="24"/>
        </w:rPr>
        <w:t>o dia</w:t>
      </w:r>
      <w:r>
        <w:rPr>
          <w:rFonts w:ascii="Arial" w:hAnsi="Arial" w:cs="Arial"/>
          <w:sz w:val="24"/>
        </w:rPr>
        <w:t xml:space="preserve"> amanhecer, enquanto os retornos só acontecem entre o final da tarde e o anoitecer. </w:t>
      </w:r>
      <w:r w:rsidR="00AD4F26">
        <w:rPr>
          <w:rFonts w:ascii="Arial" w:hAnsi="Arial" w:cs="Arial"/>
          <w:sz w:val="24"/>
        </w:rPr>
        <w:t>Isso porque</w:t>
      </w:r>
      <w:r w:rsidR="00976FD1">
        <w:rPr>
          <w:rFonts w:ascii="Arial" w:hAnsi="Arial" w:cs="Arial"/>
          <w:sz w:val="24"/>
        </w:rPr>
        <w:t xml:space="preserve"> o ônibus </w:t>
      </w:r>
      <w:r w:rsidR="00AD4F26">
        <w:rPr>
          <w:rFonts w:ascii="Arial" w:hAnsi="Arial" w:cs="Arial"/>
          <w:sz w:val="24"/>
        </w:rPr>
        <w:t>leva</w:t>
      </w:r>
      <w:r w:rsidR="00976FD1">
        <w:rPr>
          <w:rFonts w:ascii="Arial" w:hAnsi="Arial" w:cs="Arial"/>
          <w:sz w:val="24"/>
        </w:rPr>
        <w:t xml:space="preserve"> todos os pacientes do dia, independente do horário da consulta ou procedimento</w:t>
      </w:r>
      <w:r w:rsidR="005110BD">
        <w:rPr>
          <w:rFonts w:ascii="Arial" w:hAnsi="Arial" w:cs="Arial"/>
          <w:sz w:val="24"/>
        </w:rPr>
        <w:t xml:space="preserve"> desses</w:t>
      </w:r>
      <w:r w:rsidR="00976FD1">
        <w:rPr>
          <w:rFonts w:ascii="Arial" w:hAnsi="Arial" w:cs="Arial"/>
          <w:sz w:val="24"/>
        </w:rPr>
        <w:t xml:space="preserve">, e só retorna </w:t>
      </w:r>
      <w:r w:rsidR="00AD4F26">
        <w:rPr>
          <w:rFonts w:ascii="Arial" w:hAnsi="Arial" w:cs="Arial"/>
          <w:sz w:val="24"/>
        </w:rPr>
        <w:t xml:space="preserve">após o atendimento de todos eles. </w:t>
      </w:r>
    </w:p>
    <w:p w:rsidR="00976FD1" w:rsidRDefault="00976FD1" w:rsidP="00EA303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Por esta razão, diversos pacientes, a maioria idosos e/ou com saúde debilitada, são obrigados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permanecerem o dia inteiro na capital, geralmente nas ruas ou dentro do ônibus, aguardando o retorno deste a Sete Lagoas.</w:t>
      </w:r>
    </w:p>
    <w:p w:rsidR="005110BD" w:rsidRDefault="00976FD1" w:rsidP="00EA303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D4F26">
        <w:rPr>
          <w:rFonts w:ascii="Arial" w:hAnsi="Arial" w:cs="Arial"/>
          <w:sz w:val="24"/>
        </w:rPr>
        <w:t xml:space="preserve">Tal fato tem </w:t>
      </w:r>
      <w:r w:rsidR="00716B28">
        <w:rPr>
          <w:rFonts w:ascii="Arial" w:hAnsi="Arial" w:cs="Arial"/>
          <w:sz w:val="24"/>
        </w:rPr>
        <w:t>sido desumano por trazer</w:t>
      </w:r>
      <w:r w:rsidR="00AD4F26">
        <w:rPr>
          <w:rFonts w:ascii="Arial" w:hAnsi="Arial" w:cs="Arial"/>
          <w:sz w:val="24"/>
        </w:rPr>
        <w:t xml:space="preserve"> muito incomodo e sofrimento a estes pacientes que, frágeis e vulneráveis devido à sua condição de </w:t>
      </w:r>
      <w:r w:rsidR="00AD4F26">
        <w:rPr>
          <w:rFonts w:ascii="Arial" w:hAnsi="Arial" w:cs="Arial"/>
          <w:sz w:val="24"/>
        </w:rPr>
        <w:lastRenderedPageBreak/>
        <w:t xml:space="preserve">enfermidade, são repelidos das suas atividades rotineiras para ficarem ao acaso </w:t>
      </w:r>
      <w:r w:rsidR="005110BD">
        <w:rPr>
          <w:rFonts w:ascii="Arial" w:hAnsi="Arial" w:cs="Arial"/>
          <w:sz w:val="24"/>
        </w:rPr>
        <w:t>até a hora da saída do ônibus para Sete Lagoas</w:t>
      </w:r>
      <w:r w:rsidR="00AD4F26">
        <w:rPr>
          <w:rFonts w:ascii="Arial" w:hAnsi="Arial" w:cs="Arial"/>
          <w:sz w:val="24"/>
        </w:rPr>
        <w:t xml:space="preserve">. </w:t>
      </w:r>
    </w:p>
    <w:p w:rsidR="00C711B6" w:rsidRPr="00DB56B8" w:rsidRDefault="005110BD" w:rsidP="00DB56B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Muito</w:t>
      </w:r>
      <w:r w:rsidR="00716B28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pacientes possuem apenas uma consulta pela manhã</w:t>
      </w:r>
      <w:r w:rsidR="00DB56B8">
        <w:rPr>
          <w:rFonts w:ascii="Arial" w:hAnsi="Arial" w:cs="Arial"/>
          <w:sz w:val="24"/>
        </w:rPr>
        <w:t>, ou</w:t>
      </w:r>
      <w:r w:rsidR="00716B28">
        <w:rPr>
          <w:rFonts w:ascii="Arial" w:hAnsi="Arial" w:cs="Arial"/>
          <w:sz w:val="24"/>
        </w:rPr>
        <w:t>tros</w:t>
      </w:r>
      <w:r w:rsidR="00DB56B8">
        <w:rPr>
          <w:rFonts w:ascii="Arial" w:hAnsi="Arial" w:cs="Arial"/>
          <w:sz w:val="24"/>
        </w:rPr>
        <w:t xml:space="preserve"> somente no final da tarde,</w:t>
      </w:r>
      <w:r>
        <w:rPr>
          <w:rFonts w:ascii="Arial" w:hAnsi="Arial" w:cs="Arial"/>
          <w:sz w:val="24"/>
        </w:rPr>
        <w:t xml:space="preserve"> e </w:t>
      </w:r>
      <w:r w:rsidR="00DB56B8">
        <w:rPr>
          <w:rFonts w:ascii="Arial" w:hAnsi="Arial" w:cs="Arial"/>
          <w:sz w:val="24"/>
        </w:rPr>
        <w:t>são</w:t>
      </w:r>
      <w:r>
        <w:rPr>
          <w:rFonts w:ascii="Arial" w:hAnsi="Arial" w:cs="Arial"/>
          <w:sz w:val="24"/>
        </w:rPr>
        <w:t xml:space="preserve"> </w:t>
      </w:r>
      <w:r w:rsidR="00DB56B8">
        <w:rPr>
          <w:rFonts w:ascii="Arial" w:hAnsi="Arial" w:cs="Arial"/>
          <w:sz w:val="24"/>
        </w:rPr>
        <w:t>constrangidos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esperar o dia inteiro sem poder fazer o uso de qualquer comodidade simples como usar um </w:t>
      </w:r>
      <w:r w:rsidR="00DB56B8">
        <w:rPr>
          <w:rFonts w:ascii="Arial" w:hAnsi="Arial" w:cs="Arial"/>
          <w:sz w:val="24"/>
        </w:rPr>
        <w:t>sanitário</w:t>
      </w:r>
      <w:r>
        <w:rPr>
          <w:rFonts w:ascii="Arial" w:hAnsi="Arial" w:cs="Arial"/>
          <w:sz w:val="24"/>
        </w:rPr>
        <w:t xml:space="preserve">, se sentar, esquentar uma marmita ou lanche, tomar água </w:t>
      </w:r>
      <w:r w:rsidR="00716B28">
        <w:rPr>
          <w:rFonts w:ascii="Arial" w:hAnsi="Arial" w:cs="Arial"/>
          <w:sz w:val="24"/>
        </w:rPr>
        <w:t xml:space="preserve">filtrada, </w:t>
      </w:r>
      <w:r>
        <w:rPr>
          <w:rFonts w:ascii="Arial" w:hAnsi="Arial" w:cs="Arial"/>
          <w:sz w:val="24"/>
        </w:rPr>
        <w:t xml:space="preserve">fresca e potável, descansar, carregar a bateria do celular, acessar a internet, assistir TV, dentre outros. </w:t>
      </w:r>
    </w:p>
    <w:p w:rsidR="00A953D2" w:rsidRPr="00701534" w:rsidRDefault="00DB56B8" w:rsidP="009162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 visando</w:t>
      </w:r>
      <w:r w:rsidR="00A953D2">
        <w:rPr>
          <w:rFonts w:ascii="Arial" w:hAnsi="Arial" w:cs="Arial"/>
          <w:sz w:val="24"/>
          <w:szCs w:val="24"/>
        </w:rPr>
        <w:t xml:space="preserve"> assegurar os </w:t>
      </w:r>
      <w:r w:rsidR="00C711B6" w:rsidRPr="00E64358">
        <w:rPr>
          <w:rFonts w:ascii="Arial" w:hAnsi="Arial" w:cs="Arial"/>
          <w:sz w:val="24"/>
          <w:szCs w:val="24"/>
        </w:rPr>
        <w:t>princípios constitucionais da Dignidade da Pe</w:t>
      </w:r>
      <w:r w:rsidR="00A953D2">
        <w:rPr>
          <w:rFonts w:ascii="Arial" w:hAnsi="Arial" w:cs="Arial"/>
          <w:sz w:val="24"/>
          <w:szCs w:val="24"/>
        </w:rPr>
        <w:t xml:space="preserve">ssoa Humana e </w:t>
      </w:r>
      <w:r>
        <w:rPr>
          <w:rFonts w:ascii="Arial" w:hAnsi="Arial" w:cs="Arial"/>
          <w:sz w:val="24"/>
          <w:szCs w:val="24"/>
        </w:rPr>
        <w:t xml:space="preserve">do </w:t>
      </w:r>
      <w:r w:rsidR="00A953D2">
        <w:rPr>
          <w:rFonts w:ascii="Arial" w:hAnsi="Arial" w:cs="Arial"/>
          <w:sz w:val="24"/>
          <w:szCs w:val="24"/>
        </w:rPr>
        <w:t>Interesse Público</w:t>
      </w:r>
      <w:r>
        <w:rPr>
          <w:rFonts w:ascii="Arial" w:hAnsi="Arial" w:cs="Arial"/>
          <w:sz w:val="24"/>
          <w:szCs w:val="24"/>
        </w:rPr>
        <w:t xml:space="preserve">, </w:t>
      </w:r>
      <w:r w:rsidR="00701534" w:rsidRPr="00701534">
        <w:rPr>
          <w:rFonts w:ascii="Arial" w:hAnsi="Arial" w:cs="Arial"/>
          <w:smallCaps/>
          <w:sz w:val="24"/>
          <w:szCs w:val="24"/>
        </w:rPr>
        <w:t>requer-se</w:t>
      </w:r>
      <w:r w:rsidR="00701534">
        <w:rPr>
          <w:rFonts w:ascii="Arial" w:hAnsi="Arial" w:cs="Arial"/>
          <w:smallCaps/>
          <w:sz w:val="24"/>
          <w:szCs w:val="24"/>
        </w:rPr>
        <w:t xml:space="preserve"> </w:t>
      </w:r>
      <w:r w:rsidR="00701534">
        <w:rPr>
          <w:rFonts w:ascii="Arial" w:hAnsi="Arial" w:cs="Arial"/>
          <w:sz w:val="24"/>
          <w:szCs w:val="24"/>
        </w:rPr>
        <w:t xml:space="preserve">do chefe do Poder Executivo Municipal, a criação de espaços ou casas de apoio </w:t>
      </w:r>
      <w:r w:rsidR="009475F4">
        <w:rPr>
          <w:rFonts w:ascii="Arial" w:hAnsi="Arial" w:cs="Arial"/>
          <w:sz w:val="24"/>
          <w:szCs w:val="24"/>
        </w:rPr>
        <w:t xml:space="preserve">para abrigar durante o dia os pacientes em tratamento </w:t>
      </w:r>
      <w:r w:rsidR="00701534">
        <w:rPr>
          <w:rFonts w:ascii="Arial" w:hAnsi="Arial" w:cs="Arial"/>
          <w:sz w:val="24"/>
          <w:szCs w:val="24"/>
        </w:rPr>
        <w:t xml:space="preserve">na Capital mineira, </w:t>
      </w:r>
      <w:r w:rsidR="004F41DC">
        <w:rPr>
          <w:rFonts w:ascii="Arial" w:hAnsi="Arial" w:cs="Arial"/>
          <w:sz w:val="24"/>
          <w:szCs w:val="24"/>
        </w:rPr>
        <w:t xml:space="preserve">através da aquisição, aluguel ou utilização de imóvel próprio do município, desde que situado em local estratégico, próximo </w:t>
      </w:r>
      <w:r w:rsidR="00716B28">
        <w:rPr>
          <w:rFonts w:ascii="Arial" w:hAnsi="Arial" w:cs="Arial"/>
          <w:sz w:val="24"/>
          <w:szCs w:val="24"/>
        </w:rPr>
        <w:t>das</w:t>
      </w:r>
      <w:r w:rsidR="004F41DC">
        <w:rPr>
          <w:rFonts w:ascii="Arial" w:hAnsi="Arial" w:cs="Arial"/>
          <w:sz w:val="24"/>
          <w:szCs w:val="24"/>
        </w:rPr>
        <w:t xml:space="preserve"> áreas hospitalares, </w:t>
      </w:r>
      <w:r w:rsidR="00701534">
        <w:rPr>
          <w:rFonts w:ascii="Arial" w:hAnsi="Arial" w:cs="Arial"/>
          <w:sz w:val="24"/>
          <w:szCs w:val="24"/>
        </w:rPr>
        <w:t xml:space="preserve">visando assegurar aos </w:t>
      </w:r>
      <w:r w:rsidR="009475F4">
        <w:rPr>
          <w:rFonts w:ascii="Arial" w:hAnsi="Arial" w:cs="Arial"/>
          <w:sz w:val="24"/>
          <w:szCs w:val="24"/>
        </w:rPr>
        <w:t>enfermos</w:t>
      </w:r>
      <w:r w:rsidR="00701534">
        <w:rPr>
          <w:rFonts w:ascii="Arial" w:hAnsi="Arial" w:cs="Arial"/>
          <w:sz w:val="24"/>
          <w:szCs w:val="24"/>
        </w:rPr>
        <w:t xml:space="preserve"> mencionados um lugar para que estes possam aguardar o horário do seu atendimento ou a hora do seu retorno para Sete Lagoas, garantindo-lhes, no mínimo, um local com banheiro, cozinha com pia, geladeira, fogão, micro-ondas, água filtrada e gelada, sala de TV com sofá</w:t>
      </w:r>
      <w:r w:rsidR="00716B28">
        <w:rPr>
          <w:rFonts w:ascii="Arial" w:hAnsi="Arial" w:cs="Arial"/>
          <w:sz w:val="24"/>
          <w:szCs w:val="24"/>
        </w:rPr>
        <w:t>,</w:t>
      </w:r>
      <w:r w:rsidR="00701534">
        <w:rPr>
          <w:rFonts w:ascii="Arial" w:hAnsi="Arial" w:cs="Arial"/>
          <w:sz w:val="24"/>
          <w:szCs w:val="24"/>
        </w:rPr>
        <w:t xml:space="preserve"> cadeiras </w:t>
      </w:r>
      <w:r w:rsidR="00716B28">
        <w:rPr>
          <w:rFonts w:ascii="Arial" w:hAnsi="Arial" w:cs="Arial"/>
          <w:sz w:val="24"/>
          <w:szCs w:val="24"/>
        </w:rPr>
        <w:t>ou</w:t>
      </w:r>
      <w:r w:rsidR="00701534">
        <w:rPr>
          <w:rFonts w:ascii="Arial" w:hAnsi="Arial" w:cs="Arial"/>
          <w:sz w:val="24"/>
          <w:szCs w:val="24"/>
        </w:rPr>
        <w:t xml:space="preserve"> outros assentos.</w:t>
      </w:r>
    </w:p>
    <w:p w:rsidR="00DB56B8" w:rsidRDefault="00DB56B8" w:rsidP="00716B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11B6" w:rsidRPr="00E64358" w:rsidRDefault="00A953D2" w:rsidP="009162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</w:t>
      </w:r>
      <w:r w:rsidR="00C711B6" w:rsidRPr="00E64358">
        <w:rPr>
          <w:rFonts w:ascii="Arial" w:hAnsi="Arial" w:cs="Arial"/>
          <w:sz w:val="24"/>
          <w:szCs w:val="24"/>
        </w:rPr>
        <w:t xml:space="preserve">solicito aos nobres edis a aprovação da presente proposição, requerendo </w:t>
      </w:r>
      <w:r>
        <w:rPr>
          <w:rFonts w:ascii="Arial" w:hAnsi="Arial" w:cs="Arial"/>
          <w:sz w:val="24"/>
          <w:szCs w:val="24"/>
        </w:rPr>
        <w:t>a</w:t>
      </w:r>
      <w:r w:rsidR="00C711B6" w:rsidRPr="00E64358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711B6" w:rsidRPr="00E64358">
        <w:rPr>
          <w:rFonts w:ascii="Arial" w:hAnsi="Arial" w:cs="Arial"/>
          <w:sz w:val="24"/>
          <w:szCs w:val="24"/>
        </w:rPr>
        <w:t>Sr.</w:t>
      </w:r>
      <w:proofErr w:type="gramEnd"/>
      <w:r w:rsidR="00C711B6" w:rsidRPr="00E64358">
        <w:rPr>
          <w:rFonts w:ascii="Arial" w:hAnsi="Arial" w:cs="Arial"/>
          <w:sz w:val="24"/>
          <w:szCs w:val="24"/>
        </w:rPr>
        <w:t xml:space="preserve"> Prefeito Municipal as medidas necessárias para alcançar o conteúdo aqui proposto. </w:t>
      </w:r>
    </w:p>
    <w:p w:rsidR="00C711B6" w:rsidRPr="00E64358" w:rsidRDefault="00C711B6" w:rsidP="009162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11B6" w:rsidRPr="00E64358" w:rsidRDefault="00C711B6" w:rsidP="009162E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64358">
        <w:rPr>
          <w:rFonts w:ascii="Arial" w:hAnsi="Arial" w:cs="Arial"/>
          <w:sz w:val="24"/>
          <w:szCs w:val="24"/>
        </w:rPr>
        <w:t xml:space="preserve">Nestes Termos, </w:t>
      </w:r>
    </w:p>
    <w:p w:rsidR="000D2F64" w:rsidRPr="00E64358" w:rsidRDefault="00C711B6" w:rsidP="009162E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64358">
        <w:rPr>
          <w:rFonts w:ascii="Arial" w:hAnsi="Arial" w:cs="Arial"/>
          <w:sz w:val="24"/>
          <w:szCs w:val="24"/>
        </w:rPr>
        <w:t>Pede Deferimento</w:t>
      </w:r>
      <w:r w:rsidR="00A953D2">
        <w:rPr>
          <w:rFonts w:ascii="Arial" w:hAnsi="Arial" w:cs="Arial"/>
          <w:sz w:val="24"/>
          <w:szCs w:val="24"/>
        </w:rPr>
        <w:t>.</w:t>
      </w:r>
      <w:r w:rsidRPr="00E64358">
        <w:rPr>
          <w:rFonts w:ascii="Arial" w:hAnsi="Arial" w:cs="Arial"/>
          <w:sz w:val="24"/>
          <w:szCs w:val="24"/>
        </w:rPr>
        <w:t xml:space="preserve"> </w:t>
      </w:r>
    </w:p>
    <w:p w:rsidR="000D2F64" w:rsidRPr="00E64358" w:rsidRDefault="000D2F64" w:rsidP="00916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D2F64" w:rsidRDefault="00C711B6" w:rsidP="009162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64358">
        <w:rPr>
          <w:rFonts w:ascii="Arial" w:hAnsi="Arial" w:cs="Arial"/>
          <w:sz w:val="24"/>
          <w:szCs w:val="24"/>
        </w:rPr>
        <w:t xml:space="preserve">Sete Lagoas, </w:t>
      </w:r>
      <w:r w:rsidR="00716B28">
        <w:rPr>
          <w:rFonts w:ascii="Arial" w:hAnsi="Arial" w:cs="Arial"/>
          <w:sz w:val="24"/>
          <w:szCs w:val="24"/>
        </w:rPr>
        <w:t>13 de agosto de 2019</w:t>
      </w:r>
      <w:r w:rsidR="000D2F64" w:rsidRPr="00E64358">
        <w:rPr>
          <w:rFonts w:ascii="Arial" w:hAnsi="Arial" w:cs="Arial"/>
          <w:sz w:val="24"/>
          <w:szCs w:val="24"/>
        </w:rPr>
        <w:t>.</w:t>
      </w:r>
    </w:p>
    <w:p w:rsidR="00A953D2" w:rsidRPr="00A953D2" w:rsidRDefault="00A953D2" w:rsidP="009162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D2F64" w:rsidRPr="00E64358" w:rsidRDefault="000D2F64" w:rsidP="009162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11B6" w:rsidRPr="00A953D2" w:rsidRDefault="00C711B6" w:rsidP="009162E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A953D2">
        <w:rPr>
          <w:rFonts w:ascii="Arial" w:hAnsi="Arial" w:cs="Arial"/>
          <w:b/>
          <w:bCs/>
          <w:szCs w:val="24"/>
        </w:rPr>
        <w:t>Joaquim Gonzaga Barbosa</w:t>
      </w:r>
    </w:p>
    <w:p w:rsidR="00C711B6" w:rsidRPr="00A953D2" w:rsidRDefault="00A953D2" w:rsidP="009162E7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="00C711B6" w:rsidRPr="00A953D2">
        <w:rPr>
          <w:rFonts w:ascii="Arial" w:hAnsi="Arial" w:cs="Arial"/>
          <w:b/>
          <w:bCs/>
          <w:sz w:val="18"/>
          <w:szCs w:val="24"/>
        </w:rPr>
        <w:t>VEREADOR GONZAGA - PSL</w:t>
      </w:r>
    </w:p>
    <w:sectPr w:rsidR="00C711B6" w:rsidRPr="00A953D2" w:rsidSect="003C0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259"/>
    <w:rsid w:val="000427D3"/>
    <w:rsid w:val="0009295E"/>
    <w:rsid w:val="000D2F64"/>
    <w:rsid w:val="000E558F"/>
    <w:rsid w:val="003C039B"/>
    <w:rsid w:val="003E61E6"/>
    <w:rsid w:val="004F41DC"/>
    <w:rsid w:val="005110BD"/>
    <w:rsid w:val="00513F6F"/>
    <w:rsid w:val="00514518"/>
    <w:rsid w:val="005A3776"/>
    <w:rsid w:val="006D49B0"/>
    <w:rsid w:val="00701534"/>
    <w:rsid w:val="00716B28"/>
    <w:rsid w:val="00721AAA"/>
    <w:rsid w:val="00737692"/>
    <w:rsid w:val="007F3D77"/>
    <w:rsid w:val="008C197F"/>
    <w:rsid w:val="009162E7"/>
    <w:rsid w:val="009475F4"/>
    <w:rsid w:val="00967259"/>
    <w:rsid w:val="00976FD1"/>
    <w:rsid w:val="00A8786A"/>
    <w:rsid w:val="00A953D2"/>
    <w:rsid w:val="00AD4F26"/>
    <w:rsid w:val="00BC0521"/>
    <w:rsid w:val="00C5319A"/>
    <w:rsid w:val="00C711B6"/>
    <w:rsid w:val="00D90757"/>
    <w:rsid w:val="00D92207"/>
    <w:rsid w:val="00DB56B8"/>
    <w:rsid w:val="00E64358"/>
    <w:rsid w:val="00EA3036"/>
    <w:rsid w:val="00ED1A65"/>
    <w:rsid w:val="00EE4069"/>
    <w:rsid w:val="00FC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145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145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Leonardo Teixeira</cp:lastModifiedBy>
  <cp:revision>10</cp:revision>
  <cp:lastPrinted>2018-10-26T13:19:00Z</cp:lastPrinted>
  <dcterms:created xsi:type="dcterms:W3CDTF">2019-08-13T13:53:00Z</dcterms:created>
  <dcterms:modified xsi:type="dcterms:W3CDTF">2019-08-13T17:16:00Z</dcterms:modified>
</cp:coreProperties>
</file>