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48" w:rsidRPr="004E1648" w:rsidRDefault="004E1648" w:rsidP="004E164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164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BF9BA0" wp14:editId="50C1FEB3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648" w:rsidRPr="004E1648" w:rsidRDefault="004E1648" w:rsidP="004E1648">
      <w:pPr>
        <w:pStyle w:val="Corpodetexto"/>
        <w:spacing w:after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</w:r>
      <w:r w:rsidRPr="004E1648">
        <w:rPr>
          <w:rFonts w:ascii="Arial" w:hAnsi="Arial" w:cs="Arial"/>
        </w:rPr>
        <w:tab/>
      </w:r>
      <w:r w:rsidRPr="004E1648">
        <w:rPr>
          <w:rFonts w:ascii="Arial" w:hAnsi="Arial" w:cs="Arial"/>
        </w:rPr>
        <w:tab/>
      </w:r>
    </w:p>
    <w:p w:rsidR="004E1648" w:rsidRPr="004E1648" w:rsidRDefault="004E1648" w:rsidP="004E1648">
      <w:pPr>
        <w:pStyle w:val="Corpodetexto"/>
        <w:spacing w:after="0"/>
        <w:ind w:left="2124" w:firstLine="708"/>
        <w:jc w:val="both"/>
        <w:rPr>
          <w:rFonts w:ascii="Arial" w:hAnsi="Arial" w:cs="Arial"/>
          <w:b/>
        </w:rPr>
      </w:pPr>
      <w:r w:rsidRPr="004E1648">
        <w:rPr>
          <w:rFonts w:ascii="Arial" w:hAnsi="Arial" w:cs="Arial"/>
          <w:b/>
        </w:rPr>
        <w:t>ANTEPROJETO DE LEI Nº ________/2019.</w:t>
      </w:r>
    </w:p>
    <w:p w:rsidR="004E1648" w:rsidRPr="004E1648" w:rsidRDefault="004E1648" w:rsidP="004E1648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4E1648" w:rsidRPr="004E1648" w:rsidRDefault="004E1648" w:rsidP="004E1648">
      <w:pPr>
        <w:spacing w:after="0"/>
        <w:ind w:left="3969"/>
        <w:jc w:val="both"/>
        <w:rPr>
          <w:rFonts w:ascii="Arial" w:hAnsi="Arial" w:cs="Arial"/>
          <w:bCs/>
          <w:i/>
          <w:sz w:val="24"/>
          <w:szCs w:val="24"/>
        </w:rPr>
      </w:pPr>
    </w:p>
    <w:p w:rsidR="004E1648" w:rsidRPr="004E1648" w:rsidRDefault="004E1648" w:rsidP="004E1648">
      <w:pPr>
        <w:ind w:left="4536"/>
        <w:jc w:val="both"/>
        <w:rPr>
          <w:rFonts w:ascii="Arial" w:hAnsi="Arial" w:cs="Arial"/>
          <w:sz w:val="24"/>
          <w:szCs w:val="24"/>
        </w:rPr>
      </w:pPr>
      <w:r w:rsidRPr="004E1648">
        <w:rPr>
          <w:rFonts w:ascii="Arial" w:hAnsi="Arial" w:cs="Arial"/>
          <w:sz w:val="24"/>
          <w:szCs w:val="24"/>
        </w:rPr>
        <w:t>“</w:t>
      </w:r>
      <w:bookmarkStart w:id="0" w:name="_GoBack"/>
      <w:r w:rsidRPr="004E1648">
        <w:rPr>
          <w:rFonts w:ascii="Arial" w:hAnsi="Arial" w:cs="Arial"/>
          <w:sz w:val="24"/>
          <w:szCs w:val="24"/>
        </w:rPr>
        <w:t>Reconhece o direito de periculosidade aos int</w:t>
      </w:r>
      <w:r>
        <w:rPr>
          <w:rFonts w:ascii="Arial" w:hAnsi="Arial" w:cs="Arial"/>
          <w:sz w:val="24"/>
          <w:szCs w:val="24"/>
        </w:rPr>
        <w:t>egrantes efetivos que atuem como vigia nos órgãos da administração Pública</w:t>
      </w:r>
      <w:r w:rsidRPr="004E1648">
        <w:rPr>
          <w:rFonts w:ascii="Arial" w:hAnsi="Arial" w:cs="Arial"/>
          <w:sz w:val="24"/>
          <w:szCs w:val="24"/>
        </w:rPr>
        <w:t xml:space="preserve"> de Sete Lagoas e dá Outras Providências</w:t>
      </w:r>
      <w:bookmarkEnd w:id="0"/>
      <w:r w:rsidRPr="004E1648">
        <w:rPr>
          <w:rFonts w:ascii="Arial" w:hAnsi="Arial" w:cs="Arial"/>
          <w:sz w:val="24"/>
          <w:szCs w:val="24"/>
        </w:rPr>
        <w:t>”</w:t>
      </w:r>
    </w:p>
    <w:p w:rsidR="004E1648" w:rsidRPr="004E1648" w:rsidRDefault="004E1648" w:rsidP="004E1648">
      <w:pPr>
        <w:jc w:val="both"/>
        <w:rPr>
          <w:rFonts w:ascii="Arial" w:hAnsi="Arial" w:cs="Arial"/>
          <w:sz w:val="24"/>
          <w:szCs w:val="24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1º</w:t>
      </w:r>
      <w:r w:rsidRPr="004E1648">
        <w:rPr>
          <w:rFonts w:ascii="Arial" w:hAnsi="Arial" w:cs="Arial"/>
        </w:rPr>
        <w:t xml:space="preserve"> Os integrantes do quadro de carreira, efetivos e concursados,</w:t>
      </w:r>
      <w:r>
        <w:rPr>
          <w:rFonts w:ascii="Arial" w:hAnsi="Arial" w:cs="Arial"/>
        </w:rPr>
        <w:t xml:space="preserve"> que atuem como vigias nos órgãos e entidades da administração pública direta e indireta </w:t>
      </w:r>
      <w:r w:rsidRPr="004E1648">
        <w:rPr>
          <w:rFonts w:ascii="Arial" w:hAnsi="Arial" w:cs="Arial"/>
        </w:rPr>
        <w:t>da cidade de Sete Lagoas, terão reconhecidos o direito ao adicional de periculosidade.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2º</w:t>
      </w:r>
      <w:r w:rsidRPr="004E1648">
        <w:rPr>
          <w:rFonts w:ascii="Arial" w:hAnsi="Arial" w:cs="Arial"/>
        </w:rPr>
        <w:t xml:space="preserve"> O adicional de periculosidade será pago pela Municipalidade no prazo de regulamentação da presente lei, observadas as normas legais e vigentes sobre as questões trabalhistas.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3º</w:t>
      </w:r>
      <w:r w:rsidRPr="004E1648">
        <w:rPr>
          <w:rFonts w:ascii="Arial" w:hAnsi="Arial" w:cs="Arial"/>
        </w:rPr>
        <w:t xml:space="preserve"> Para os efeitos desta lei, entende-se por periculosidade as atividades de risco, que envolvem inflamáveis, explosivos, eletricidade, radiações e serviços de segurança pública ou privada, dentre outras. 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4º</w:t>
      </w:r>
      <w:r w:rsidRPr="004E1648">
        <w:rPr>
          <w:rFonts w:ascii="Arial" w:hAnsi="Arial" w:cs="Arial"/>
        </w:rPr>
        <w:t xml:space="preserve"> O adicional de periculosidade, será pago no valor de 30% sobre o salário base do servidor.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5º</w:t>
      </w:r>
      <w:r w:rsidRPr="004E1648">
        <w:rPr>
          <w:rFonts w:ascii="Arial" w:hAnsi="Arial" w:cs="Arial"/>
        </w:rPr>
        <w:t xml:space="preserve"> O Poder Executivo Municipal regulamentará a presente lei no prazo de 90 (noventa) dias.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6º</w:t>
      </w:r>
      <w:r w:rsidRPr="004E1648">
        <w:rPr>
          <w:rFonts w:ascii="Arial" w:hAnsi="Arial" w:cs="Arial"/>
        </w:rPr>
        <w:t xml:space="preserve"> As despesas decorrentes com a implantação desta Lei correrão por conta de dotações orçamentárias próprias, suplementadas se necessário.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  <w:b/>
        </w:rPr>
        <w:t>Art. 7º</w:t>
      </w:r>
      <w:r w:rsidRPr="004E1648">
        <w:rPr>
          <w:rFonts w:ascii="Arial" w:hAnsi="Arial" w:cs="Arial"/>
        </w:rPr>
        <w:t xml:space="preserve"> Esta lei entrará em vigor na data de sua publicação. 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</w:p>
    <w:p w:rsidR="004E1648" w:rsidRPr="004E1648" w:rsidRDefault="004E1648" w:rsidP="004E16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12 de agosto de 2019.</w:t>
      </w:r>
    </w:p>
    <w:p w:rsidR="004E1648" w:rsidRPr="004E1648" w:rsidRDefault="004E1648" w:rsidP="004E1648">
      <w:pPr>
        <w:jc w:val="center"/>
        <w:rPr>
          <w:rFonts w:ascii="Arial" w:hAnsi="Arial" w:cs="Arial"/>
          <w:sz w:val="24"/>
          <w:szCs w:val="24"/>
        </w:rPr>
      </w:pPr>
    </w:p>
    <w:p w:rsidR="004E1648" w:rsidRPr="004E1648" w:rsidRDefault="004E1648" w:rsidP="004E1648">
      <w:pPr>
        <w:jc w:val="center"/>
        <w:rPr>
          <w:rFonts w:ascii="Arial" w:hAnsi="Arial" w:cs="Arial"/>
          <w:sz w:val="24"/>
          <w:szCs w:val="24"/>
        </w:rPr>
      </w:pPr>
      <w:r w:rsidRPr="004E164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4588F6" wp14:editId="61A40069">
            <wp:extent cx="1590374" cy="1000125"/>
            <wp:effectExtent l="0" t="0" r="0" b="0"/>
            <wp:docPr id="3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100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648" w:rsidRPr="004E1648" w:rsidRDefault="004E1648" w:rsidP="004E1648">
      <w:pPr>
        <w:jc w:val="center"/>
        <w:rPr>
          <w:rFonts w:ascii="Arial" w:hAnsi="Arial" w:cs="Arial"/>
          <w:b/>
          <w:sz w:val="24"/>
          <w:szCs w:val="24"/>
        </w:rPr>
      </w:pPr>
      <w:r w:rsidRPr="004E1648">
        <w:rPr>
          <w:rFonts w:ascii="Arial" w:hAnsi="Arial" w:cs="Arial"/>
          <w:b/>
          <w:sz w:val="24"/>
          <w:szCs w:val="24"/>
        </w:rPr>
        <w:t>MILTON MARTINS</w:t>
      </w:r>
    </w:p>
    <w:p w:rsidR="004E1648" w:rsidRPr="004E1648" w:rsidRDefault="004E1648" w:rsidP="004E1648">
      <w:pPr>
        <w:jc w:val="center"/>
        <w:rPr>
          <w:rFonts w:ascii="Arial" w:hAnsi="Arial" w:cs="Arial"/>
          <w:b/>
          <w:sz w:val="24"/>
          <w:szCs w:val="24"/>
        </w:rPr>
      </w:pPr>
      <w:r w:rsidRPr="004E1648">
        <w:rPr>
          <w:rFonts w:ascii="Arial" w:hAnsi="Arial" w:cs="Arial"/>
          <w:b/>
          <w:sz w:val="24"/>
          <w:szCs w:val="24"/>
        </w:rPr>
        <w:t>VEREADOR</w:t>
      </w:r>
    </w:p>
    <w:p w:rsidR="004E1648" w:rsidRPr="004E1648" w:rsidRDefault="004E1648" w:rsidP="004E1648">
      <w:pPr>
        <w:jc w:val="both"/>
        <w:rPr>
          <w:rFonts w:ascii="Arial" w:hAnsi="Arial" w:cs="Arial"/>
          <w:b/>
          <w:sz w:val="24"/>
          <w:szCs w:val="24"/>
        </w:rPr>
      </w:pPr>
    </w:p>
    <w:p w:rsidR="004E1648" w:rsidRPr="004E1648" w:rsidRDefault="004E1648" w:rsidP="004E1648">
      <w:pPr>
        <w:jc w:val="center"/>
        <w:rPr>
          <w:rFonts w:ascii="Arial" w:hAnsi="Arial" w:cs="Arial"/>
          <w:b/>
          <w:sz w:val="24"/>
          <w:szCs w:val="24"/>
        </w:rPr>
      </w:pPr>
      <w:r w:rsidRPr="004E1648">
        <w:rPr>
          <w:rFonts w:ascii="Arial" w:hAnsi="Arial" w:cs="Arial"/>
          <w:b/>
          <w:sz w:val="24"/>
          <w:szCs w:val="24"/>
        </w:rPr>
        <w:t>JUSTIFICATIVA:</w:t>
      </w:r>
    </w:p>
    <w:p w:rsidR="004E1648" w:rsidRPr="004E1648" w:rsidRDefault="004E1648" w:rsidP="004E1648">
      <w:pPr>
        <w:jc w:val="both"/>
        <w:rPr>
          <w:rFonts w:ascii="Arial" w:hAnsi="Arial" w:cs="Arial"/>
          <w:sz w:val="24"/>
          <w:szCs w:val="24"/>
        </w:rPr>
      </w:pP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  <w:t xml:space="preserve">O presente anteprojeto, busca assegurar </w:t>
      </w:r>
      <w:r>
        <w:rPr>
          <w:rFonts w:ascii="Arial" w:hAnsi="Arial" w:cs="Arial"/>
        </w:rPr>
        <w:t>o direito dos vigias municipais</w:t>
      </w:r>
      <w:r w:rsidRPr="004E1648">
        <w:rPr>
          <w:rFonts w:ascii="Arial" w:hAnsi="Arial" w:cs="Arial"/>
        </w:rPr>
        <w:t xml:space="preserve"> de Sete Lagoas, uma vez que </w:t>
      </w:r>
      <w:r>
        <w:rPr>
          <w:rFonts w:ascii="Arial" w:hAnsi="Arial" w:cs="Arial"/>
        </w:rPr>
        <w:t>não estão sendo</w:t>
      </w:r>
      <w:r w:rsidRPr="004E1648">
        <w:rPr>
          <w:rFonts w:ascii="Arial" w:hAnsi="Arial" w:cs="Arial"/>
        </w:rPr>
        <w:t xml:space="preserve"> remunerados como deveriam.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  <w:t xml:space="preserve">Sabe-se que os </w:t>
      </w:r>
      <w:r>
        <w:rPr>
          <w:rFonts w:ascii="Arial" w:hAnsi="Arial" w:cs="Arial"/>
        </w:rPr>
        <w:t xml:space="preserve">integrantes do quadro de pessoal do município que tem a função de vigia </w:t>
      </w:r>
      <w:r w:rsidRPr="004E1648">
        <w:rPr>
          <w:rFonts w:ascii="Arial" w:hAnsi="Arial" w:cs="Arial"/>
        </w:rPr>
        <w:t>exercem atividade de alto risco, uma vez enfrentam questões</w:t>
      </w:r>
      <w:r>
        <w:rPr>
          <w:rFonts w:ascii="Arial" w:hAnsi="Arial" w:cs="Arial"/>
        </w:rPr>
        <w:t xml:space="preserve"> de segurança pública </w:t>
      </w:r>
      <w:r w:rsidRPr="004E1648">
        <w:rPr>
          <w:rFonts w:ascii="Arial" w:hAnsi="Arial" w:cs="Arial"/>
        </w:rPr>
        <w:t xml:space="preserve">em defesa </w:t>
      </w:r>
      <w:r>
        <w:rPr>
          <w:rFonts w:ascii="Arial" w:hAnsi="Arial" w:cs="Arial"/>
        </w:rPr>
        <w:t xml:space="preserve">do patrimônio e </w:t>
      </w:r>
      <w:r w:rsidRPr="004E1648">
        <w:rPr>
          <w:rFonts w:ascii="Arial" w:hAnsi="Arial" w:cs="Arial"/>
        </w:rPr>
        <w:t>da população de nossa cidade, o que torna essa atividade perigosa.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  <w:t>Portanto, reconhecer o direito ora pretendido é dar dignidade aos</w:t>
      </w:r>
      <w:r>
        <w:rPr>
          <w:rFonts w:ascii="Arial" w:hAnsi="Arial" w:cs="Arial"/>
        </w:rPr>
        <w:t xml:space="preserve"> vigias</w:t>
      </w:r>
      <w:r w:rsidRPr="004E1648">
        <w:rPr>
          <w:rFonts w:ascii="Arial" w:hAnsi="Arial" w:cs="Arial"/>
        </w:rPr>
        <w:t xml:space="preserve"> de Sete Lagoas</w:t>
      </w:r>
      <w:r>
        <w:rPr>
          <w:rFonts w:ascii="Arial" w:hAnsi="Arial" w:cs="Arial"/>
        </w:rPr>
        <w:t>, que</w:t>
      </w:r>
      <w:r w:rsidRPr="004E1648">
        <w:rPr>
          <w:rFonts w:ascii="Arial" w:hAnsi="Arial" w:cs="Arial"/>
        </w:rPr>
        <w:t xml:space="preserve"> lutam em defesa da Segurança Pública de nossa cidade.</w:t>
      </w:r>
    </w:p>
    <w:p w:rsidR="004E1648" w:rsidRPr="004E1648" w:rsidRDefault="004E1648" w:rsidP="004E1648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</w:rPr>
      </w:pPr>
      <w:r w:rsidRPr="004E1648">
        <w:rPr>
          <w:rFonts w:ascii="Arial" w:hAnsi="Arial" w:cs="Arial"/>
        </w:rPr>
        <w:tab/>
        <w:t xml:space="preserve">Dessa forma, estando em termos e de acordo com as </w:t>
      </w:r>
      <w:r w:rsidRPr="004E1648">
        <w:rPr>
          <w:rFonts w:ascii="Arial" w:hAnsi="Arial" w:cs="Arial"/>
        </w:rPr>
        <w:t>normas legais</w:t>
      </w:r>
      <w:r w:rsidRPr="004E1648">
        <w:rPr>
          <w:rFonts w:ascii="Arial" w:hAnsi="Arial" w:cs="Arial"/>
        </w:rPr>
        <w:t>, espera este Vereador a aprovação por todos os demais Pares desta Casa de Leis.</w:t>
      </w:r>
    </w:p>
    <w:p w:rsidR="004E1648" w:rsidRPr="004E1648" w:rsidRDefault="004E1648" w:rsidP="004E1648">
      <w:pPr>
        <w:jc w:val="both"/>
        <w:rPr>
          <w:rFonts w:ascii="Arial" w:hAnsi="Arial" w:cs="Arial"/>
          <w:sz w:val="24"/>
          <w:szCs w:val="24"/>
        </w:rPr>
      </w:pPr>
    </w:p>
    <w:p w:rsidR="00814807" w:rsidRDefault="00814807" w:rsidP="004E1648">
      <w:pPr>
        <w:spacing w:after="0"/>
        <w:ind w:left="4248"/>
        <w:jc w:val="both"/>
      </w:pPr>
    </w:p>
    <w:sectPr w:rsidR="00814807" w:rsidSect="004E164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2C"/>
    <w:rsid w:val="004E1648"/>
    <w:rsid w:val="0076678F"/>
    <w:rsid w:val="00814807"/>
    <w:rsid w:val="0095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87BE2-3E31-45D2-904D-1A97415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4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1648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4E1648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E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2019-08-12T13:02:00Z</dcterms:created>
  <dcterms:modified xsi:type="dcterms:W3CDTF">2019-08-12T13:20:00Z</dcterms:modified>
</cp:coreProperties>
</file>