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40" w:rsidRDefault="00926B40" w:rsidP="00926B40">
      <w:r w:rsidRPr="00EC1335">
        <w:rPr>
          <w:noProof/>
          <w:lang w:eastAsia="pt-BR"/>
        </w:rPr>
        <w:drawing>
          <wp:inline distT="0" distB="0" distL="0" distR="0" wp14:anchorId="59511A14" wp14:editId="1762664E">
            <wp:extent cx="5246278" cy="1069921"/>
            <wp:effectExtent l="0" t="0" r="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278" cy="10699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B40" w:rsidRPr="00615D29" w:rsidRDefault="00926B40" w:rsidP="00926B40">
      <w:pPr>
        <w:rPr>
          <w:sz w:val="28"/>
        </w:rPr>
      </w:pPr>
      <w:r w:rsidRPr="00615D29">
        <w:rPr>
          <w:sz w:val="28"/>
        </w:rPr>
        <w:t>ANTEPROJETO DE LEI__________/2019</w:t>
      </w:r>
    </w:p>
    <w:p w:rsidR="00F84B03" w:rsidRPr="00F84B03" w:rsidRDefault="00345E58" w:rsidP="00F84B03">
      <w:pPr>
        <w:spacing w:after="0" w:line="240" w:lineRule="auto"/>
        <w:jc w:val="right"/>
        <w:rPr>
          <w:i/>
        </w:rPr>
      </w:pPr>
      <w:r w:rsidRPr="00F84B03">
        <w:rPr>
          <w:i/>
        </w:rPr>
        <w:t>PROGRAMA</w:t>
      </w:r>
      <w:r w:rsidR="009975EA" w:rsidRPr="00F84B03">
        <w:rPr>
          <w:i/>
        </w:rPr>
        <w:t xml:space="preserve"> </w:t>
      </w:r>
      <w:r w:rsidR="00926B40" w:rsidRPr="00F84B03">
        <w:rPr>
          <w:i/>
        </w:rPr>
        <w:t>“LUGAR</w:t>
      </w:r>
      <w:proofErr w:type="gramStart"/>
      <w:r w:rsidR="009975EA" w:rsidRPr="00F84B03">
        <w:rPr>
          <w:i/>
        </w:rPr>
        <w:t xml:space="preserve"> </w:t>
      </w:r>
      <w:r w:rsidR="00A91D3E" w:rsidRPr="00F84B03">
        <w:rPr>
          <w:i/>
        </w:rPr>
        <w:t xml:space="preserve"> </w:t>
      </w:r>
      <w:proofErr w:type="gramEnd"/>
      <w:r w:rsidR="00926B40" w:rsidRPr="00F84B03">
        <w:rPr>
          <w:i/>
        </w:rPr>
        <w:t>DE</w:t>
      </w:r>
      <w:r w:rsidR="009975EA" w:rsidRPr="00F84B03">
        <w:rPr>
          <w:i/>
        </w:rPr>
        <w:t xml:space="preserve"> </w:t>
      </w:r>
      <w:r w:rsidRPr="00F84B03">
        <w:rPr>
          <w:i/>
        </w:rPr>
        <w:t xml:space="preserve"> </w:t>
      </w:r>
      <w:r w:rsidR="009975EA" w:rsidRPr="00F84B03">
        <w:rPr>
          <w:i/>
        </w:rPr>
        <w:t xml:space="preserve">ALUNO </w:t>
      </w:r>
      <w:r w:rsidR="00A91D3E" w:rsidRPr="00F84B03">
        <w:rPr>
          <w:i/>
        </w:rPr>
        <w:t xml:space="preserve">É </w:t>
      </w:r>
      <w:r w:rsidRPr="00F84B03">
        <w:rPr>
          <w:i/>
        </w:rPr>
        <w:t>NA</w:t>
      </w:r>
      <w:r w:rsidR="00F84B03" w:rsidRPr="00F84B03">
        <w:rPr>
          <w:i/>
        </w:rPr>
        <w:t xml:space="preserve"> </w:t>
      </w:r>
      <w:r w:rsidR="00A91D3E" w:rsidRPr="00F84B03">
        <w:rPr>
          <w:i/>
        </w:rPr>
        <w:t>ESCOLA”</w:t>
      </w:r>
      <w:r w:rsidR="00926B40" w:rsidRPr="00F84B03">
        <w:rPr>
          <w:i/>
        </w:rPr>
        <w:t>,</w:t>
      </w:r>
    </w:p>
    <w:p w:rsidR="00926B40" w:rsidRPr="00F84B03" w:rsidRDefault="00F84B03" w:rsidP="00F84B03">
      <w:pPr>
        <w:spacing w:after="0" w:line="240" w:lineRule="auto"/>
        <w:rPr>
          <w:i/>
        </w:rPr>
      </w:pPr>
      <w:r w:rsidRPr="00F84B03">
        <w:rPr>
          <w:i/>
        </w:rPr>
        <w:t xml:space="preserve">                                                                                   </w:t>
      </w:r>
      <w:r w:rsidR="00A91D3E" w:rsidRPr="00F84B03">
        <w:rPr>
          <w:i/>
        </w:rPr>
        <w:t xml:space="preserve"> </w:t>
      </w:r>
      <w:r w:rsidR="00926B40" w:rsidRPr="00F84B03">
        <w:rPr>
          <w:i/>
        </w:rPr>
        <w:t>DE COMBATE Á EVASÃO</w:t>
      </w:r>
      <w:proofErr w:type="gramStart"/>
      <w:r w:rsidR="00926B40" w:rsidRPr="00F84B03">
        <w:rPr>
          <w:i/>
        </w:rPr>
        <w:t xml:space="preserve"> </w:t>
      </w:r>
      <w:r w:rsidR="00345E58" w:rsidRPr="00F84B03">
        <w:rPr>
          <w:i/>
        </w:rPr>
        <w:t xml:space="preserve"> </w:t>
      </w:r>
      <w:proofErr w:type="gramEnd"/>
      <w:r w:rsidR="00926B40" w:rsidRPr="00F84B03">
        <w:rPr>
          <w:i/>
        </w:rPr>
        <w:t>ESCOLAR</w:t>
      </w:r>
      <w:r w:rsidR="00DD60EA" w:rsidRPr="00F84B03">
        <w:rPr>
          <w:i/>
        </w:rPr>
        <w:t>.</w:t>
      </w:r>
    </w:p>
    <w:p w:rsidR="00345E58" w:rsidRDefault="00345E58" w:rsidP="00345E58">
      <w:pPr>
        <w:spacing w:after="0" w:line="240" w:lineRule="auto"/>
        <w:jc w:val="right"/>
      </w:pPr>
    </w:p>
    <w:p w:rsidR="00397664" w:rsidRDefault="00397664" w:rsidP="009975EA">
      <w:pPr>
        <w:spacing w:after="0" w:line="240" w:lineRule="auto"/>
        <w:ind w:firstLine="708"/>
        <w:jc w:val="both"/>
      </w:pPr>
    </w:p>
    <w:p w:rsidR="00397664" w:rsidRDefault="00397664" w:rsidP="009975EA">
      <w:pPr>
        <w:spacing w:after="0" w:line="240" w:lineRule="auto"/>
        <w:ind w:firstLine="708"/>
        <w:jc w:val="both"/>
      </w:pPr>
    </w:p>
    <w:p w:rsidR="00345E58" w:rsidRDefault="009D3E87" w:rsidP="00397664">
      <w:pPr>
        <w:spacing w:after="0"/>
        <w:ind w:firstLine="708"/>
        <w:jc w:val="both"/>
      </w:pPr>
      <w:r>
        <w:t>ART. 1º. É instituído o “Programa Lugar de Aluno é na Escola”, de combate à evasão escolar, a ser realizado, anualmente, na primeira semana de agosto, com os seguintes objetivos:</w:t>
      </w:r>
    </w:p>
    <w:p w:rsidR="009975EA" w:rsidRDefault="009975EA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Incentivar a permanência de crianças e adolescentes no contexto escolar, prevenindo a evasão;</w:t>
      </w:r>
    </w:p>
    <w:p w:rsidR="009975EA" w:rsidRDefault="004943B4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Conscientizar</w:t>
      </w:r>
      <w:r w:rsidR="009975EA">
        <w:t xml:space="preserve"> educadores, famílias, adolescentes e crianças quanto à importância</w:t>
      </w:r>
      <w:r w:rsidR="004A0567">
        <w:t xml:space="preserve"> da educação formal;</w:t>
      </w:r>
    </w:p>
    <w:p w:rsidR="004A0567" w:rsidRDefault="004A0567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Criar um grupo para debate e reflexão que defina metas e caminhos, para que os jovens atinjam seus objetivos profissionais;</w:t>
      </w:r>
    </w:p>
    <w:p w:rsidR="004A0567" w:rsidRDefault="004A0567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Promover a formação de cidadãos críticos e conscientes de suas responsabilidades e direitos;</w:t>
      </w:r>
    </w:p>
    <w:p w:rsidR="004A0567" w:rsidRDefault="004A0567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Identificar os fatores que contribuem para a evasão escolar, como problemas cognitivos, falta de recursos, condições de saúde, acesso a transporte, met</w:t>
      </w:r>
      <w:bookmarkStart w:id="0" w:name="_GoBack"/>
      <w:bookmarkEnd w:id="0"/>
      <w:r>
        <w:t xml:space="preserve">odologia de ensino inadequada, descaso familiar, gravidez precoce, condições </w:t>
      </w:r>
      <w:r w:rsidR="003A6BB2">
        <w:t xml:space="preserve">sócio </w:t>
      </w:r>
      <w:r>
        <w:t>econômicas, culturais e geográficas;</w:t>
      </w:r>
    </w:p>
    <w:p w:rsidR="00564B63" w:rsidRDefault="003A6BB2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Buscar novos recursos</w:t>
      </w:r>
      <w:r w:rsidR="00564B63">
        <w:t xml:space="preserve"> pedagógicos e utiliza-los de forma criativa;</w:t>
      </w:r>
    </w:p>
    <w:p w:rsidR="00564B63" w:rsidRDefault="00564B63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>Diminuir a defasagem idade/série;</w:t>
      </w:r>
    </w:p>
    <w:p w:rsidR="003A6BB2" w:rsidRDefault="00564B63" w:rsidP="00397664">
      <w:pPr>
        <w:pStyle w:val="PargrafodaLista"/>
        <w:numPr>
          <w:ilvl w:val="0"/>
          <w:numId w:val="1"/>
        </w:numPr>
        <w:spacing w:before="240"/>
        <w:jc w:val="both"/>
      </w:pPr>
      <w:r>
        <w:t xml:space="preserve">Promover iniciativas no atendimento às necessidades dos </w:t>
      </w:r>
      <w:proofErr w:type="gramStart"/>
      <w:r>
        <w:t>alunos</w:t>
      </w:r>
      <w:r w:rsidR="003A6BB2">
        <w:t xml:space="preserve"> </w:t>
      </w:r>
      <w:r>
        <w:t>.</w:t>
      </w:r>
      <w:proofErr w:type="gramEnd"/>
    </w:p>
    <w:p w:rsidR="00564B63" w:rsidRDefault="00F84B03" w:rsidP="00397664">
      <w:pPr>
        <w:ind w:left="-142" w:firstLine="850"/>
        <w:jc w:val="both"/>
      </w:pPr>
      <w:proofErr w:type="gramStart"/>
      <w:r>
        <w:t>ART</w:t>
      </w:r>
      <w:r w:rsidR="00564B63">
        <w:t xml:space="preserve"> </w:t>
      </w:r>
      <w:r w:rsidR="00B41EE9">
        <w:t>.</w:t>
      </w:r>
      <w:proofErr w:type="gramEnd"/>
      <w:r w:rsidR="00564B63">
        <w:t>2º</w:t>
      </w:r>
      <w:r w:rsidR="00B41EE9">
        <w:t xml:space="preserve">. As atividades do </w:t>
      </w:r>
      <w:r w:rsidR="00B41EE9">
        <w:rPr>
          <w:b/>
        </w:rPr>
        <w:t>Programa</w:t>
      </w:r>
      <w:r w:rsidR="00B41EE9">
        <w:t xml:space="preserve"> serão realizadas pela sociedade civil organizada e compreenderão palestras, apresentação de vídeos, dinâmicas de grupo e ações de voluntariado.</w:t>
      </w:r>
    </w:p>
    <w:p w:rsidR="00397664" w:rsidRDefault="00F84B03" w:rsidP="00397664">
      <w:pPr>
        <w:ind w:left="-142" w:firstLine="850"/>
        <w:jc w:val="both"/>
      </w:pPr>
      <w:r>
        <w:t>ART</w:t>
      </w:r>
      <w:r w:rsidR="00397664">
        <w:t>. 3º. Esta lei entra em vigor na data de sua publicação.</w:t>
      </w:r>
    </w:p>
    <w:p w:rsidR="00397664" w:rsidRDefault="00397664" w:rsidP="00397664">
      <w:pPr>
        <w:ind w:left="-142" w:firstLine="850"/>
        <w:jc w:val="both"/>
      </w:pPr>
    </w:p>
    <w:p w:rsidR="00397664" w:rsidRDefault="00397664" w:rsidP="00397664">
      <w:pPr>
        <w:pStyle w:val="NormalWeb"/>
        <w:spacing w:before="150" w:beforeAutospacing="0" w:after="0" w:afterAutospacing="0"/>
        <w:ind w:left="645"/>
        <w:jc w:val="center"/>
        <w:rPr>
          <w:rFonts w:asciiTheme="minorHAnsi" w:hAnsiTheme="minorHAnsi" w:cstheme="minorHAnsi"/>
          <w:b/>
        </w:rPr>
      </w:pPr>
    </w:p>
    <w:p w:rsidR="00397664" w:rsidRPr="00DB1D95" w:rsidRDefault="00397664" w:rsidP="00397664">
      <w:pPr>
        <w:pStyle w:val="NormalWeb"/>
        <w:spacing w:before="15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B1D95">
        <w:rPr>
          <w:rFonts w:asciiTheme="minorHAnsi" w:hAnsiTheme="minorHAnsi" w:cstheme="minorHAnsi"/>
          <w:b/>
        </w:rPr>
        <w:t xml:space="preserve">Sala das Reuniões, </w:t>
      </w:r>
      <w:r w:rsidR="00E96F60">
        <w:rPr>
          <w:rFonts w:asciiTheme="minorHAnsi" w:hAnsiTheme="minorHAnsi" w:cstheme="minorHAnsi"/>
          <w:b/>
        </w:rPr>
        <w:t>05 de Junho</w:t>
      </w:r>
      <w:r w:rsidRPr="00DB1D95">
        <w:rPr>
          <w:rFonts w:asciiTheme="minorHAnsi" w:hAnsiTheme="minorHAnsi" w:cstheme="minorHAnsi"/>
          <w:b/>
        </w:rPr>
        <w:t xml:space="preserve"> de 2019.</w:t>
      </w:r>
    </w:p>
    <w:p w:rsidR="00397664" w:rsidRPr="00DB1D95" w:rsidRDefault="00397664" w:rsidP="00397664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397664" w:rsidRDefault="00397664" w:rsidP="00397664">
      <w:pPr>
        <w:pStyle w:val="SemEspaamento"/>
        <w:ind w:left="-567"/>
        <w:jc w:val="center"/>
        <w:rPr>
          <w:rFonts w:cstheme="minorHAnsi"/>
          <w:b/>
          <w:sz w:val="24"/>
          <w:szCs w:val="24"/>
        </w:rPr>
      </w:pPr>
      <w:r w:rsidRPr="00DB1D95">
        <w:rPr>
          <w:rFonts w:cstheme="minorHAnsi"/>
          <w:b/>
          <w:sz w:val="24"/>
          <w:szCs w:val="24"/>
        </w:rPr>
        <w:t xml:space="preserve">              </w:t>
      </w:r>
    </w:p>
    <w:p w:rsidR="00397664" w:rsidRPr="00DB1D95" w:rsidRDefault="00397664" w:rsidP="00397664">
      <w:pPr>
        <w:pStyle w:val="SemEspaamento"/>
        <w:ind w:left="-567"/>
        <w:jc w:val="center"/>
        <w:rPr>
          <w:rFonts w:cstheme="minorHAnsi"/>
          <w:b/>
          <w:sz w:val="24"/>
          <w:szCs w:val="24"/>
        </w:rPr>
      </w:pPr>
      <w:r w:rsidRPr="00DB1D95">
        <w:rPr>
          <w:rFonts w:cstheme="minorHAnsi"/>
          <w:b/>
          <w:sz w:val="24"/>
          <w:szCs w:val="24"/>
        </w:rPr>
        <w:t>Joaquim Gonzaga Barbosa</w:t>
      </w:r>
    </w:p>
    <w:p w:rsidR="00397664" w:rsidRPr="00DB1D95" w:rsidRDefault="00397664" w:rsidP="00397664">
      <w:pPr>
        <w:pStyle w:val="SemEspaamento"/>
        <w:ind w:left="-567"/>
        <w:jc w:val="center"/>
        <w:rPr>
          <w:rFonts w:cstheme="minorHAnsi"/>
          <w:b/>
          <w:sz w:val="24"/>
          <w:szCs w:val="24"/>
        </w:rPr>
      </w:pPr>
      <w:r w:rsidRPr="00DB1D95">
        <w:rPr>
          <w:rFonts w:cstheme="minorHAnsi"/>
          <w:b/>
          <w:sz w:val="24"/>
          <w:szCs w:val="24"/>
        </w:rPr>
        <w:t>Vereador Gonzaga- PSL</w:t>
      </w:r>
    </w:p>
    <w:p w:rsidR="00397664" w:rsidRDefault="00397664" w:rsidP="00397664">
      <w:pPr>
        <w:spacing w:after="0" w:line="240" w:lineRule="auto"/>
        <w:ind w:left="-142" w:firstLine="850"/>
        <w:jc w:val="both"/>
      </w:pPr>
    </w:p>
    <w:p w:rsidR="00B41EE9" w:rsidRPr="00B41EE9" w:rsidRDefault="00B41EE9" w:rsidP="00B41EE9">
      <w:pPr>
        <w:spacing w:after="0" w:line="240" w:lineRule="auto"/>
        <w:jc w:val="both"/>
      </w:pPr>
      <w:r>
        <w:tab/>
      </w:r>
    </w:p>
    <w:p w:rsidR="004A0567" w:rsidRDefault="006104AC" w:rsidP="00564B63">
      <w:pPr>
        <w:pStyle w:val="PargrafodaLista"/>
        <w:spacing w:after="0" w:line="240" w:lineRule="auto"/>
        <w:ind w:left="1428"/>
        <w:jc w:val="both"/>
      </w:pPr>
      <w:r>
        <w:t xml:space="preserve"> </w:t>
      </w:r>
      <w:r w:rsidR="00A91D3E">
        <w:t xml:space="preserve"> </w:t>
      </w:r>
    </w:p>
    <w:p w:rsidR="009975EA" w:rsidRDefault="009975EA" w:rsidP="00345E58">
      <w:pPr>
        <w:spacing w:after="0" w:line="240" w:lineRule="auto"/>
        <w:jc w:val="both"/>
      </w:pPr>
    </w:p>
    <w:p w:rsidR="009D3E87" w:rsidRDefault="00397664" w:rsidP="00345E58">
      <w:pPr>
        <w:spacing w:after="0" w:line="240" w:lineRule="auto"/>
        <w:jc w:val="both"/>
      </w:pPr>
      <w:r w:rsidRPr="00EC1335">
        <w:rPr>
          <w:noProof/>
          <w:lang w:eastAsia="pt-BR"/>
        </w:rPr>
        <w:drawing>
          <wp:inline distT="0" distB="0" distL="0" distR="0" wp14:anchorId="000974D9" wp14:editId="05D45AAA">
            <wp:extent cx="5246278" cy="1069921"/>
            <wp:effectExtent l="0" t="0" r="0" b="0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278" cy="10699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7664" w:rsidRDefault="00397664" w:rsidP="00345E58">
      <w:pPr>
        <w:spacing w:after="0" w:line="240" w:lineRule="auto"/>
        <w:jc w:val="both"/>
      </w:pPr>
    </w:p>
    <w:p w:rsidR="00397664" w:rsidRDefault="00397664" w:rsidP="00345E58">
      <w:pPr>
        <w:spacing w:after="0" w:line="240" w:lineRule="auto"/>
        <w:jc w:val="both"/>
      </w:pPr>
    </w:p>
    <w:p w:rsidR="00397664" w:rsidRDefault="00397664" w:rsidP="00397664">
      <w:pPr>
        <w:spacing w:after="0" w:line="240" w:lineRule="auto"/>
        <w:jc w:val="center"/>
        <w:rPr>
          <w:sz w:val="48"/>
        </w:rPr>
      </w:pPr>
      <w:r w:rsidRPr="00397664">
        <w:rPr>
          <w:sz w:val="48"/>
        </w:rPr>
        <w:t>JUSTIFICATIVA</w:t>
      </w:r>
    </w:p>
    <w:p w:rsidR="00397664" w:rsidRDefault="00397664" w:rsidP="00397664">
      <w:pPr>
        <w:spacing w:after="0" w:line="240" w:lineRule="auto"/>
        <w:jc w:val="center"/>
        <w:rPr>
          <w:sz w:val="48"/>
        </w:rPr>
      </w:pPr>
    </w:p>
    <w:p w:rsidR="00397664" w:rsidRDefault="00397664" w:rsidP="00E96F60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>Este anteprojeto visa criar um espaço de debate e reflexão para incentivar a permanência de crianças e adolescentes no contexto escolar, definindo metas e caminhos para que os</w:t>
      </w:r>
      <w:r w:rsidR="00F84B03">
        <w:rPr>
          <w:sz w:val="24"/>
        </w:rPr>
        <w:t xml:space="preserve"> </w:t>
      </w:r>
      <w:r>
        <w:rPr>
          <w:sz w:val="24"/>
        </w:rPr>
        <w:t>jovens atinjam metas e caminhos para que os jovens atinjam seus objetivos profissionais</w:t>
      </w:r>
      <w:r w:rsidR="00173F46">
        <w:rPr>
          <w:sz w:val="24"/>
        </w:rPr>
        <w:t>. Para tanto, busca promover a conscientização de educadores, famílias, adolescentes e crianças quanto à importância da educação formal, bem como a identificação de fa</w:t>
      </w:r>
      <w:r w:rsidR="00F84B03">
        <w:rPr>
          <w:sz w:val="24"/>
        </w:rPr>
        <w:t>tores que contribuem para</w:t>
      </w:r>
      <w:r w:rsidR="00173F46">
        <w:rPr>
          <w:sz w:val="24"/>
        </w:rPr>
        <w:t xml:space="preserve"> a evasão escolar como: problemas cognitivos, falta de recursos, condições de saúde, acesso a transporte, metodologia de ensino inadequada, descaso familiar, entre outros.</w:t>
      </w:r>
    </w:p>
    <w:p w:rsidR="00173F46" w:rsidRDefault="00173F46" w:rsidP="00E96F60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>No Brasil, de acordo com o Ministério da Educação, a reprovação e o abandono escolar atingem 27% dos alunos. Esse índice é resultado de fatores como a incapacidade das unidades de ensino para incentivar o aluno a progredir adequadamente. Somente através de um esforço de conscientização é que conseguiremos que aq</w:t>
      </w:r>
      <w:r w:rsidR="00F84B03">
        <w:rPr>
          <w:sz w:val="24"/>
        </w:rPr>
        <w:t>ueles que hoje se encontram for</w:t>
      </w:r>
      <w:r>
        <w:rPr>
          <w:sz w:val="24"/>
        </w:rPr>
        <w:t>a do ambiente escolar possam retornar.</w:t>
      </w:r>
    </w:p>
    <w:p w:rsidR="00173F46" w:rsidRDefault="00173F46" w:rsidP="00E96F60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>Este é um assunto de relevante importância</w:t>
      </w:r>
      <w:r w:rsidR="00851422">
        <w:rPr>
          <w:sz w:val="24"/>
        </w:rPr>
        <w:t xml:space="preserve"> para o nosso sistema de educação </w:t>
      </w:r>
      <w:proofErr w:type="gramStart"/>
      <w:r w:rsidR="00851422">
        <w:rPr>
          <w:sz w:val="24"/>
        </w:rPr>
        <w:t>e</w:t>
      </w:r>
      <w:proofErr w:type="gramEnd"/>
      <w:r w:rsidR="00851422">
        <w:rPr>
          <w:sz w:val="24"/>
        </w:rPr>
        <w:t>, desta forma, conto com o apoio dos membros desta Cas</w:t>
      </w:r>
      <w:r w:rsidR="00E96F60">
        <w:rPr>
          <w:sz w:val="24"/>
        </w:rPr>
        <w:t>a</w:t>
      </w:r>
      <w:r w:rsidR="00851422">
        <w:rPr>
          <w:sz w:val="24"/>
        </w:rPr>
        <w:t xml:space="preserve"> no sentido da aprovação desta proposta.</w:t>
      </w:r>
    </w:p>
    <w:p w:rsidR="00E96F60" w:rsidRDefault="00E96F60" w:rsidP="00E96F60">
      <w:pPr>
        <w:spacing w:after="0" w:line="360" w:lineRule="auto"/>
        <w:jc w:val="both"/>
        <w:rPr>
          <w:sz w:val="24"/>
        </w:rPr>
      </w:pPr>
    </w:p>
    <w:p w:rsidR="00E96F60" w:rsidRDefault="00E96F60" w:rsidP="00397664">
      <w:pPr>
        <w:spacing w:after="0" w:line="240" w:lineRule="auto"/>
        <w:jc w:val="both"/>
        <w:rPr>
          <w:sz w:val="24"/>
        </w:rPr>
      </w:pPr>
    </w:p>
    <w:p w:rsidR="00E96F60" w:rsidRPr="00DB1D95" w:rsidRDefault="00E96F60" w:rsidP="00E96F60">
      <w:pPr>
        <w:pStyle w:val="NormalWeb"/>
        <w:spacing w:before="15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B1D95">
        <w:rPr>
          <w:rFonts w:asciiTheme="minorHAnsi" w:hAnsiTheme="minorHAnsi" w:cstheme="minorHAnsi"/>
          <w:b/>
        </w:rPr>
        <w:t xml:space="preserve">Sala das Reuniões, </w:t>
      </w:r>
      <w:r>
        <w:rPr>
          <w:rFonts w:asciiTheme="minorHAnsi" w:hAnsiTheme="minorHAnsi" w:cstheme="minorHAnsi"/>
          <w:b/>
        </w:rPr>
        <w:t>05 de Junho</w:t>
      </w:r>
      <w:r w:rsidRPr="00DB1D95">
        <w:rPr>
          <w:rFonts w:asciiTheme="minorHAnsi" w:hAnsiTheme="minorHAnsi" w:cstheme="minorHAnsi"/>
          <w:b/>
        </w:rPr>
        <w:t xml:space="preserve"> de 2019.</w:t>
      </w:r>
    </w:p>
    <w:p w:rsidR="00E96F60" w:rsidRPr="00DB1D95" w:rsidRDefault="00E96F60" w:rsidP="00E96F60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E96F60" w:rsidRDefault="00E96F60" w:rsidP="00E96F60">
      <w:pPr>
        <w:pStyle w:val="SemEspaamento"/>
        <w:ind w:left="-567"/>
        <w:jc w:val="center"/>
        <w:rPr>
          <w:rFonts w:cstheme="minorHAnsi"/>
          <w:b/>
          <w:sz w:val="24"/>
          <w:szCs w:val="24"/>
        </w:rPr>
      </w:pPr>
      <w:r w:rsidRPr="00DB1D95">
        <w:rPr>
          <w:rFonts w:cstheme="minorHAnsi"/>
          <w:b/>
          <w:sz w:val="24"/>
          <w:szCs w:val="24"/>
        </w:rPr>
        <w:t xml:space="preserve">              </w:t>
      </w:r>
    </w:p>
    <w:p w:rsidR="00E96F60" w:rsidRPr="00DB1D95" w:rsidRDefault="00E96F60" w:rsidP="00E96F60">
      <w:pPr>
        <w:pStyle w:val="SemEspaamento"/>
        <w:ind w:left="-567"/>
        <w:jc w:val="center"/>
        <w:rPr>
          <w:rFonts w:cstheme="minorHAnsi"/>
          <w:b/>
          <w:sz w:val="24"/>
          <w:szCs w:val="24"/>
        </w:rPr>
      </w:pPr>
      <w:r w:rsidRPr="00DB1D95">
        <w:rPr>
          <w:rFonts w:cstheme="minorHAnsi"/>
          <w:b/>
          <w:sz w:val="24"/>
          <w:szCs w:val="24"/>
        </w:rPr>
        <w:t>Joaquim Gonzaga Barbosa</w:t>
      </w:r>
    </w:p>
    <w:p w:rsidR="00E96F60" w:rsidRPr="00DB1D95" w:rsidRDefault="00E96F60" w:rsidP="00E96F60">
      <w:pPr>
        <w:pStyle w:val="SemEspaamento"/>
        <w:ind w:left="-567"/>
        <w:jc w:val="center"/>
        <w:rPr>
          <w:rFonts w:cstheme="minorHAnsi"/>
          <w:b/>
          <w:sz w:val="24"/>
          <w:szCs w:val="24"/>
        </w:rPr>
      </w:pPr>
      <w:r w:rsidRPr="00DB1D95">
        <w:rPr>
          <w:rFonts w:cstheme="minorHAnsi"/>
          <w:b/>
          <w:sz w:val="24"/>
          <w:szCs w:val="24"/>
        </w:rPr>
        <w:t>Vereador Gonzaga- PSL</w:t>
      </w:r>
    </w:p>
    <w:p w:rsidR="00E96F60" w:rsidRDefault="00E96F60" w:rsidP="00E96F60">
      <w:pPr>
        <w:spacing w:after="0" w:line="240" w:lineRule="auto"/>
        <w:ind w:left="-142" w:firstLine="850"/>
        <w:jc w:val="both"/>
      </w:pPr>
    </w:p>
    <w:p w:rsidR="00E96F60" w:rsidRPr="00397664" w:rsidRDefault="00E96F60" w:rsidP="00397664">
      <w:pPr>
        <w:spacing w:after="0" w:line="240" w:lineRule="auto"/>
        <w:jc w:val="both"/>
        <w:rPr>
          <w:sz w:val="24"/>
        </w:rPr>
      </w:pPr>
    </w:p>
    <w:sectPr w:rsidR="00E96F60" w:rsidRPr="00397664" w:rsidSect="00F84B0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9C9"/>
    <w:multiLevelType w:val="hybridMultilevel"/>
    <w:tmpl w:val="6F464890"/>
    <w:lvl w:ilvl="0" w:tplc="37228FB4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40"/>
    <w:rsid w:val="00173F46"/>
    <w:rsid w:val="00345E58"/>
    <w:rsid w:val="00397664"/>
    <w:rsid w:val="003A6BB2"/>
    <w:rsid w:val="004943B4"/>
    <w:rsid w:val="004A0567"/>
    <w:rsid w:val="00564B63"/>
    <w:rsid w:val="006104AC"/>
    <w:rsid w:val="00851422"/>
    <w:rsid w:val="00921B83"/>
    <w:rsid w:val="00926B40"/>
    <w:rsid w:val="009975EA"/>
    <w:rsid w:val="009D3E87"/>
    <w:rsid w:val="00A16768"/>
    <w:rsid w:val="00A91D3E"/>
    <w:rsid w:val="00B41EE9"/>
    <w:rsid w:val="00D14233"/>
    <w:rsid w:val="00DD60EA"/>
    <w:rsid w:val="00E96F60"/>
    <w:rsid w:val="00F84B03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B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5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97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B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5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97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cp:lastPrinted>2019-06-05T14:38:00Z</cp:lastPrinted>
  <dcterms:created xsi:type="dcterms:W3CDTF">2019-05-31T14:33:00Z</dcterms:created>
  <dcterms:modified xsi:type="dcterms:W3CDTF">2019-06-05T14:44:00Z</dcterms:modified>
</cp:coreProperties>
</file>