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86" w:rsidRDefault="00241E86" w:rsidP="00241E8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86" w:rsidRDefault="00241E86" w:rsidP="00241E8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41E86" w:rsidRDefault="00241E86" w:rsidP="00241E8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41E86" w:rsidRDefault="00241E86" w:rsidP="00241E8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241E86" w:rsidRDefault="00241E86" w:rsidP="00241E8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241E86" w:rsidRDefault="00241E86" w:rsidP="00241E86">
      <w:pPr>
        <w:rPr>
          <w:rFonts w:ascii="Arial" w:hAnsi="Arial" w:cs="Arial"/>
          <w:sz w:val="24"/>
          <w:szCs w:val="24"/>
        </w:rPr>
      </w:pPr>
    </w:p>
    <w:p w:rsidR="00241E86" w:rsidRDefault="00241E86" w:rsidP="0024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41E86" w:rsidRDefault="00241E86" w:rsidP="0024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241E86" w:rsidRDefault="00241E86" w:rsidP="0024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41E86">
        <w:rPr>
          <w:rFonts w:ascii="Arial" w:hAnsi="Arial" w:cs="Arial"/>
          <w:sz w:val="24"/>
          <w:szCs w:val="24"/>
        </w:rPr>
        <w:t>presidente da Comissão de Administração Pública, Agropecuária e Política Rural</w:t>
      </w:r>
      <w:r>
        <w:rPr>
          <w:rFonts w:ascii="Arial" w:hAnsi="Arial" w:cs="Arial"/>
          <w:sz w:val="24"/>
          <w:szCs w:val="24"/>
        </w:rPr>
        <w:t xml:space="preserve">, vem respeitosamente, requerer que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 xml:space="preserve">, ouvida a Casa e após os tramites regimentais, que seja designada reunião especial em data a ser posteriormente agendada, para que seja </w:t>
      </w:r>
      <w:r>
        <w:rPr>
          <w:rFonts w:ascii="Arial" w:hAnsi="Arial" w:cs="Arial"/>
          <w:sz w:val="24"/>
          <w:szCs w:val="24"/>
        </w:rPr>
        <w:t xml:space="preserve">discutida juntamente com a secretaria competente e representantes da população a questão da delimitação dos municípios de Sete Lagoas e Esmeraldas, uma vez que se tem notícia de loteamentos em que os lotes estão distribuídos entre os dois municípios sem que haja a delimitação legal correta. </w:t>
      </w:r>
    </w:p>
    <w:p w:rsidR="00241E86" w:rsidRDefault="00241E86" w:rsidP="0024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ainda para que seja verificada a questão da arrecadação de impostos já que a delimitação se faz necessária inclusive para que um município não proceda à arrecadação de forma errônea em território de outro.</w:t>
      </w:r>
    </w:p>
    <w:p w:rsidR="00241E86" w:rsidRDefault="00241E86" w:rsidP="0024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241E86" w:rsidRDefault="00241E86" w:rsidP="00241E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</w:t>
      </w:r>
      <w:r>
        <w:rPr>
          <w:rFonts w:ascii="Arial" w:hAnsi="Arial" w:cs="Arial"/>
          <w:sz w:val="24"/>
          <w:szCs w:val="24"/>
        </w:rPr>
        <w:t xml:space="preserve"> Sessões, 19 de junho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241E86" w:rsidRDefault="00241E86" w:rsidP="00241E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86" w:rsidRDefault="00241E86" w:rsidP="00241E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41E86" w:rsidRDefault="00241E86" w:rsidP="00241E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41E86" w:rsidRDefault="00241E86" w:rsidP="00241E86">
      <w:pPr>
        <w:rPr>
          <w:rFonts w:ascii="Arial" w:hAnsi="Arial" w:cs="Arial"/>
          <w:sz w:val="24"/>
          <w:szCs w:val="24"/>
        </w:rPr>
      </w:pPr>
    </w:p>
    <w:p w:rsidR="00241E86" w:rsidRDefault="00241E86" w:rsidP="00241E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241E86" w:rsidRDefault="00241E86" w:rsidP="00241E8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1E86" w:rsidRDefault="00241E86" w:rsidP="0024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1E86" w:rsidRDefault="00241E86" w:rsidP="00241E86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2C5A16" w:rsidRDefault="002C5A16"/>
    <w:sectPr w:rsidR="002C5A16" w:rsidSect="00241E86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DFGothic-EB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241E86"/>
    <w:rsid w:val="002C5A16"/>
    <w:rsid w:val="007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DA24-FECE-4BA2-802A-C7D39137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8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2019-06-19T14:45:00Z</dcterms:created>
  <dcterms:modified xsi:type="dcterms:W3CDTF">2019-06-19T14:56:00Z</dcterms:modified>
</cp:coreProperties>
</file>