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B8" w:rsidRDefault="00E65BB8" w:rsidP="00E65BB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B8" w:rsidRDefault="00E65BB8" w:rsidP="00E65BB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65BB8" w:rsidRDefault="00E65BB8" w:rsidP="00E65BB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65BB8" w:rsidRDefault="00E65BB8" w:rsidP="00E65BB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E65BB8" w:rsidRDefault="00E65BB8" w:rsidP="00E65BB8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E65BB8" w:rsidRDefault="00E65BB8" w:rsidP="00E65BB8">
      <w:pPr>
        <w:rPr>
          <w:rFonts w:ascii="Arial" w:hAnsi="Arial" w:cs="Arial"/>
          <w:sz w:val="24"/>
          <w:szCs w:val="24"/>
        </w:rPr>
      </w:pPr>
    </w:p>
    <w:p w:rsidR="00E65BB8" w:rsidRDefault="00E65BB8" w:rsidP="00E65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65BB8" w:rsidRDefault="00E65BB8" w:rsidP="00E65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:rsidR="00E65BB8" w:rsidRDefault="00E65BB8" w:rsidP="00E65B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MARTINS</w:t>
      </w:r>
      <w:r>
        <w:rPr>
          <w:rFonts w:ascii="Arial" w:hAnsi="Arial" w:cs="Arial"/>
          <w:sz w:val="24"/>
          <w:szCs w:val="24"/>
        </w:rPr>
        <w:t xml:space="preserve">, respeitosamente requer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trâ</w:t>
      </w:r>
      <w:r>
        <w:rPr>
          <w:rFonts w:ascii="Arial" w:hAnsi="Arial" w:cs="Arial"/>
          <w:sz w:val="24"/>
          <w:szCs w:val="24"/>
        </w:rPr>
        <w:t>mites regimentais, que seja enviada corre</w:t>
      </w:r>
      <w:r>
        <w:rPr>
          <w:rFonts w:ascii="Arial" w:hAnsi="Arial" w:cs="Arial"/>
          <w:sz w:val="24"/>
          <w:szCs w:val="24"/>
        </w:rPr>
        <w:t>spondência à Secretaria de Educação, para que seja apurada</w:t>
      </w:r>
      <w:r w:rsidR="00657FA4">
        <w:rPr>
          <w:rFonts w:ascii="Arial" w:hAnsi="Arial" w:cs="Arial"/>
          <w:sz w:val="24"/>
          <w:szCs w:val="24"/>
        </w:rPr>
        <w:t xml:space="preserve"> veracidade de</w:t>
      </w:r>
      <w:r>
        <w:rPr>
          <w:rFonts w:ascii="Arial" w:hAnsi="Arial" w:cs="Arial"/>
          <w:sz w:val="24"/>
          <w:szCs w:val="24"/>
        </w:rPr>
        <w:t xml:space="preserve"> denúncia, </w:t>
      </w:r>
      <w:r>
        <w:rPr>
          <w:rFonts w:ascii="Arial" w:hAnsi="Arial" w:cs="Arial"/>
          <w:sz w:val="24"/>
          <w:szCs w:val="24"/>
        </w:rPr>
        <w:t>recebida em meu gabinete de que a Sra. Carla, diretora do CRAMAM estaria fazendo uso indevido do carro da FUMEP, ficando este, mais de uma semana parado na garagem de sua casa ou sendo usado por seus funcionários</w:t>
      </w:r>
      <w:r w:rsidR="00657F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totalmente fora das atividades para o qual é destinado.</w:t>
      </w:r>
    </w:p>
    <w:p w:rsidR="00E65BB8" w:rsidRDefault="00E65BB8" w:rsidP="00E65B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Tal denúncia já foi encaminhada à Ouvidoria do Município para que as providências sejam tomadas, porém</w:t>
      </w:r>
      <w:r w:rsidR="00657F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faz necessário que a situação sej</w:t>
      </w:r>
      <w:r w:rsidR="00657FA4">
        <w:rPr>
          <w:rFonts w:ascii="Arial" w:hAnsi="Arial" w:cs="Arial"/>
          <w:sz w:val="24"/>
          <w:szCs w:val="24"/>
        </w:rPr>
        <w:t>a apurada, para que possa ser devidamente esclarecida frente a cobrança da população.</w:t>
      </w:r>
    </w:p>
    <w:p w:rsidR="00E65BB8" w:rsidRDefault="00E65BB8" w:rsidP="00E65B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 </w:t>
      </w:r>
    </w:p>
    <w:p w:rsidR="00E65BB8" w:rsidRDefault="00E65BB8" w:rsidP="00E65B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14</w:t>
      </w:r>
      <w:r>
        <w:rPr>
          <w:rFonts w:ascii="Arial" w:hAnsi="Arial" w:cs="Arial"/>
          <w:sz w:val="24"/>
          <w:szCs w:val="24"/>
        </w:rPr>
        <w:t xml:space="preserve"> de maio de 2019.</w:t>
      </w:r>
    </w:p>
    <w:p w:rsidR="00E65BB8" w:rsidRDefault="00E65BB8" w:rsidP="00E65B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B8" w:rsidRDefault="00E65BB8" w:rsidP="00E65B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65BB8" w:rsidRDefault="00E65BB8" w:rsidP="00E65BB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65BB8" w:rsidRDefault="00E65BB8" w:rsidP="00E65BB8">
      <w:pPr>
        <w:rPr>
          <w:rFonts w:ascii="Arial" w:hAnsi="Arial" w:cs="Arial"/>
          <w:sz w:val="24"/>
          <w:szCs w:val="24"/>
        </w:rPr>
      </w:pPr>
    </w:p>
    <w:p w:rsidR="00E65BB8" w:rsidRDefault="00E65BB8" w:rsidP="00E65B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E65BB8" w:rsidRDefault="00E65BB8" w:rsidP="00E65BB8">
      <w:pPr>
        <w:rPr>
          <w:rFonts w:ascii="Arial" w:hAnsi="Arial" w:cs="Arial"/>
          <w:b/>
          <w:sz w:val="24"/>
          <w:szCs w:val="24"/>
          <w:u w:val="single"/>
        </w:rPr>
      </w:pPr>
    </w:p>
    <w:p w:rsidR="003C0881" w:rsidRPr="00657FA4" w:rsidRDefault="00E65BB8" w:rsidP="00657FA4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</w:t>
      </w:r>
      <w:r w:rsidR="00657FA4">
        <w:rPr>
          <w:rFonts w:ascii="Arial" w:eastAsia="DejaVuSans" w:hAnsi="Arial" w:cs="Arial"/>
          <w:bCs/>
          <w:kern w:val="2"/>
          <w:sz w:val="24"/>
          <w:szCs w:val="24"/>
        </w:rPr>
        <w:t>s e pela Lei Orgânica Municipal.</w:t>
      </w:r>
    </w:p>
    <w:sectPr w:rsidR="003C0881" w:rsidRPr="00657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10"/>
    <w:rsid w:val="000570FE"/>
    <w:rsid w:val="003C0881"/>
    <w:rsid w:val="00657FA4"/>
    <w:rsid w:val="00723410"/>
    <w:rsid w:val="00E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3B1EA-E9F2-40C7-B07D-7C990464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B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2019-05-14T16:57:00Z</dcterms:created>
  <dcterms:modified xsi:type="dcterms:W3CDTF">2019-05-14T17:38:00Z</dcterms:modified>
</cp:coreProperties>
</file>