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E5" w:rsidRDefault="00122CE5" w:rsidP="00122CE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CE5" w:rsidRDefault="00122CE5" w:rsidP="00122CE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22CE5" w:rsidRDefault="00122CE5" w:rsidP="00122CE5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122CE5" w:rsidRDefault="00122CE5" w:rsidP="00122CE5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122CE5" w:rsidRDefault="00122CE5" w:rsidP="00122CE5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22CE5" w:rsidRDefault="00122CE5" w:rsidP="00122CE5">
      <w:pPr>
        <w:rPr>
          <w:rFonts w:ascii="Arial" w:hAnsi="Arial" w:cs="Arial"/>
          <w:sz w:val="24"/>
          <w:szCs w:val="24"/>
        </w:rPr>
      </w:pPr>
    </w:p>
    <w:p w:rsidR="00122CE5" w:rsidRDefault="00122CE5" w:rsidP="00122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122CE5" w:rsidRDefault="00122CE5" w:rsidP="00122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122CE5" w:rsidRDefault="00122CE5" w:rsidP="00122CE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>O Vereador que este subscreve, requer que, ouvida a casa e após os tramites regimentais, seja enviada correspondência ao presidente desta casa, solicitando a convocação de uma audiência pública, realizar-se em data a ser</w:t>
      </w:r>
      <w:r>
        <w:rPr>
          <w:rFonts w:ascii="Arial" w:eastAsia="DejaVuSans" w:hAnsi="Arial" w:cs="Arial"/>
          <w:kern w:val="2"/>
        </w:rPr>
        <w:t xml:space="preserve"> posteriormente agendada, no Centro Social da </w:t>
      </w:r>
      <w:r>
        <w:rPr>
          <w:rFonts w:ascii="Arial" w:eastAsia="DejaVuSans" w:hAnsi="Arial" w:cs="Arial"/>
          <w:kern w:val="2"/>
        </w:rPr>
        <w:t>comunidade</w:t>
      </w:r>
      <w:r>
        <w:rPr>
          <w:rFonts w:ascii="Arial" w:eastAsia="DejaVuSans" w:hAnsi="Arial" w:cs="Arial"/>
          <w:kern w:val="2"/>
        </w:rPr>
        <w:t xml:space="preserve"> de Silva Xavier</w:t>
      </w:r>
      <w:r>
        <w:rPr>
          <w:rFonts w:ascii="Arial" w:eastAsia="DejaVuSans" w:hAnsi="Arial" w:cs="Arial"/>
          <w:kern w:val="2"/>
        </w:rPr>
        <w:t xml:space="preserve">, com participação do Prefeito, Vereadores, </w:t>
      </w:r>
      <w:r>
        <w:rPr>
          <w:rFonts w:ascii="Arial" w:hAnsi="Arial" w:cs="Arial"/>
        </w:rPr>
        <w:t>Secretários, entidades de classe, Representantes da Comunidade e demais interessados, p</w:t>
      </w:r>
      <w:r>
        <w:rPr>
          <w:rFonts w:ascii="Arial" w:eastAsia="DejaVuSans" w:hAnsi="Arial" w:cs="Arial"/>
          <w:bCs/>
          <w:kern w:val="2"/>
        </w:rPr>
        <w:t xml:space="preserve">ara análise e discussão </w:t>
      </w:r>
      <w:r>
        <w:rPr>
          <w:rFonts w:ascii="Arial" w:hAnsi="Arial" w:cs="Arial"/>
          <w:kern w:val="3"/>
        </w:rPr>
        <w:t>referente aos estudos de impacto das obras, loteamentos e construções no bairro Silva Xavier, no que tange às questões ambientais, de saneamento básico, regularização fundiária e demais temas de suma importância que serão tratados, e de forma a integrar a população e o poder público na busca de soluções e projetos futuros de forma conjunta.</w:t>
      </w:r>
    </w:p>
    <w:p w:rsidR="00122CE5" w:rsidRDefault="00122CE5" w:rsidP="00122CE5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29 de abril de 2019.</w:t>
      </w:r>
    </w:p>
    <w:p w:rsidR="00122CE5" w:rsidRDefault="00122CE5" w:rsidP="00122C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CE5" w:rsidRDefault="00122CE5" w:rsidP="00122C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122CE5" w:rsidRDefault="00122CE5" w:rsidP="00122CE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22CE5" w:rsidRDefault="00122CE5" w:rsidP="00122CE5">
      <w:pPr>
        <w:rPr>
          <w:rFonts w:ascii="Arial" w:hAnsi="Arial" w:cs="Arial"/>
          <w:sz w:val="24"/>
          <w:szCs w:val="24"/>
        </w:rPr>
      </w:pPr>
    </w:p>
    <w:p w:rsidR="00122CE5" w:rsidRDefault="00122CE5" w:rsidP="008B7990">
      <w:pPr>
        <w:ind w:left="2832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22CE5" w:rsidRDefault="00122CE5" w:rsidP="00122CE5">
      <w:pPr>
        <w:shd w:val="clear" w:color="auto" w:fill="FFFFFF"/>
        <w:jc w:val="both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realização de Audiência Pública para este fim é de extrema necessidade a fim de que o Poder Legislativo, juntamente com a população e os demais interessados, </w:t>
      </w:r>
      <w:r>
        <w:rPr>
          <w:rFonts w:ascii="Arial" w:eastAsia="DejaVuSans" w:hAnsi="Arial" w:cs="Arial"/>
          <w:bCs/>
          <w:kern w:val="2"/>
          <w:sz w:val="24"/>
          <w:szCs w:val="24"/>
        </w:rPr>
        <w:t>possam participar efetivamente das decisões tomadas na busca de melhorias necessárias à própria população e à preservação do meio ambiente e ainda resguardar os munícipes contra os malefícios causados pela ocupação e uso do espaço sem a observância da legislação aplicável em detrimento da própria população</w:t>
      </w:r>
      <w:r>
        <w:rPr>
          <w:rFonts w:ascii="Arial" w:eastAsia="DejaVuSans" w:hAnsi="Arial" w:cs="Arial"/>
          <w:kern w:val="2"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122CE5" w:rsidRDefault="00122CE5" w:rsidP="00122CE5">
      <w:pPr>
        <w:shd w:val="clear" w:color="auto" w:fill="FFFFFF"/>
        <w:ind w:firstLine="708"/>
        <w:jc w:val="both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122CE5" w:rsidRPr="00D43B03" w:rsidRDefault="00122CE5" w:rsidP="00122CE5"/>
    <w:p w:rsidR="00122CE5" w:rsidRDefault="00122CE5" w:rsidP="00122CE5"/>
    <w:p w:rsidR="00122CE5" w:rsidRDefault="00122CE5" w:rsidP="00122CE5"/>
    <w:p w:rsidR="00F72E21" w:rsidRDefault="00F72E21"/>
    <w:sectPr w:rsidR="00F72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CA"/>
    <w:rsid w:val="00122CE5"/>
    <w:rsid w:val="00772ACA"/>
    <w:rsid w:val="008B7990"/>
    <w:rsid w:val="00F7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0E40-AAD9-4437-BAC3-3478510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CE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CE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2019-04-29T12:30:00Z</dcterms:created>
  <dcterms:modified xsi:type="dcterms:W3CDTF">2019-04-29T12:42:00Z</dcterms:modified>
</cp:coreProperties>
</file>