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D2" w:rsidRDefault="006D5DD2" w:rsidP="006D5DD2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DD2" w:rsidRDefault="006D5DD2" w:rsidP="006D5DD2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6D5DD2" w:rsidRDefault="006D5DD2" w:rsidP="006D5DD2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6D5DD2" w:rsidRDefault="006D5DD2" w:rsidP="006D5DD2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6D5DD2" w:rsidRDefault="006D5DD2" w:rsidP="006D5DD2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6D5DD2" w:rsidRDefault="006D5DD2" w:rsidP="006D5DD2">
      <w:pPr>
        <w:rPr>
          <w:rFonts w:ascii="Arial" w:hAnsi="Arial" w:cs="Arial"/>
          <w:sz w:val="24"/>
          <w:szCs w:val="24"/>
        </w:rPr>
      </w:pPr>
    </w:p>
    <w:p w:rsidR="006D5DD2" w:rsidRDefault="006D5DD2" w:rsidP="006D5D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6D5DD2" w:rsidRDefault="006D5DD2" w:rsidP="006D5D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Vereadores,</w:t>
      </w:r>
      <w:bookmarkStart w:id="0" w:name="_GoBack"/>
      <w:bookmarkEnd w:id="0"/>
    </w:p>
    <w:p w:rsidR="006D5DD2" w:rsidRDefault="006D5DD2" w:rsidP="006D5DD2">
      <w:pPr>
        <w:pStyle w:val="Recuodecorpodetexto"/>
        <w:spacing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 xml:space="preserve">, vem respeitosamente, requerer que, </w:t>
      </w:r>
      <w:r>
        <w:rPr>
          <w:rFonts w:ascii="Arial" w:hAnsi="Arial" w:cs="Arial"/>
          <w:b/>
          <w:sz w:val="24"/>
          <w:szCs w:val="24"/>
        </w:rPr>
        <w:t>A TÍTULO DE FISCALIZAÇÃO</w:t>
      </w:r>
      <w:r>
        <w:rPr>
          <w:rFonts w:ascii="Arial" w:hAnsi="Arial" w:cs="Arial"/>
          <w:sz w:val="24"/>
          <w:szCs w:val="24"/>
        </w:rPr>
        <w:t>, ouvida a Casa e após os tramites regimentais seja enviada correspondência à Secretaria competente solicitando que se mova gestões junto ao órgão responsável, no sentido de que sejam realizados os estudos dos impactos ambientais causados pelos condomínios e loteamentos construídos no bairro Eldorado a partir do ano de 2017 até os dias atuais.</w:t>
      </w:r>
    </w:p>
    <w:p w:rsidR="006D5DD2" w:rsidRDefault="006D5DD2" w:rsidP="006D5DD2">
      <w:pPr>
        <w:pStyle w:val="Recuodecorpodetexto"/>
        <w:spacing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Ressalta que tal pedido fora objet</w:t>
      </w:r>
      <w:r w:rsidR="00C21884">
        <w:rPr>
          <w:rFonts w:ascii="Arial" w:hAnsi="Arial" w:cs="Arial"/>
          <w:sz w:val="24"/>
          <w:szCs w:val="24"/>
        </w:rPr>
        <w:t>o do Requerimento de número 87</w:t>
      </w:r>
      <w:r>
        <w:rPr>
          <w:rFonts w:ascii="Arial" w:hAnsi="Arial" w:cs="Arial"/>
          <w:sz w:val="24"/>
          <w:szCs w:val="24"/>
        </w:rPr>
        <w:t>/2018</w:t>
      </w:r>
      <w:r w:rsidR="00C21884">
        <w:rPr>
          <w:rFonts w:ascii="Arial" w:hAnsi="Arial" w:cs="Arial"/>
          <w:sz w:val="24"/>
          <w:szCs w:val="24"/>
        </w:rPr>
        <w:t>, do qual não se obteve respostas.</w:t>
      </w:r>
    </w:p>
    <w:p w:rsidR="006D5DD2" w:rsidRDefault="006D5DD2" w:rsidP="006D5DD2">
      <w:pPr>
        <w:jc w:val="both"/>
        <w:rPr>
          <w:rFonts w:ascii="Arial" w:hAnsi="Arial" w:cs="Arial"/>
          <w:sz w:val="24"/>
          <w:szCs w:val="24"/>
        </w:rPr>
      </w:pPr>
    </w:p>
    <w:p w:rsidR="006D5DD2" w:rsidRDefault="006D5DD2" w:rsidP="006D5D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29 de abril de 2019.</w:t>
      </w:r>
    </w:p>
    <w:p w:rsidR="006D5DD2" w:rsidRDefault="006D5DD2" w:rsidP="006D5D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DD2" w:rsidRDefault="006D5DD2" w:rsidP="006D5D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6D5DD2" w:rsidRDefault="006D5DD2" w:rsidP="006D5DD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6D5DD2" w:rsidRDefault="006D5DD2" w:rsidP="006D5DD2">
      <w:pPr>
        <w:rPr>
          <w:rFonts w:ascii="Arial" w:hAnsi="Arial" w:cs="Arial"/>
          <w:sz w:val="24"/>
          <w:szCs w:val="24"/>
        </w:rPr>
      </w:pPr>
    </w:p>
    <w:p w:rsidR="006D5DD2" w:rsidRDefault="006D5DD2" w:rsidP="006D5D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6D5DD2" w:rsidRDefault="006D5DD2" w:rsidP="006D5DD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F474D" w:rsidRPr="00C21884" w:rsidRDefault="006D5DD2" w:rsidP="00C21884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sectPr w:rsidR="006F474D" w:rsidRPr="00C218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8C"/>
    <w:rsid w:val="0038698C"/>
    <w:rsid w:val="006D5DD2"/>
    <w:rsid w:val="006F474D"/>
    <w:rsid w:val="00C2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1BB62-2B7E-4F84-93DA-DAA6112C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DD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D5DD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D5DD2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2019-04-29T13:15:00Z</dcterms:created>
  <dcterms:modified xsi:type="dcterms:W3CDTF">2019-04-29T13:27:00Z</dcterms:modified>
</cp:coreProperties>
</file>