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2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1598"/>
        <w:gridCol w:w="8004"/>
      </w:tblGrid>
      <w:tr w:rsidR="004C41C5" w:rsidRPr="007C6268" w:rsidTr="004C41C5">
        <w:trPr>
          <w:trHeight w:val="1038"/>
        </w:trPr>
        <w:tc>
          <w:tcPr>
            <w:tcW w:w="1598" w:type="dxa"/>
            <w:vAlign w:val="center"/>
          </w:tcPr>
          <w:p w:rsidR="004C41C5" w:rsidRPr="007C6268" w:rsidRDefault="004C41C5" w:rsidP="005D14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C6268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142875</wp:posOffset>
                  </wp:positionH>
                  <wp:positionV relativeFrom="margin">
                    <wp:posOffset>-142875</wp:posOffset>
                  </wp:positionV>
                  <wp:extent cx="685800" cy="800100"/>
                  <wp:effectExtent l="19050" t="0" r="0" b="0"/>
                  <wp:wrapNone/>
                  <wp:docPr id="2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04" w:type="dxa"/>
            <w:vAlign w:val="center"/>
          </w:tcPr>
          <w:p w:rsidR="004C41C5" w:rsidRPr="007C6268" w:rsidRDefault="004C41C5" w:rsidP="005D14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7C6268">
              <w:rPr>
                <w:rFonts w:ascii="Times New Roman" w:hAnsi="Times New Roman" w:cs="Times New Roman"/>
                <w:sz w:val="36"/>
                <w:szCs w:val="36"/>
              </w:rPr>
              <w:t>PREFEITURA MUNICIPAL DE SETE LAGOAS</w:t>
            </w:r>
          </w:p>
        </w:tc>
      </w:tr>
    </w:tbl>
    <w:p w:rsidR="004C41C5" w:rsidRPr="005D145C" w:rsidRDefault="004C41C5" w:rsidP="005D145C">
      <w:pPr>
        <w:pStyle w:val="Recuodecorpodetexto21"/>
        <w:ind w:firstLine="2268"/>
        <w:rPr>
          <w:b/>
          <w:bCs/>
          <w:szCs w:val="24"/>
          <w:lang w:eastAsia="pt-BR" w:bidi="pt-BR"/>
        </w:rPr>
      </w:pPr>
    </w:p>
    <w:p w:rsidR="004C41C5" w:rsidRPr="005D145C" w:rsidRDefault="004C41C5" w:rsidP="005D145C">
      <w:pPr>
        <w:pStyle w:val="Recuodecorpodetexto21"/>
        <w:ind w:firstLine="2268"/>
        <w:rPr>
          <w:b/>
          <w:bCs/>
          <w:szCs w:val="24"/>
          <w:lang w:eastAsia="pt-BR" w:bidi="pt-BR"/>
        </w:rPr>
      </w:pPr>
      <w:r w:rsidRPr="005D145C">
        <w:rPr>
          <w:b/>
          <w:bCs/>
          <w:szCs w:val="24"/>
          <w:lang w:eastAsia="pt-BR" w:bidi="pt-BR"/>
        </w:rPr>
        <w:t>PROJETO DE LEI Nº               /2019.</w:t>
      </w:r>
    </w:p>
    <w:p w:rsidR="004C41C5" w:rsidRPr="005D145C" w:rsidRDefault="004C41C5" w:rsidP="005D145C">
      <w:pPr>
        <w:pStyle w:val="Recuodecorpodetexto21"/>
        <w:ind w:firstLine="0"/>
        <w:rPr>
          <w:b/>
          <w:bCs/>
          <w:szCs w:val="24"/>
          <w:lang w:eastAsia="pt-BR" w:bidi="pt-BR"/>
        </w:rPr>
      </w:pPr>
    </w:p>
    <w:p w:rsidR="00577C90" w:rsidRPr="005D145C" w:rsidRDefault="007A4686" w:rsidP="005D145C">
      <w:pPr>
        <w:spacing w:after="0" w:line="240" w:lineRule="auto"/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145C">
        <w:rPr>
          <w:rFonts w:ascii="Times New Roman" w:hAnsi="Times New Roman" w:cs="Times New Roman"/>
          <w:b/>
          <w:sz w:val="24"/>
          <w:szCs w:val="24"/>
        </w:rPr>
        <w:t xml:space="preserve">ALTERA A LEI </w:t>
      </w:r>
      <w:r w:rsidR="00454CE1" w:rsidRPr="005D145C">
        <w:rPr>
          <w:rFonts w:ascii="Times New Roman" w:hAnsi="Times New Roman" w:cs="Times New Roman"/>
          <w:b/>
          <w:sz w:val="24"/>
          <w:szCs w:val="24"/>
        </w:rPr>
        <w:t xml:space="preserve">Nº </w:t>
      </w:r>
      <w:r w:rsidRPr="005D145C">
        <w:rPr>
          <w:rFonts w:ascii="Times New Roman" w:hAnsi="Times New Roman" w:cs="Times New Roman"/>
          <w:b/>
          <w:sz w:val="24"/>
          <w:szCs w:val="24"/>
        </w:rPr>
        <w:t>5</w:t>
      </w:r>
      <w:r w:rsidR="002119DC" w:rsidRPr="005D145C">
        <w:rPr>
          <w:rFonts w:ascii="Times New Roman" w:hAnsi="Times New Roman" w:cs="Times New Roman"/>
          <w:b/>
          <w:sz w:val="24"/>
          <w:szCs w:val="24"/>
        </w:rPr>
        <w:t>.</w:t>
      </w:r>
      <w:r w:rsidRPr="005D145C">
        <w:rPr>
          <w:rFonts w:ascii="Times New Roman" w:hAnsi="Times New Roman" w:cs="Times New Roman"/>
          <w:b/>
          <w:sz w:val="24"/>
          <w:szCs w:val="24"/>
        </w:rPr>
        <w:t xml:space="preserve">068 DE </w:t>
      </w:r>
      <w:r w:rsidR="00454CE1" w:rsidRPr="005D145C">
        <w:rPr>
          <w:rFonts w:ascii="Times New Roman" w:hAnsi="Times New Roman" w:cs="Times New Roman"/>
          <w:b/>
          <w:sz w:val="24"/>
          <w:szCs w:val="24"/>
        </w:rPr>
        <w:t>17 DE OUTUBRO DE 1995</w:t>
      </w:r>
      <w:r w:rsidRPr="005D145C">
        <w:rPr>
          <w:rFonts w:ascii="Times New Roman" w:hAnsi="Times New Roman" w:cs="Times New Roman"/>
          <w:b/>
          <w:sz w:val="24"/>
          <w:szCs w:val="24"/>
        </w:rPr>
        <w:t xml:space="preserve"> QUE </w:t>
      </w:r>
      <w:r w:rsidR="002119DC" w:rsidRPr="005D145C">
        <w:rPr>
          <w:rFonts w:ascii="Times New Roman" w:hAnsi="Times New Roman" w:cs="Times New Roman"/>
          <w:b/>
          <w:i/>
          <w:sz w:val="24"/>
          <w:szCs w:val="24"/>
        </w:rPr>
        <w:t>“</w:t>
      </w:r>
      <w:r w:rsidR="00577C90" w:rsidRPr="005D145C">
        <w:rPr>
          <w:rFonts w:ascii="Times New Roman" w:hAnsi="Times New Roman" w:cs="Times New Roman"/>
          <w:b/>
          <w:i/>
          <w:sz w:val="24"/>
          <w:szCs w:val="24"/>
        </w:rPr>
        <w:t>INSTITUI O FUNDO MUNICIPAL DE CULTURA E DÁ OUTRAS PROVIDÊNCIAS</w:t>
      </w:r>
      <w:r w:rsidR="002119DC" w:rsidRPr="005D145C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="002119DC" w:rsidRPr="005D145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77C90" w:rsidRPr="005D145C">
        <w:rPr>
          <w:rFonts w:ascii="Times New Roman" w:hAnsi="Times New Roman" w:cs="Times New Roman"/>
          <w:b/>
          <w:sz w:val="24"/>
          <w:szCs w:val="24"/>
        </w:rPr>
        <w:t xml:space="preserve">ALTERADA PELA LEI </w:t>
      </w:r>
      <w:r w:rsidR="002119DC" w:rsidRPr="005D145C">
        <w:rPr>
          <w:rFonts w:ascii="Times New Roman" w:hAnsi="Times New Roman" w:cs="Times New Roman"/>
          <w:b/>
          <w:sz w:val="24"/>
          <w:szCs w:val="24"/>
        </w:rPr>
        <w:t xml:space="preserve">N° </w:t>
      </w:r>
      <w:r w:rsidR="00577C90" w:rsidRPr="005D145C">
        <w:rPr>
          <w:rFonts w:ascii="Times New Roman" w:hAnsi="Times New Roman" w:cs="Times New Roman"/>
          <w:b/>
          <w:sz w:val="24"/>
          <w:szCs w:val="24"/>
        </w:rPr>
        <w:t>6</w:t>
      </w:r>
      <w:r w:rsidR="002119DC" w:rsidRPr="005D145C">
        <w:rPr>
          <w:rFonts w:ascii="Times New Roman" w:hAnsi="Times New Roman" w:cs="Times New Roman"/>
          <w:b/>
          <w:sz w:val="24"/>
          <w:szCs w:val="24"/>
        </w:rPr>
        <w:t>.</w:t>
      </w:r>
      <w:r w:rsidR="00577C90" w:rsidRPr="005D145C">
        <w:rPr>
          <w:rFonts w:ascii="Times New Roman" w:hAnsi="Times New Roman" w:cs="Times New Roman"/>
          <w:b/>
          <w:sz w:val="24"/>
          <w:szCs w:val="24"/>
        </w:rPr>
        <w:t>652/2002</w:t>
      </w:r>
      <w:r w:rsidR="002B6955" w:rsidRPr="005D145C">
        <w:rPr>
          <w:rFonts w:ascii="Times New Roman" w:hAnsi="Times New Roman" w:cs="Times New Roman"/>
          <w:b/>
          <w:sz w:val="24"/>
          <w:szCs w:val="24"/>
        </w:rPr>
        <w:t>.</w:t>
      </w:r>
    </w:p>
    <w:p w:rsidR="00577C90" w:rsidRPr="005D145C" w:rsidRDefault="00577C90" w:rsidP="005D145C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4686" w:rsidRPr="005D145C" w:rsidRDefault="00796D3B" w:rsidP="005D145C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Art. 1º Fica alterada </w:t>
      </w:r>
      <w:r w:rsidR="00B319F8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</w:rPr>
        <w:t>redação do</w:t>
      </w:r>
      <w:r w:rsidR="002119DC" w:rsidRPr="005D1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inciso I</w:t>
      </w:r>
      <w:r w:rsidR="004B324E"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inclui o parágrafo 2°</w:t>
      </w:r>
      <w:r w:rsidR="004B324E">
        <w:rPr>
          <w:rFonts w:ascii="Times New Roman" w:eastAsia="Times New Roman" w:hAnsi="Times New Roman" w:cs="Times New Roman"/>
          <w:sz w:val="24"/>
          <w:szCs w:val="24"/>
        </w:rPr>
        <w:t>, passando o parágrafo único a vigorar como parágrafo 1° 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2119DC" w:rsidRPr="005D145C">
        <w:rPr>
          <w:rFonts w:ascii="Times New Roman" w:eastAsia="Times New Roman" w:hAnsi="Times New Roman" w:cs="Times New Roman"/>
          <w:sz w:val="24"/>
          <w:szCs w:val="24"/>
        </w:rPr>
        <w:t xml:space="preserve">artigo 4º da Lei nº 5.068 de 17 de outubro de 1995 que </w:t>
      </w:r>
      <w:r w:rsidR="002119DC" w:rsidRPr="005D145C">
        <w:rPr>
          <w:rFonts w:ascii="Times New Roman" w:hAnsi="Times New Roman" w:cs="Times New Roman"/>
          <w:i/>
          <w:sz w:val="24"/>
          <w:szCs w:val="24"/>
        </w:rPr>
        <w:t>“Institui o Fundo Municipal de Cultura e dá outras providências”</w:t>
      </w:r>
      <w:r w:rsidR="002119DC" w:rsidRPr="005D145C">
        <w:rPr>
          <w:rFonts w:ascii="Times New Roman" w:hAnsi="Times New Roman" w:cs="Times New Roman"/>
          <w:sz w:val="24"/>
          <w:szCs w:val="24"/>
        </w:rPr>
        <w:t>,</w:t>
      </w:r>
      <w:r w:rsidR="002119DC" w:rsidRPr="005D1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51F5" w:rsidRPr="005851F5">
        <w:rPr>
          <w:rFonts w:ascii="Times New Roman" w:hAnsi="Times New Roman" w:cs="Times New Roman"/>
          <w:sz w:val="24"/>
          <w:szCs w:val="24"/>
        </w:rPr>
        <w:t xml:space="preserve">alterada pela </w:t>
      </w:r>
      <w:r w:rsidR="005851F5">
        <w:rPr>
          <w:rFonts w:ascii="Times New Roman" w:hAnsi="Times New Roman" w:cs="Times New Roman"/>
          <w:sz w:val="24"/>
          <w:szCs w:val="24"/>
        </w:rPr>
        <w:t>L</w:t>
      </w:r>
      <w:r w:rsidR="005851F5" w:rsidRPr="005851F5">
        <w:rPr>
          <w:rFonts w:ascii="Times New Roman" w:hAnsi="Times New Roman" w:cs="Times New Roman"/>
          <w:sz w:val="24"/>
          <w:szCs w:val="24"/>
        </w:rPr>
        <w:t>ei n° 6.652/2002,</w:t>
      </w:r>
      <w:r w:rsidR="00585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4686" w:rsidRPr="005D145C">
        <w:rPr>
          <w:rFonts w:ascii="Times New Roman" w:eastAsia="Times New Roman" w:hAnsi="Times New Roman" w:cs="Times New Roman"/>
          <w:sz w:val="24"/>
          <w:szCs w:val="24"/>
        </w:rPr>
        <w:t>com a seguinte redação:</w:t>
      </w:r>
    </w:p>
    <w:p w:rsidR="002B6955" w:rsidRPr="005D145C" w:rsidRDefault="002B6955" w:rsidP="005D145C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4686" w:rsidRPr="005D145C" w:rsidRDefault="00CD2004" w:rsidP="005D145C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D145C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5D145C">
        <w:rPr>
          <w:rFonts w:ascii="Times New Roman" w:eastAsia="Times New Roman" w:hAnsi="Times New Roman" w:cs="Times New Roman"/>
          <w:i/>
          <w:sz w:val="24"/>
          <w:szCs w:val="24"/>
        </w:rPr>
        <w:t xml:space="preserve">Art. </w:t>
      </w:r>
      <w:r w:rsidR="00EE70AB" w:rsidRPr="005D145C">
        <w:rPr>
          <w:rFonts w:ascii="Times New Roman" w:eastAsia="Times New Roman" w:hAnsi="Times New Roman" w:cs="Times New Roman"/>
          <w:i/>
          <w:sz w:val="24"/>
          <w:szCs w:val="24"/>
        </w:rPr>
        <w:t>4</w:t>
      </w:r>
      <w:r w:rsidRPr="005D145C">
        <w:rPr>
          <w:rFonts w:ascii="Times New Roman" w:eastAsia="Times New Roman" w:hAnsi="Times New Roman" w:cs="Times New Roman"/>
          <w:i/>
          <w:sz w:val="24"/>
          <w:szCs w:val="24"/>
        </w:rPr>
        <w:t>º</w:t>
      </w:r>
      <w:r w:rsidR="00EE70AB" w:rsidRPr="005D145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7A4686" w:rsidRPr="005D145C">
        <w:rPr>
          <w:rFonts w:ascii="Times New Roman" w:eastAsia="Times New Roman" w:hAnsi="Times New Roman" w:cs="Times New Roman"/>
          <w:i/>
          <w:sz w:val="24"/>
          <w:szCs w:val="24"/>
        </w:rPr>
        <w:t>São recursos do FMC:</w:t>
      </w:r>
    </w:p>
    <w:p w:rsidR="007A4686" w:rsidRPr="005D145C" w:rsidRDefault="007A4686" w:rsidP="005D145C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A4686" w:rsidRPr="005D145C" w:rsidRDefault="007A4686" w:rsidP="005D145C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D145C">
        <w:rPr>
          <w:rFonts w:ascii="Times New Roman" w:eastAsia="Times New Roman" w:hAnsi="Times New Roman" w:cs="Times New Roman"/>
          <w:i/>
          <w:sz w:val="24"/>
          <w:szCs w:val="24"/>
        </w:rPr>
        <w:t>I - dotações orçamentárias e transferências de recursos;</w:t>
      </w:r>
    </w:p>
    <w:p w:rsidR="007A4686" w:rsidRPr="005D145C" w:rsidRDefault="007A4686" w:rsidP="005D145C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A4686" w:rsidRPr="005D145C" w:rsidRDefault="004B324E" w:rsidP="005D145C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(...)</w:t>
      </w:r>
    </w:p>
    <w:p w:rsidR="007A4686" w:rsidRPr="005D145C" w:rsidRDefault="007A4686" w:rsidP="005D145C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A4686" w:rsidRPr="005D145C" w:rsidRDefault="007A4686" w:rsidP="005D145C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D145C">
        <w:rPr>
          <w:rFonts w:ascii="Times New Roman" w:eastAsia="Times New Roman" w:hAnsi="Times New Roman" w:cs="Times New Roman"/>
          <w:i/>
          <w:sz w:val="24"/>
          <w:szCs w:val="24"/>
        </w:rPr>
        <w:t xml:space="preserve">§ 1º É vedada a utilização de recursos do FMC para pagamento de despesas administrativas da Secretaria Municipal de </w:t>
      </w:r>
      <w:r w:rsidRPr="004162E9">
        <w:rPr>
          <w:rFonts w:ascii="Times New Roman" w:eastAsia="Times New Roman" w:hAnsi="Times New Roman" w:cs="Times New Roman"/>
          <w:i/>
          <w:sz w:val="24"/>
          <w:szCs w:val="24"/>
        </w:rPr>
        <w:t>Cultura</w:t>
      </w:r>
      <w:r w:rsidR="00D80A44" w:rsidRPr="004162E9">
        <w:rPr>
          <w:rFonts w:ascii="Times New Roman" w:eastAsia="Times New Roman" w:hAnsi="Times New Roman" w:cs="Times New Roman"/>
          <w:i/>
          <w:sz w:val="24"/>
          <w:szCs w:val="24"/>
        </w:rPr>
        <w:t xml:space="preserve"> e Juventude</w:t>
      </w:r>
      <w:r w:rsidRPr="004162E9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7A4686" w:rsidRPr="005D145C" w:rsidRDefault="007A4686" w:rsidP="005D145C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A4686" w:rsidRPr="005D145C" w:rsidRDefault="002119DC" w:rsidP="005D145C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gramStart"/>
      <w:r w:rsidRPr="00F8130F">
        <w:rPr>
          <w:rFonts w:ascii="Times New Roman" w:eastAsia="Times New Roman" w:hAnsi="Times New Roman" w:cs="Times New Roman"/>
          <w:i/>
          <w:sz w:val="24"/>
          <w:szCs w:val="24"/>
        </w:rPr>
        <w:t xml:space="preserve">§ 2º </w:t>
      </w:r>
      <w:r w:rsidR="005A22ED" w:rsidRPr="00F8130F">
        <w:rPr>
          <w:rFonts w:ascii="Times New Roman" w:eastAsia="Times New Roman" w:hAnsi="Times New Roman" w:cs="Times New Roman"/>
          <w:i/>
          <w:sz w:val="24"/>
          <w:szCs w:val="24"/>
        </w:rPr>
        <w:t xml:space="preserve">Toda cota orçamentária </w:t>
      </w:r>
      <w:r w:rsidR="00A1233D" w:rsidRPr="00F8130F">
        <w:rPr>
          <w:rFonts w:ascii="Times New Roman" w:eastAsia="Times New Roman" w:hAnsi="Times New Roman" w:cs="Times New Roman"/>
          <w:i/>
          <w:sz w:val="24"/>
          <w:szCs w:val="24"/>
        </w:rPr>
        <w:t xml:space="preserve">da Secretaria Municipal de Cultura e Juventude </w:t>
      </w:r>
      <w:r w:rsidR="005A22ED" w:rsidRPr="00F8130F">
        <w:rPr>
          <w:rFonts w:ascii="Times New Roman" w:eastAsia="Times New Roman" w:hAnsi="Times New Roman" w:cs="Times New Roman"/>
          <w:i/>
          <w:sz w:val="24"/>
          <w:szCs w:val="24"/>
        </w:rPr>
        <w:t>com recursos do tesouro municipal estabelecido na lei orçamentári</w:t>
      </w:r>
      <w:r w:rsidR="00C7544A" w:rsidRPr="00F8130F">
        <w:rPr>
          <w:rFonts w:ascii="Times New Roman" w:eastAsia="Times New Roman" w:hAnsi="Times New Roman" w:cs="Times New Roman"/>
          <w:i/>
          <w:sz w:val="24"/>
          <w:szCs w:val="24"/>
        </w:rPr>
        <w:t xml:space="preserve">a deverão ser alocados no percentual de </w:t>
      </w:r>
      <w:r w:rsidR="007375C2" w:rsidRPr="00F8130F">
        <w:rPr>
          <w:rFonts w:ascii="Times New Roman" w:eastAsia="Times New Roman" w:hAnsi="Times New Roman" w:cs="Times New Roman"/>
          <w:i/>
          <w:sz w:val="24"/>
          <w:szCs w:val="24"/>
        </w:rPr>
        <w:t>15</w:t>
      </w:r>
      <w:r w:rsidR="007A4686" w:rsidRPr="00F8130F">
        <w:rPr>
          <w:rFonts w:ascii="Times New Roman" w:eastAsia="Times New Roman" w:hAnsi="Times New Roman" w:cs="Times New Roman"/>
          <w:i/>
          <w:sz w:val="24"/>
          <w:szCs w:val="24"/>
        </w:rPr>
        <w:t xml:space="preserve">% </w:t>
      </w:r>
      <w:r w:rsidR="00C657B0" w:rsidRPr="00F8130F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="007375C2" w:rsidRPr="00F8130F">
        <w:rPr>
          <w:rFonts w:ascii="Times New Roman" w:eastAsia="Times New Roman" w:hAnsi="Times New Roman" w:cs="Times New Roman"/>
          <w:i/>
          <w:sz w:val="24"/>
          <w:szCs w:val="24"/>
        </w:rPr>
        <w:t>quinze</w:t>
      </w:r>
      <w:r w:rsidR="00C657B0" w:rsidRPr="00F8130F">
        <w:rPr>
          <w:rFonts w:ascii="Times New Roman" w:eastAsia="Times New Roman" w:hAnsi="Times New Roman" w:cs="Times New Roman"/>
          <w:i/>
          <w:sz w:val="24"/>
          <w:szCs w:val="24"/>
        </w:rPr>
        <w:t xml:space="preserve"> por cento) </w:t>
      </w:r>
      <w:r w:rsidR="007A4686" w:rsidRPr="00F8130F">
        <w:rPr>
          <w:rFonts w:ascii="Times New Roman" w:eastAsia="Times New Roman" w:hAnsi="Times New Roman" w:cs="Times New Roman"/>
          <w:i/>
          <w:sz w:val="24"/>
          <w:szCs w:val="24"/>
        </w:rPr>
        <w:t xml:space="preserve">para </w:t>
      </w:r>
      <w:r w:rsidR="00B32A7C" w:rsidRPr="00F8130F">
        <w:rPr>
          <w:rFonts w:ascii="Times New Roman" w:eastAsia="Times New Roman" w:hAnsi="Times New Roman" w:cs="Times New Roman"/>
          <w:i/>
          <w:sz w:val="24"/>
          <w:szCs w:val="24"/>
        </w:rPr>
        <w:t>o FMC</w:t>
      </w:r>
      <w:r w:rsidR="00F8130F" w:rsidRPr="00F8130F">
        <w:rPr>
          <w:rFonts w:ascii="Times New Roman" w:eastAsia="Times New Roman" w:hAnsi="Times New Roman" w:cs="Times New Roman"/>
          <w:i/>
          <w:sz w:val="24"/>
          <w:szCs w:val="24"/>
        </w:rPr>
        <w:t>, excetuado os recursos previstos no artigo 186 da Lei Orgânica Municipal</w:t>
      </w:r>
      <w:r w:rsidR="007A4686" w:rsidRPr="00F8130F">
        <w:rPr>
          <w:rFonts w:ascii="Times New Roman" w:eastAsia="Times New Roman" w:hAnsi="Times New Roman" w:cs="Times New Roman"/>
          <w:i/>
          <w:sz w:val="24"/>
          <w:szCs w:val="24"/>
        </w:rPr>
        <w:t>.”</w:t>
      </w:r>
      <w:proofErr w:type="gramEnd"/>
    </w:p>
    <w:p w:rsidR="00C657B0" w:rsidRPr="005D145C" w:rsidRDefault="00C657B0" w:rsidP="005D145C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A4686" w:rsidRPr="005D145C" w:rsidRDefault="00C657B0" w:rsidP="005D145C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145C">
        <w:rPr>
          <w:rFonts w:ascii="Times New Roman" w:eastAsia="Times New Roman" w:hAnsi="Times New Roman" w:cs="Times New Roman"/>
          <w:sz w:val="24"/>
          <w:szCs w:val="24"/>
        </w:rPr>
        <w:t>Art. 2º O parágrafo único do artigo 5º da Lei nº 5.068</w:t>
      </w:r>
      <w:r w:rsidR="007A4686" w:rsidRPr="005D145C">
        <w:rPr>
          <w:rFonts w:ascii="Times New Roman" w:eastAsia="Times New Roman" w:hAnsi="Times New Roman" w:cs="Times New Roman"/>
          <w:sz w:val="24"/>
          <w:szCs w:val="24"/>
        </w:rPr>
        <w:t xml:space="preserve"> de 17 de outubro de 1995, passa a vigorar com a seguinte redação:</w:t>
      </w:r>
    </w:p>
    <w:p w:rsidR="00D80A44" w:rsidRPr="005D145C" w:rsidRDefault="00D80A44" w:rsidP="005D145C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0A44" w:rsidRPr="005D145C" w:rsidRDefault="008D77D3" w:rsidP="005D145C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D145C">
        <w:rPr>
          <w:rFonts w:ascii="Times New Roman" w:eastAsia="Times New Roman" w:hAnsi="Times New Roman" w:cs="Times New Roman"/>
          <w:i/>
          <w:sz w:val="24"/>
          <w:szCs w:val="24"/>
        </w:rPr>
        <w:t>“Art.</w:t>
      </w:r>
      <w:r w:rsidR="00C657B0" w:rsidRPr="005D145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5D145C">
        <w:rPr>
          <w:rFonts w:ascii="Times New Roman" w:eastAsia="Times New Roman" w:hAnsi="Times New Roman" w:cs="Times New Roman"/>
          <w:i/>
          <w:sz w:val="24"/>
          <w:szCs w:val="24"/>
        </w:rPr>
        <w:t xml:space="preserve">5º </w:t>
      </w:r>
      <w:r w:rsidR="00D80A44" w:rsidRPr="005D145C">
        <w:rPr>
          <w:rFonts w:ascii="Times New Roman" w:eastAsia="Times New Roman" w:hAnsi="Times New Roman" w:cs="Times New Roman"/>
          <w:i/>
          <w:sz w:val="24"/>
          <w:szCs w:val="24"/>
        </w:rPr>
        <w:t>(...)</w:t>
      </w:r>
    </w:p>
    <w:p w:rsidR="00C657B0" w:rsidRPr="005D145C" w:rsidRDefault="00C657B0" w:rsidP="005D145C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D80A44" w:rsidRPr="005D145C" w:rsidRDefault="00D80A44" w:rsidP="005D145C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D145C">
        <w:rPr>
          <w:rFonts w:ascii="Times New Roman" w:eastAsia="Times New Roman" w:hAnsi="Times New Roman" w:cs="Times New Roman"/>
          <w:i/>
          <w:sz w:val="24"/>
          <w:szCs w:val="24"/>
        </w:rPr>
        <w:t>(...)</w:t>
      </w:r>
    </w:p>
    <w:p w:rsidR="00C657B0" w:rsidRPr="005D145C" w:rsidRDefault="00C657B0" w:rsidP="005D145C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A4686" w:rsidRPr="005D145C" w:rsidRDefault="007A4686" w:rsidP="005D145C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D145C">
        <w:rPr>
          <w:rFonts w:ascii="Times New Roman" w:eastAsia="Times New Roman" w:hAnsi="Times New Roman" w:cs="Times New Roman"/>
          <w:i/>
          <w:sz w:val="24"/>
          <w:szCs w:val="24"/>
        </w:rPr>
        <w:t xml:space="preserve">Parágrafo </w:t>
      </w:r>
      <w:r w:rsidR="00C657B0" w:rsidRPr="005D145C">
        <w:rPr>
          <w:rFonts w:ascii="Times New Roman" w:eastAsia="Times New Roman" w:hAnsi="Times New Roman" w:cs="Times New Roman"/>
          <w:i/>
          <w:sz w:val="24"/>
          <w:szCs w:val="24"/>
        </w:rPr>
        <w:t>ú</w:t>
      </w:r>
      <w:r w:rsidRPr="005D145C">
        <w:rPr>
          <w:rFonts w:ascii="Times New Roman" w:eastAsia="Times New Roman" w:hAnsi="Times New Roman" w:cs="Times New Roman"/>
          <w:i/>
          <w:sz w:val="24"/>
          <w:szCs w:val="24"/>
        </w:rPr>
        <w:t>nico</w:t>
      </w:r>
      <w:r w:rsidR="00C657B0" w:rsidRPr="005D145C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5D145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5D145C">
        <w:rPr>
          <w:rFonts w:ascii="Times New Roman" w:eastAsia="Times New Roman" w:hAnsi="Times New Roman" w:cs="Times New Roman"/>
          <w:i/>
          <w:sz w:val="24"/>
          <w:szCs w:val="24"/>
        </w:rPr>
        <w:t>Poderão ser considerados, para efeito de totalização do valor restante, bens de serviços oferecidos pelo proponente para implementação do projeto, a serem devidamente avaliados pelo</w:t>
      </w:r>
      <w:r w:rsidR="00337AF5" w:rsidRPr="005D145C">
        <w:rPr>
          <w:rFonts w:ascii="Times New Roman" w:eastAsia="Times New Roman" w:hAnsi="Times New Roman" w:cs="Times New Roman"/>
          <w:i/>
          <w:sz w:val="24"/>
          <w:szCs w:val="24"/>
        </w:rPr>
        <w:t xml:space="preserve"> Conselho Municipal de Política</w:t>
      </w:r>
      <w:r w:rsidRPr="005D145C">
        <w:rPr>
          <w:rFonts w:ascii="Times New Roman" w:eastAsia="Times New Roman" w:hAnsi="Times New Roman" w:cs="Times New Roman"/>
          <w:i/>
          <w:sz w:val="24"/>
          <w:szCs w:val="24"/>
        </w:rPr>
        <w:t xml:space="preserve"> Cultura</w:t>
      </w:r>
      <w:r w:rsidR="00337AF5" w:rsidRPr="005D145C">
        <w:rPr>
          <w:rFonts w:ascii="Times New Roman" w:eastAsia="Times New Roman" w:hAnsi="Times New Roman" w:cs="Times New Roman"/>
          <w:i/>
          <w:sz w:val="24"/>
          <w:szCs w:val="24"/>
        </w:rPr>
        <w:t>l de Sete Lagoas - CMPC</w:t>
      </w:r>
      <w:r w:rsidRPr="005D145C">
        <w:rPr>
          <w:rFonts w:ascii="Times New Roman" w:eastAsia="Times New Roman" w:hAnsi="Times New Roman" w:cs="Times New Roman"/>
          <w:i/>
          <w:sz w:val="24"/>
          <w:szCs w:val="24"/>
        </w:rPr>
        <w:t>.”</w:t>
      </w:r>
      <w:proofErr w:type="gramEnd"/>
    </w:p>
    <w:p w:rsidR="007A4686" w:rsidRPr="005D145C" w:rsidRDefault="007A4686" w:rsidP="005D145C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4686" w:rsidRPr="005D145C" w:rsidRDefault="00C657B0" w:rsidP="005D145C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145C">
        <w:rPr>
          <w:rFonts w:ascii="Times New Roman" w:eastAsia="Times New Roman" w:hAnsi="Times New Roman" w:cs="Times New Roman"/>
          <w:sz w:val="24"/>
          <w:szCs w:val="24"/>
        </w:rPr>
        <w:t xml:space="preserve">Art. 3º </w:t>
      </w:r>
      <w:r w:rsidR="001F72BA" w:rsidRPr="005D145C">
        <w:rPr>
          <w:rFonts w:ascii="Times New Roman" w:eastAsia="Times New Roman" w:hAnsi="Times New Roman" w:cs="Times New Roman"/>
          <w:sz w:val="24"/>
          <w:szCs w:val="24"/>
        </w:rPr>
        <w:t>O parágrafo 3º do artigo</w:t>
      </w:r>
      <w:r w:rsidR="007A4686" w:rsidRPr="005D145C">
        <w:rPr>
          <w:rFonts w:ascii="Times New Roman" w:eastAsia="Times New Roman" w:hAnsi="Times New Roman" w:cs="Times New Roman"/>
          <w:sz w:val="24"/>
          <w:szCs w:val="24"/>
        </w:rPr>
        <w:t xml:space="preserve"> 6º</w:t>
      </w:r>
      <w:r w:rsidR="003E1706" w:rsidRPr="005D1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4686" w:rsidRPr="005D145C">
        <w:rPr>
          <w:rFonts w:ascii="Times New Roman" w:eastAsia="Times New Roman" w:hAnsi="Times New Roman" w:cs="Times New Roman"/>
          <w:sz w:val="24"/>
          <w:szCs w:val="24"/>
        </w:rPr>
        <w:t>da Lei nº 5.068</w:t>
      </w:r>
      <w:r w:rsidR="001F72BA" w:rsidRPr="005D145C">
        <w:rPr>
          <w:rFonts w:ascii="Times New Roman" w:eastAsia="Times New Roman" w:hAnsi="Times New Roman" w:cs="Times New Roman"/>
          <w:sz w:val="24"/>
          <w:szCs w:val="24"/>
        </w:rPr>
        <w:t>/</w:t>
      </w:r>
      <w:r w:rsidR="007A4686" w:rsidRPr="005D145C">
        <w:rPr>
          <w:rFonts w:ascii="Times New Roman" w:eastAsia="Times New Roman" w:hAnsi="Times New Roman" w:cs="Times New Roman"/>
          <w:sz w:val="24"/>
          <w:szCs w:val="24"/>
        </w:rPr>
        <w:t>1995</w:t>
      </w:r>
      <w:r w:rsidR="001F72BA" w:rsidRPr="005D145C">
        <w:rPr>
          <w:rFonts w:ascii="Times New Roman" w:eastAsia="Times New Roman" w:hAnsi="Times New Roman" w:cs="Times New Roman"/>
          <w:sz w:val="24"/>
          <w:szCs w:val="24"/>
        </w:rPr>
        <w:t>,</w:t>
      </w:r>
      <w:r w:rsidR="007A4686" w:rsidRPr="005D145C">
        <w:rPr>
          <w:rFonts w:ascii="Times New Roman" w:eastAsia="Times New Roman" w:hAnsi="Times New Roman" w:cs="Times New Roman"/>
          <w:sz w:val="24"/>
          <w:szCs w:val="24"/>
        </w:rPr>
        <w:t xml:space="preserve"> passa a vigorar com a seguinte redação:</w:t>
      </w:r>
    </w:p>
    <w:p w:rsidR="003E1706" w:rsidRPr="005D145C" w:rsidRDefault="003E1706" w:rsidP="005D145C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1706" w:rsidRPr="005D145C" w:rsidRDefault="003E1706" w:rsidP="005D145C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D145C">
        <w:rPr>
          <w:rFonts w:ascii="Times New Roman" w:eastAsia="Times New Roman" w:hAnsi="Times New Roman" w:cs="Times New Roman"/>
          <w:i/>
          <w:sz w:val="24"/>
          <w:szCs w:val="24"/>
        </w:rPr>
        <w:t>“Art.</w:t>
      </w:r>
      <w:r w:rsidR="001F72BA" w:rsidRPr="005D145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5D145C">
        <w:rPr>
          <w:rFonts w:ascii="Times New Roman" w:eastAsia="Times New Roman" w:hAnsi="Times New Roman" w:cs="Times New Roman"/>
          <w:i/>
          <w:sz w:val="24"/>
          <w:szCs w:val="24"/>
        </w:rPr>
        <w:t>6º (...)</w:t>
      </w:r>
    </w:p>
    <w:p w:rsidR="001F72BA" w:rsidRPr="005D145C" w:rsidRDefault="001F72BA" w:rsidP="005D145C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E1706" w:rsidRPr="005D145C" w:rsidRDefault="003E1706" w:rsidP="005D145C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D145C">
        <w:rPr>
          <w:rFonts w:ascii="Times New Roman" w:eastAsia="Times New Roman" w:hAnsi="Times New Roman" w:cs="Times New Roman"/>
          <w:i/>
          <w:sz w:val="24"/>
          <w:szCs w:val="24"/>
        </w:rPr>
        <w:t>(...)</w:t>
      </w:r>
    </w:p>
    <w:p w:rsidR="001F72BA" w:rsidRPr="005D145C" w:rsidRDefault="001F72BA" w:rsidP="005D145C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A4686" w:rsidRPr="005D145C" w:rsidRDefault="007A4686" w:rsidP="005D145C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gramStart"/>
      <w:r w:rsidRPr="005D145C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§ 3º Para o financi</w:t>
      </w:r>
      <w:r w:rsidR="003F7612">
        <w:rPr>
          <w:rFonts w:ascii="Times New Roman" w:eastAsia="Times New Roman" w:hAnsi="Times New Roman" w:cs="Times New Roman"/>
          <w:i/>
          <w:sz w:val="24"/>
          <w:szCs w:val="24"/>
        </w:rPr>
        <w:t>amento, pelo FMC, reembolsável, a Secretaria Municipal de Cultura e Juventude</w:t>
      </w:r>
      <w:r w:rsidRPr="005D145C">
        <w:rPr>
          <w:rFonts w:ascii="Times New Roman" w:eastAsia="Times New Roman" w:hAnsi="Times New Roman" w:cs="Times New Roman"/>
          <w:i/>
          <w:sz w:val="24"/>
          <w:szCs w:val="24"/>
        </w:rPr>
        <w:t xml:space="preserve"> estudará, com o agente financeiro, a taxa de administração, prazos de carência, juros, limites, aval e formas de pagamento, atendendo à especificidade de cada segmento cultural.”</w:t>
      </w:r>
      <w:proofErr w:type="gramEnd"/>
    </w:p>
    <w:p w:rsidR="007A4686" w:rsidRPr="005D145C" w:rsidRDefault="007A4686" w:rsidP="005D145C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4686" w:rsidRPr="00316772" w:rsidRDefault="00E1779E" w:rsidP="005D145C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772">
        <w:rPr>
          <w:rFonts w:ascii="Times New Roman" w:eastAsia="Times New Roman" w:hAnsi="Times New Roman" w:cs="Times New Roman"/>
          <w:sz w:val="24"/>
          <w:szCs w:val="24"/>
        </w:rPr>
        <w:t xml:space="preserve">Art. 4º </w:t>
      </w:r>
      <w:r w:rsidR="007A4686" w:rsidRPr="00316772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D3746F" w:rsidRPr="00316772">
        <w:rPr>
          <w:rFonts w:ascii="Times New Roman" w:eastAsia="Times New Roman" w:hAnsi="Times New Roman" w:cs="Times New Roman"/>
          <w:sz w:val="24"/>
          <w:szCs w:val="24"/>
        </w:rPr>
        <w:t>“caput”</w:t>
      </w:r>
      <w:r w:rsidR="00717D0C" w:rsidRPr="003167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E58C4" w:rsidRPr="00316772">
        <w:rPr>
          <w:rFonts w:ascii="Times New Roman" w:eastAsia="Times New Roman" w:hAnsi="Times New Roman" w:cs="Times New Roman"/>
          <w:sz w:val="24"/>
          <w:szCs w:val="24"/>
        </w:rPr>
        <w:t xml:space="preserve">o inciso VI </w:t>
      </w:r>
      <w:r w:rsidR="00717D0C" w:rsidRPr="00316772">
        <w:rPr>
          <w:rFonts w:ascii="Times New Roman" w:eastAsia="Times New Roman" w:hAnsi="Times New Roman" w:cs="Times New Roman"/>
          <w:sz w:val="24"/>
          <w:szCs w:val="24"/>
        </w:rPr>
        <w:t xml:space="preserve">e o parágrafo único </w:t>
      </w:r>
      <w:r w:rsidR="007C5E25" w:rsidRPr="00316772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="007A4686" w:rsidRPr="00316772">
        <w:rPr>
          <w:rFonts w:ascii="Times New Roman" w:eastAsia="Times New Roman" w:hAnsi="Times New Roman" w:cs="Times New Roman"/>
          <w:sz w:val="24"/>
          <w:szCs w:val="24"/>
        </w:rPr>
        <w:t>artigo 8º da Lei nº</w:t>
      </w:r>
      <w:r w:rsidR="00964DAF" w:rsidRPr="003167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6772">
        <w:rPr>
          <w:rFonts w:ascii="Times New Roman" w:eastAsia="Times New Roman" w:hAnsi="Times New Roman" w:cs="Times New Roman"/>
          <w:sz w:val="24"/>
          <w:szCs w:val="24"/>
        </w:rPr>
        <w:t>5.068/</w:t>
      </w:r>
      <w:r w:rsidR="007A4686" w:rsidRPr="00316772">
        <w:rPr>
          <w:rFonts w:ascii="Times New Roman" w:eastAsia="Times New Roman" w:hAnsi="Times New Roman" w:cs="Times New Roman"/>
          <w:sz w:val="24"/>
          <w:szCs w:val="24"/>
        </w:rPr>
        <w:t>1995</w:t>
      </w:r>
      <w:r w:rsidRPr="00316772">
        <w:rPr>
          <w:rFonts w:ascii="Times New Roman" w:eastAsia="Times New Roman" w:hAnsi="Times New Roman" w:cs="Times New Roman"/>
          <w:sz w:val="24"/>
          <w:szCs w:val="24"/>
        </w:rPr>
        <w:t>,</w:t>
      </w:r>
      <w:r w:rsidR="007A4686" w:rsidRPr="00316772">
        <w:rPr>
          <w:rFonts w:ascii="Times New Roman" w:eastAsia="Times New Roman" w:hAnsi="Times New Roman" w:cs="Times New Roman"/>
          <w:sz w:val="24"/>
          <w:szCs w:val="24"/>
        </w:rPr>
        <w:t xml:space="preserve"> passa</w:t>
      </w:r>
      <w:r w:rsidR="00DE58C4" w:rsidRPr="00316772">
        <w:rPr>
          <w:rFonts w:ascii="Times New Roman" w:eastAsia="Times New Roman" w:hAnsi="Times New Roman" w:cs="Times New Roman"/>
          <w:sz w:val="24"/>
          <w:szCs w:val="24"/>
        </w:rPr>
        <w:t>m</w:t>
      </w:r>
      <w:r w:rsidR="007A4686" w:rsidRPr="00316772">
        <w:rPr>
          <w:rFonts w:ascii="Times New Roman" w:eastAsia="Times New Roman" w:hAnsi="Times New Roman" w:cs="Times New Roman"/>
          <w:sz w:val="24"/>
          <w:szCs w:val="24"/>
        </w:rPr>
        <w:t xml:space="preserve"> a vigorar com a</w:t>
      </w:r>
      <w:r w:rsidR="00DE58C4" w:rsidRPr="00316772">
        <w:rPr>
          <w:rFonts w:ascii="Times New Roman" w:eastAsia="Times New Roman" w:hAnsi="Times New Roman" w:cs="Times New Roman"/>
          <w:sz w:val="24"/>
          <w:szCs w:val="24"/>
        </w:rPr>
        <w:t>s</w:t>
      </w:r>
      <w:r w:rsidR="007A4686" w:rsidRPr="00316772">
        <w:rPr>
          <w:rFonts w:ascii="Times New Roman" w:eastAsia="Times New Roman" w:hAnsi="Times New Roman" w:cs="Times New Roman"/>
          <w:sz w:val="24"/>
          <w:szCs w:val="24"/>
        </w:rPr>
        <w:t xml:space="preserve"> seguinte</w:t>
      </w:r>
      <w:r w:rsidR="00DE58C4" w:rsidRPr="00316772">
        <w:rPr>
          <w:rFonts w:ascii="Times New Roman" w:eastAsia="Times New Roman" w:hAnsi="Times New Roman" w:cs="Times New Roman"/>
          <w:sz w:val="24"/>
          <w:szCs w:val="24"/>
        </w:rPr>
        <w:t>s redações:</w:t>
      </w:r>
    </w:p>
    <w:p w:rsidR="007A4686" w:rsidRPr="00D755E5" w:rsidRDefault="007A4686" w:rsidP="005D145C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7A4686" w:rsidRPr="00253C3B" w:rsidRDefault="00E1779E" w:rsidP="005D145C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53C3B">
        <w:rPr>
          <w:rFonts w:ascii="Times New Roman" w:eastAsia="Times New Roman" w:hAnsi="Times New Roman" w:cs="Times New Roman"/>
          <w:i/>
          <w:sz w:val="24"/>
          <w:szCs w:val="24"/>
        </w:rPr>
        <w:t xml:space="preserve">“Art. 8º </w:t>
      </w:r>
      <w:r w:rsidR="00D3746F" w:rsidRPr="00253C3B">
        <w:rPr>
          <w:rFonts w:ascii="Times New Roman" w:eastAsia="Times New Roman" w:hAnsi="Times New Roman" w:cs="Times New Roman"/>
          <w:i/>
          <w:sz w:val="24"/>
          <w:szCs w:val="24"/>
        </w:rPr>
        <w:t>A análise de projetos culturais candidatos a recursos do FMC é de competência do Conselho Municipal de Política Cultural, que levará em conta:</w:t>
      </w:r>
    </w:p>
    <w:p w:rsidR="00DE58C4" w:rsidRPr="00253C3B" w:rsidRDefault="007C5E25" w:rsidP="005D145C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53C3B">
        <w:rPr>
          <w:rFonts w:ascii="Times New Roman" w:eastAsia="Times New Roman" w:hAnsi="Times New Roman" w:cs="Times New Roman"/>
          <w:i/>
          <w:sz w:val="24"/>
          <w:szCs w:val="24"/>
        </w:rPr>
        <w:t>(...)</w:t>
      </w:r>
    </w:p>
    <w:p w:rsidR="00DE58C4" w:rsidRPr="00253C3B" w:rsidRDefault="00DE58C4" w:rsidP="005D145C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17D0C" w:rsidRPr="00253C3B" w:rsidRDefault="00DE58C4" w:rsidP="005D145C">
      <w:pPr>
        <w:spacing w:after="0" w:line="240" w:lineRule="au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3C3B">
        <w:rPr>
          <w:rFonts w:ascii="Times New Roman" w:eastAsia="Times New Roman" w:hAnsi="Times New Roman" w:cs="Times New Roman"/>
          <w:i/>
          <w:sz w:val="24"/>
          <w:szCs w:val="24"/>
        </w:rPr>
        <w:t xml:space="preserve">VI </w:t>
      </w:r>
      <w:r w:rsidR="005A03AC" w:rsidRPr="00253C3B">
        <w:rPr>
          <w:rFonts w:ascii="Times New Roman" w:eastAsia="Times New Roman" w:hAnsi="Times New Roman" w:cs="Times New Roman"/>
          <w:i/>
          <w:sz w:val="24"/>
          <w:szCs w:val="24"/>
        </w:rPr>
        <w:t>–</w:t>
      </w:r>
      <w:r w:rsidR="00914E66" w:rsidRPr="00253C3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A0A01" w:rsidRPr="00253C3B">
        <w:rPr>
          <w:rFonts w:ascii="Times New Roman" w:eastAsia="Times New Roman" w:hAnsi="Times New Roman" w:cs="Times New Roman"/>
          <w:i/>
          <w:sz w:val="24"/>
          <w:szCs w:val="24"/>
        </w:rPr>
        <w:t xml:space="preserve">o produtor cultural </w:t>
      </w:r>
      <w:r w:rsidR="005A03AC" w:rsidRPr="00253C3B">
        <w:rPr>
          <w:rFonts w:ascii="Times New Roman" w:eastAsia="Times New Roman" w:hAnsi="Times New Roman" w:cs="Times New Roman"/>
          <w:i/>
          <w:sz w:val="24"/>
          <w:szCs w:val="24"/>
        </w:rPr>
        <w:t xml:space="preserve">não seja </w:t>
      </w:r>
      <w:r w:rsidR="00EA0A01" w:rsidRPr="00253C3B">
        <w:rPr>
          <w:rFonts w:ascii="Times New Roman" w:eastAsia="Times New Roman" w:hAnsi="Times New Roman" w:cs="Times New Roman"/>
          <w:i/>
          <w:sz w:val="24"/>
          <w:szCs w:val="24"/>
        </w:rPr>
        <w:t xml:space="preserve">membro do </w:t>
      </w:r>
      <w:r w:rsidR="00F828C6" w:rsidRPr="00253C3B">
        <w:rPr>
          <w:rFonts w:ascii="Times New Roman" w:eastAsia="Times New Roman" w:hAnsi="Times New Roman" w:cs="Times New Roman"/>
          <w:i/>
          <w:sz w:val="24"/>
          <w:szCs w:val="24"/>
        </w:rPr>
        <w:t xml:space="preserve">Poder Público </w:t>
      </w:r>
      <w:r w:rsidR="00F828C6" w:rsidRPr="00253C3B">
        <w:rPr>
          <w:rFonts w:ascii="Times New Roman" w:hAnsi="Times New Roman" w:cs="Times New Roman"/>
          <w:i/>
          <w:sz w:val="24"/>
          <w:szCs w:val="24"/>
        </w:rPr>
        <w:t xml:space="preserve">ou dirigente de órgão ou entidade da Administração Pública Municipal, </w:t>
      </w:r>
      <w:r w:rsidR="00763239" w:rsidRPr="00253C3B">
        <w:rPr>
          <w:rFonts w:ascii="Times New Roman" w:hAnsi="Times New Roman" w:cs="Times New Roman"/>
          <w:i/>
          <w:sz w:val="24"/>
          <w:szCs w:val="24"/>
        </w:rPr>
        <w:t>estendendo-se a vedação aos respectivos cônjuges ou companheiros, bem como parentes em linha reta, colateral ou por afinidade</w:t>
      </w:r>
      <w:r w:rsidR="00B32575">
        <w:rPr>
          <w:rFonts w:ascii="Times New Roman" w:hAnsi="Times New Roman" w:cs="Times New Roman"/>
          <w:i/>
          <w:sz w:val="24"/>
          <w:szCs w:val="24"/>
        </w:rPr>
        <w:t xml:space="preserve"> até 3º grau</w:t>
      </w:r>
      <w:r w:rsidR="00253C3B" w:rsidRPr="00253C3B">
        <w:rPr>
          <w:rFonts w:ascii="Times New Roman" w:hAnsi="Times New Roman" w:cs="Times New Roman"/>
          <w:i/>
          <w:sz w:val="24"/>
          <w:szCs w:val="24"/>
        </w:rPr>
        <w:t>.</w:t>
      </w:r>
    </w:p>
    <w:p w:rsidR="00717D0C" w:rsidRPr="00253C3B" w:rsidRDefault="00717D0C" w:rsidP="005D145C">
      <w:pPr>
        <w:spacing w:after="0" w:line="240" w:lineRule="au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C5E25" w:rsidRPr="00963717" w:rsidRDefault="00717D0C" w:rsidP="005D145C">
      <w:pPr>
        <w:spacing w:after="0" w:line="240" w:lineRule="au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3C3B">
        <w:rPr>
          <w:rFonts w:ascii="Times New Roman" w:hAnsi="Times New Roman" w:cs="Times New Roman"/>
          <w:i/>
          <w:sz w:val="24"/>
          <w:szCs w:val="24"/>
        </w:rPr>
        <w:t>Parágrafo único</w:t>
      </w:r>
      <w:r w:rsidR="00B57E3B" w:rsidRPr="00253C3B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gramStart"/>
      <w:r w:rsidR="00B57E3B" w:rsidRPr="00253C3B">
        <w:rPr>
          <w:rFonts w:ascii="Times New Roman" w:hAnsi="Times New Roman" w:cs="Times New Roman"/>
          <w:i/>
          <w:sz w:val="24"/>
          <w:szCs w:val="24"/>
        </w:rPr>
        <w:t xml:space="preserve">São </w:t>
      </w:r>
      <w:r w:rsidR="00963717" w:rsidRPr="00253C3B">
        <w:rPr>
          <w:rFonts w:ascii="Times New Roman" w:hAnsi="Times New Roman" w:cs="Times New Roman"/>
          <w:i/>
          <w:sz w:val="24"/>
          <w:szCs w:val="24"/>
        </w:rPr>
        <w:t>considerados</w:t>
      </w:r>
      <w:r w:rsidR="00A870B3" w:rsidRPr="00253C3B">
        <w:rPr>
          <w:rFonts w:ascii="Times New Roman" w:hAnsi="Times New Roman" w:cs="Times New Roman"/>
          <w:i/>
          <w:sz w:val="24"/>
          <w:szCs w:val="24"/>
        </w:rPr>
        <w:t xml:space="preserve"> membros </w:t>
      </w:r>
      <w:r w:rsidR="00D755E5" w:rsidRPr="00253C3B">
        <w:rPr>
          <w:rFonts w:ascii="Times New Roman" w:hAnsi="Times New Roman" w:cs="Times New Roman"/>
          <w:i/>
          <w:sz w:val="24"/>
          <w:szCs w:val="24"/>
        </w:rPr>
        <w:t xml:space="preserve">do </w:t>
      </w:r>
      <w:r w:rsidR="00D755E5" w:rsidRPr="00253C3B">
        <w:rPr>
          <w:rFonts w:ascii="Times New Roman" w:eastAsia="Times New Roman" w:hAnsi="Times New Roman" w:cs="Times New Roman"/>
          <w:i/>
          <w:sz w:val="24"/>
          <w:szCs w:val="24"/>
        </w:rPr>
        <w:t xml:space="preserve">Poder Público </w:t>
      </w:r>
      <w:r w:rsidR="00F828C6" w:rsidRPr="00253C3B">
        <w:rPr>
          <w:rFonts w:ascii="Times New Roman" w:hAnsi="Times New Roman" w:cs="Times New Roman"/>
          <w:i/>
          <w:sz w:val="24"/>
          <w:szCs w:val="24"/>
        </w:rPr>
        <w:t>o Chefe do Poder Executivo (Prefeito), Vice Pr</w:t>
      </w:r>
      <w:r w:rsidR="006819B1" w:rsidRPr="00253C3B">
        <w:rPr>
          <w:rFonts w:ascii="Times New Roman" w:hAnsi="Times New Roman" w:cs="Times New Roman"/>
          <w:i/>
          <w:sz w:val="24"/>
          <w:szCs w:val="24"/>
        </w:rPr>
        <w:t>efeito,</w:t>
      </w:r>
      <w:r w:rsidR="00963717" w:rsidRPr="00253C3B">
        <w:rPr>
          <w:rFonts w:ascii="Times New Roman" w:hAnsi="Times New Roman" w:cs="Times New Roman"/>
          <w:i/>
          <w:sz w:val="24"/>
          <w:szCs w:val="24"/>
        </w:rPr>
        <w:t xml:space="preserve"> Secretários Municipais e </w:t>
      </w:r>
      <w:r w:rsidR="00A870B3" w:rsidRPr="00253C3B">
        <w:rPr>
          <w:rFonts w:ascii="Times New Roman" w:hAnsi="Times New Roman" w:cs="Times New Roman"/>
          <w:i/>
          <w:sz w:val="24"/>
          <w:szCs w:val="24"/>
        </w:rPr>
        <w:t>os</w:t>
      </w:r>
      <w:r w:rsidR="00963717" w:rsidRPr="00253C3B">
        <w:rPr>
          <w:rFonts w:ascii="Times New Roman" w:hAnsi="Times New Roman" w:cs="Times New Roman"/>
          <w:i/>
          <w:sz w:val="24"/>
          <w:szCs w:val="24"/>
        </w:rPr>
        <w:t xml:space="preserve"> Vereadores.</w:t>
      </w:r>
      <w:r w:rsidR="00253C3B" w:rsidRPr="00253C3B">
        <w:rPr>
          <w:rFonts w:ascii="Times New Roman" w:hAnsi="Times New Roman" w:cs="Times New Roman"/>
          <w:i/>
          <w:sz w:val="24"/>
          <w:szCs w:val="24"/>
        </w:rPr>
        <w:t>”</w:t>
      </w:r>
      <w:proofErr w:type="gramEnd"/>
    </w:p>
    <w:p w:rsidR="00963717" w:rsidRPr="005D145C" w:rsidRDefault="00963717" w:rsidP="005D145C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A4686" w:rsidRPr="005D145C" w:rsidRDefault="00FA2F27" w:rsidP="005D145C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Art. 5º </w:t>
      </w:r>
      <w:r w:rsidR="007A4686" w:rsidRPr="005D145C">
        <w:rPr>
          <w:rFonts w:ascii="Times New Roman" w:eastAsia="Times New Roman" w:hAnsi="Times New Roman" w:cs="Times New Roman"/>
          <w:sz w:val="24"/>
          <w:szCs w:val="24"/>
        </w:rPr>
        <w:t>O artigo 9º da Lei nº</w:t>
      </w:r>
      <w:r w:rsidR="006126BF" w:rsidRPr="005D1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4686" w:rsidRPr="005D145C">
        <w:rPr>
          <w:rFonts w:ascii="Times New Roman" w:eastAsia="Times New Roman" w:hAnsi="Times New Roman" w:cs="Times New Roman"/>
          <w:sz w:val="24"/>
          <w:szCs w:val="24"/>
        </w:rPr>
        <w:t>5.06</w:t>
      </w:r>
      <w:r>
        <w:rPr>
          <w:rFonts w:ascii="Times New Roman" w:eastAsia="Times New Roman" w:hAnsi="Times New Roman" w:cs="Times New Roman"/>
          <w:sz w:val="24"/>
          <w:szCs w:val="24"/>
        </w:rPr>
        <w:t>8/</w:t>
      </w:r>
      <w:r w:rsidR="007A4686" w:rsidRPr="005D145C">
        <w:rPr>
          <w:rFonts w:ascii="Times New Roman" w:eastAsia="Times New Roman" w:hAnsi="Times New Roman" w:cs="Times New Roman"/>
          <w:sz w:val="24"/>
          <w:szCs w:val="24"/>
        </w:rPr>
        <w:t>1995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7A4686" w:rsidRPr="005D1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58B6" w:rsidRPr="005851F5">
        <w:rPr>
          <w:rFonts w:ascii="Times New Roman" w:hAnsi="Times New Roman" w:cs="Times New Roman"/>
          <w:sz w:val="24"/>
          <w:szCs w:val="24"/>
        </w:rPr>
        <w:t xml:space="preserve">alterada pela </w:t>
      </w:r>
      <w:r w:rsidR="001658B6">
        <w:rPr>
          <w:rFonts w:ascii="Times New Roman" w:hAnsi="Times New Roman" w:cs="Times New Roman"/>
          <w:sz w:val="24"/>
          <w:szCs w:val="24"/>
        </w:rPr>
        <w:t>L</w:t>
      </w:r>
      <w:r w:rsidR="001658B6" w:rsidRPr="005851F5">
        <w:rPr>
          <w:rFonts w:ascii="Times New Roman" w:hAnsi="Times New Roman" w:cs="Times New Roman"/>
          <w:sz w:val="24"/>
          <w:szCs w:val="24"/>
        </w:rPr>
        <w:t>ei n° 6.652/2002</w:t>
      </w:r>
      <w:r w:rsidR="001658B6">
        <w:rPr>
          <w:rFonts w:ascii="Times New Roman" w:hAnsi="Times New Roman" w:cs="Times New Roman"/>
          <w:sz w:val="24"/>
          <w:szCs w:val="24"/>
        </w:rPr>
        <w:t xml:space="preserve">, </w:t>
      </w:r>
      <w:r w:rsidR="007A4686" w:rsidRPr="005D145C">
        <w:rPr>
          <w:rFonts w:ascii="Times New Roman" w:eastAsia="Times New Roman" w:hAnsi="Times New Roman" w:cs="Times New Roman"/>
          <w:sz w:val="24"/>
          <w:szCs w:val="24"/>
        </w:rPr>
        <w:t>passa a vigorar com a seguinte redação:</w:t>
      </w:r>
    </w:p>
    <w:p w:rsidR="007A4686" w:rsidRPr="005D145C" w:rsidRDefault="007A4686" w:rsidP="005D145C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4686" w:rsidRPr="005D145C" w:rsidRDefault="007A4686" w:rsidP="005D145C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D145C">
        <w:rPr>
          <w:rFonts w:ascii="Times New Roman" w:eastAsia="Times New Roman" w:hAnsi="Times New Roman" w:cs="Times New Roman"/>
          <w:i/>
          <w:sz w:val="24"/>
          <w:szCs w:val="24"/>
        </w:rPr>
        <w:t>“Art. 9º</w:t>
      </w:r>
      <w:r w:rsidR="00E9455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5D145C">
        <w:rPr>
          <w:rFonts w:ascii="Times New Roman" w:eastAsia="Times New Roman" w:hAnsi="Times New Roman" w:cs="Times New Roman"/>
          <w:i/>
          <w:sz w:val="24"/>
          <w:szCs w:val="24"/>
        </w:rPr>
        <w:t>Para obter recursos do FMC, os autores ou responsáveis pelos projetos culturais encaminharão, ao Conselho Municipal de Política</w:t>
      </w:r>
      <w:r w:rsidR="00E9455C">
        <w:rPr>
          <w:rFonts w:ascii="Times New Roman" w:eastAsia="Times New Roman" w:hAnsi="Times New Roman" w:cs="Times New Roman"/>
          <w:i/>
          <w:sz w:val="24"/>
          <w:szCs w:val="24"/>
        </w:rPr>
        <w:t xml:space="preserve"> Cultural</w:t>
      </w:r>
      <w:r w:rsidRPr="005D145C">
        <w:rPr>
          <w:rFonts w:ascii="Times New Roman" w:eastAsia="Times New Roman" w:hAnsi="Times New Roman" w:cs="Times New Roman"/>
          <w:i/>
          <w:sz w:val="24"/>
          <w:szCs w:val="24"/>
        </w:rPr>
        <w:t xml:space="preserve">, documentação que contenha os dados cadastrais do proponente, justificativa, contrapartida social, objetivos, prazos, estratégias de ação, metas qualitativas e quantitativas e planilha de custos e cronograma </w:t>
      </w:r>
      <w:r w:rsidR="00E9455C">
        <w:rPr>
          <w:rFonts w:ascii="Times New Roman" w:eastAsia="Times New Roman" w:hAnsi="Times New Roman" w:cs="Times New Roman"/>
          <w:i/>
          <w:sz w:val="24"/>
          <w:szCs w:val="24"/>
        </w:rPr>
        <w:t>físico-financeiro do projeto.</w:t>
      </w:r>
    </w:p>
    <w:p w:rsidR="007A4686" w:rsidRPr="005D145C" w:rsidRDefault="007A4686" w:rsidP="005D145C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20CD2" w:rsidRDefault="00B20CD2" w:rsidP="005D145C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§ 1</w:t>
      </w:r>
      <w:r w:rsidR="00610B47">
        <w:rPr>
          <w:rFonts w:ascii="Times New Roman" w:eastAsia="Times New Roman" w:hAnsi="Times New Roman" w:cs="Times New Roman"/>
          <w:i/>
          <w:sz w:val="24"/>
          <w:szCs w:val="24"/>
        </w:rPr>
        <w:t>º</w:t>
      </w:r>
      <w:r w:rsidR="007A4686" w:rsidRPr="005D145C">
        <w:rPr>
          <w:rFonts w:ascii="Times New Roman" w:eastAsia="Times New Roman" w:hAnsi="Times New Roman" w:cs="Times New Roman"/>
          <w:i/>
          <w:sz w:val="24"/>
          <w:szCs w:val="24"/>
        </w:rPr>
        <w:t xml:space="preserve"> Não será permitida a inclusão de despesas com a contratação de serviços para a elaboração, difusão e divulgação do projeto cultural através do FMC.</w:t>
      </w:r>
    </w:p>
    <w:p w:rsidR="00B20CD2" w:rsidRDefault="00B20CD2" w:rsidP="005D145C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A4686" w:rsidRPr="005D145C" w:rsidRDefault="00B20CD2" w:rsidP="005D145C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§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2</w:t>
      </w:r>
      <w:r w:rsidR="00610B47">
        <w:rPr>
          <w:rFonts w:ascii="Times New Roman" w:eastAsia="Times New Roman" w:hAnsi="Times New Roman" w:cs="Times New Roman"/>
          <w:i/>
          <w:sz w:val="24"/>
          <w:szCs w:val="24"/>
        </w:rPr>
        <w:t>º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As datas para apresentação de projetos, bem como outras especificidades, serão apresentadas por meio de edital elaborado pela Secretaria Municipal de Cultura e Juventude e pelo Conselho Municipal de Política Cultural.</w:t>
      </w:r>
      <w:r w:rsidR="007A4686" w:rsidRPr="005D145C">
        <w:rPr>
          <w:rFonts w:ascii="Times New Roman" w:eastAsia="Times New Roman" w:hAnsi="Times New Roman" w:cs="Times New Roman"/>
          <w:i/>
          <w:sz w:val="24"/>
          <w:szCs w:val="24"/>
        </w:rPr>
        <w:t>”</w:t>
      </w:r>
      <w:proofErr w:type="gramEnd"/>
    </w:p>
    <w:p w:rsidR="007A4686" w:rsidRPr="005D145C" w:rsidRDefault="007A4686" w:rsidP="005D145C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4686" w:rsidRPr="005D145C" w:rsidRDefault="005900F4" w:rsidP="005D145C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Art. 6º</w:t>
      </w:r>
      <w:r w:rsidR="007A4686" w:rsidRPr="005D145C">
        <w:rPr>
          <w:rFonts w:ascii="Times New Roman" w:eastAsia="Times New Roman" w:hAnsi="Times New Roman" w:cs="Times New Roman"/>
          <w:sz w:val="24"/>
          <w:szCs w:val="24"/>
        </w:rPr>
        <w:t xml:space="preserve"> O artigo 11 da Lei nº</w:t>
      </w:r>
      <w:r w:rsidR="001055DE" w:rsidRPr="005D1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5.068/</w:t>
      </w:r>
      <w:r w:rsidR="007A4686" w:rsidRPr="005D145C">
        <w:rPr>
          <w:rFonts w:ascii="Times New Roman" w:eastAsia="Times New Roman" w:hAnsi="Times New Roman" w:cs="Times New Roman"/>
          <w:sz w:val="24"/>
          <w:szCs w:val="24"/>
        </w:rPr>
        <w:t>1995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7A4686" w:rsidRPr="005D1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3A4A" w:rsidRPr="005851F5">
        <w:rPr>
          <w:rFonts w:ascii="Times New Roman" w:hAnsi="Times New Roman" w:cs="Times New Roman"/>
          <w:sz w:val="24"/>
          <w:szCs w:val="24"/>
        </w:rPr>
        <w:t xml:space="preserve">alterada pela </w:t>
      </w:r>
      <w:r w:rsidR="001B3A4A">
        <w:rPr>
          <w:rFonts w:ascii="Times New Roman" w:hAnsi="Times New Roman" w:cs="Times New Roman"/>
          <w:sz w:val="24"/>
          <w:szCs w:val="24"/>
        </w:rPr>
        <w:t>L</w:t>
      </w:r>
      <w:r w:rsidR="001B3A4A" w:rsidRPr="005851F5">
        <w:rPr>
          <w:rFonts w:ascii="Times New Roman" w:hAnsi="Times New Roman" w:cs="Times New Roman"/>
          <w:sz w:val="24"/>
          <w:szCs w:val="24"/>
        </w:rPr>
        <w:t>ei n° 6.652/2002</w:t>
      </w:r>
      <w:r w:rsidR="001B3A4A">
        <w:rPr>
          <w:rFonts w:ascii="Times New Roman" w:hAnsi="Times New Roman" w:cs="Times New Roman"/>
          <w:sz w:val="24"/>
          <w:szCs w:val="24"/>
        </w:rPr>
        <w:t xml:space="preserve">, </w:t>
      </w:r>
      <w:r w:rsidR="007A4686" w:rsidRPr="005D145C">
        <w:rPr>
          <w:rFonts w:ascii="Times New Roman" w:eastAsia="Times New Roman" w:hAnsi="Times New Roman" w:cs="Times New Roman"/>
          <w:sz w:val="24"/>
          <w:szCs w:val="24"/>
        </w:rPr>
        <w:t>passa a vigorar com a seguinte redação:</w:t>
      </w:r>
    </w:p>
    <w:p w:rsidR="007A4686" w:rsidRPr="005D145C" w:rsidRDefault="007A4686" w:rsidP="005D145C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4686" w:rsidRPr="005D145C" w:rsidRDefault="005900F4" w:rsidP="005D145C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“Art. 11</w:t>
      </w:r>
      <w:r w:rsidR="007A4686" w:rsidRPr="005D145C">
        <w:rPr>
          <w:rFonts w:ascii="Times New Roman" w:eastAsia="Times New Roman" w:hAnsi="Times New Roman" w:cs="Times New Roman"/>
          <w:i/>
          <w:sz w:val="24"/>
          <w:szCs w:val="24"/>
        </w:rPr>
        <w:t xml:space="preserve"> Os projetos serão avaliados pelo Conselho Municipal de Política Cultura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 w:rsidR="00F169BA" w:rsidRPr="005D145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7A4686" w:rsidRPr="005D145C">
        <w:rPr>
          <w:rFonts w:ascii="Times New Roman" w:eastAsia="Times New Roman" w:hAnsi="Times New Roman" w:cs="Times New Roman"/>
          <w:i/>
          <w:sz w:val="24"/>
          <w:szCs w:val="24"/>
        </w:rPr>
        <w:t>dentro do prazo especificado por edital.</w:t>
      </w:r>
    </w:p>
    <w:p w:rsidR="007A4686" w:rsidRPr="005D145C" w:rsidRDefault="007A4686" w:rsidP="005D145C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A4686" w:rsidRPr="005D145C" w:rsidRDefault="00F06317" w:rsidP="005D145C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§ 1</w:t>
      </w:r>
      <w:r w:rsidR="007A4686" w:rsidRPr="00EF5E6B">
        <w:rPr>
          <w:rFonts w:ascii="Times New Roman" w:eastAsia="Times New Roman" w:hAnsi="Times New Roman" w:cs="Times New Roman"/>
          <w:i/>
          <w:sz w:val="24"/>
          <w:szCs w:val="24"/>
        </w:rPr>
        <w:t xml:space="preserve">º O certificado de aprovação emitido pelo </w:t>
      </w:r>
      <w:r w:rsidR="00B84F61" w:rsidRPr="00EF5E6B">
        <w:rPr>
          <w:rFonts w:ascii="Times New Roman" w:eastAsia="Times New Roman" w:hAnsi="Times New Roman" w:cs="Times New Roman"/>
          <w:i/>
          <w:sz w:val="24"/>
          <w:szCs w:val="24"/>
        </w:rPr>
        <w:t xml:space="preserve">Conselho Municipal de </w:t>
      </w:r>
      <w:r w:rsidR="00EF5E6B" w:rsidRPr="00EF5E6B">
        <w:rPr>
          <w:rFonts w:ascii="Times New Roman" w:eastAsia="Times New Roman" w:hAnsi="Times New Roman" w:cs="Times New Roman"/>
          <w:i/>
          <w:sz w:val="24"/>
          <w:szCs w:val="24"/>
        </w:rPr>
        <w:t xml:space="preserve">Política </w:t>
      </w:r>
      <w:r w:rsidR="00B84F61" w:rsidRPr="00EF5E6B">
        <w:rPr>
          <w:rFonts w:ascii="Times New Roman" w:eastAsia="Times New Roman" w:hAnsi="Times New Roman" w:cs="Times New Roman"/>
          <w:i/>
          <w:sz w:val="24"/>
          <w:szCs w:val="24"/>
        </w:rPr>
        <w:t>Cultura</w:t>
      </w:r>
      <w:r w:rsidR="00EF5E6B" w:rsidRPr="00EF5E6B"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 w:rsidR="007A4686" w:rsidRPr="00EF5E6B">
        <w:rPr>
          <w:rFonts w:ascii="Times New Roman" w:eastAsia="Times New Roman" w:hAnsi="Times New Roman" w:cs="Times New Roman"/>
          <w:i/>
          <w:sz w:val="24"/>
          <w:szCs w:val="24"/>
        </w:rPr>
        <w:t xml:space="preserve"> indicará o prazo máximo para a execução do projeto cultural, levando-se em consideração o </w:t>
      </w:r>
      <w:r w:rsidR="00ED487D" w:rsidRPr="00EF5E6B">
        <w:rPr>
          <w:rFonts w:ascii="Times New Roman" w:eastAsia="Times New Roman" w:hAnsi="Times New Roman" w:cs="Times New Roman"/>
          <w:i/>
          <w:sz w:val="24"/>
          <w:szCs w:val="24"/>
        </w:rPr>
        <w:t>disposto no artigo 10 desta Lei, e</w:t>
      </w:r>
      <w:r w:rsidR="007A4686" w:rsidRPr="00EF5E6B">
        <w:rPr>
          <w:rFonts w:ascii="Times New Roman" w:eastAsia="Times New Roman" w:hAnsi="Times New Roman" w:cs="Times New Roman"/>
          <w:i/>
          <w:sz w:val="24"/>
          <w:szCs w:val="24"/>
        </w:rPr>
        <w:t xml:space="preserve"> findo este prazo, terminará a validade do certificado, que não poderá ser revalidado.</w:t>
      </w:r>
    </w:p>
    <w:p w:rsidR="007A4686" w:rsidRPr="005D145C" w:rsidRDefault="007A4686" w:rsidP="005D145C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A4686" w:rsidRPr="005D145C" w:rsidRDefault="00F06317" w:rsidP="005D145C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§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2</w:t>
      </w:r>
      <w:r w:rsidR="007A4686" w:rsidRPr="00DF2016">
        <w:rPr>
          <w:rFonts w:ascii="Times New Roman" w:eastAsia="Times New Roman" w:hAnsi="Times New Roman" w:cs="Times New Roman"/>
          <w:i/>
          <w:sz w:val="24"/>
          <w:szCs w:val="24"/>
        </w:rPr>
        <w:t xml:space="preserve">º O prazo para execução </w:t>
      </w:r>
      <w:r w:rsidR="00ED487D" w:rsidRPr="00DF2016">
        <w:rPr>
          <w:rFonts w:ascii="Times New Roman" w:eastAsia="Times New Roman" w:hAnsi="Times New Roman" w:cs="Times New Roman"/>
          <w:i/>
          <w:sz w:val="24"/>
          <w:szCs w:val="24"/>
        </w:rPr>
        <w:t xml:space="preserve">do projeto </w:t>
      </w:r>
      <w:r w:rsidR="007A4686" w:rsidRPr="00DF2016">
        <w:rPr>
          <w:rFonts w:ascii="Times New Roman" w:eastAsia="Times New Roman" w:hAnsi="Times New Roman" w:cs="Times New Roman"/>
          <w:i/>
          <w:sz w:val="24"/>
          <w:szCs w:val="24"/>
        </w:rPr>
        <w:t>poderá ser prorrogado, caso seja solicitado ao</w:t>
      </w:r>
      <w:r w:rsidR="00F8323D" w:rsidRPr="00DF2016">
        <w:rPr>
          <w:rFonts w:ascii="Times New Roman" w:eastAsia="Times New Roman" w:hAnsi="Times New Roman" w:cs="Times New Roman"/>
          <w:i/>
          <w:sz w:val="24"/>
          <w:szCs w:val="24"/>
        </w:rPr>
        <w:t xml:space="preserve"> Conselho Municipal de Política</w:t>
      </w:r>
      <w:r w:rsidR="007A4686" w:rsidRPr="00DF2016">
        <w:rPr>
          <w:rFonts w:ascii="Times New Roman" w:eastAsia="Times New Roman" w:hAnsi="Times New Roman" w:cs="Times New Roman"/>
          <w:i/>
          <w:sz w:val="24"/>
          <w:szCs w:val="24"/>
        </w:rPr>
        <w:t xml:space="preserve"> Cultura</w:t>
      </w:r>
      <w:r w:rsidR="00F8323D" w:rsidRPr="00DF2016"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 w:rsidR="007A4686" w:rsidRPr="00DF2016">
        <w:rPr>
          <w:rFonts w:ascii="Times New Roman" w:eastAsia="Times New Roman" w:hAnsi="Times New Roman" w:cs="Times New Roman"/>
          <w:i/>
          <w:sz w:val="24"/>
          <w:szCs w:val="24"/>
        </w:rPr>
        <w:t>, que irá avaliar cada caso individualmente.</w:t>
      </w:r>
      <w:r w:rsidR="005900F4" w:rsidRPr="00DF2016">
        <w:rPr>
          <w:rFonts w:ascii="Times New Roman" w:eastAsia="Times New Roman" w:hAnsi="Times New Roman" w:cs="Times New Roman"/>
          <w:i/>
          <w:sz w:val="24"/>
          <w:szCs w:val="24"/>
        </w:rPr>
        <w:t>”</w:t>
      </w:r>
      <w:proofErr w:type="gramEnd"/>
    </w:p>
    <w:p w:rsidR="007A4686" w:rsidRPr="005D145C" w:rsidRDefault="007A4686" w:rsidP="005D145C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4686" w:rsidRPr="005D145C" w:rsidRDefault="00F8323D" w:rsidP="005D145C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Art. 7º </w:t>
      </w:r>
      <w:r w:rsidR="009A40C3">
        <w:rPr>
          <w:rFonts w:ascii="Times New Roman" w:eastAsia="Times New Roman" w:hAnsi="Times New Roman" w:cs="Times New Roman"/>
          <w:sz w:val="24"/>
          <w:szCs w:val="24"/>
        </w:rPr>
        <w:t>O artigo 12 da Lei nº 5.068/</w:t>
      </w:r>
      <w:r w:rsidR="007A4686" w:rsidRPr="005D145C">
        <w:rPr>
          <w:rFonts w:ascii="Times New Roman" w:eastAsia="Times New Roman" w:hAnsi="Times New Roman" w:cs="Times New Roman"/>
          <w:sz w:val="24"/>
          <w:szCs w:val="24"/>
        </w:rPr>
        <w:t>1995</w:t>
      </w:r>
      <w:r w:rsidR="00F531FB">
        <w:rPr>
          <w:rFonts w:ascii="Times New Roman" w:hAnsi="Times New Roman" w:cs="Times New Roman"/>
          <w:sz w:val="24"/>
          <w:szCs w:val="24"/>
        </w:rPr>
        <w:t xml:space="preserve">, </w:t>
      </w:r>
      <w:r w:rsidR="007A4686" w:rsidRPr="005D145C">
        <w:rPr>
          <w:rFonts w:ascii="Times New Roman" w:eastAsia="Times New Roman" w:hAnsi="Times New Roman" w:cs="Times New Roman"/>
          <w:sz w:val="24"/>
          <w:szCs w:val="24"/>
        </w:rPr>
        <w:t>passa a vigorar com a seguinte redação:</w:t>
      </w:r>
    </w:p>
    <w:p w:rsidR="007A4686" w:rsidRPr="005D145C" w:rsidRDefault="007A4686" w:rsidP="005D145C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4686" w:rsidRPr="005D145C" w:rsidRDefault="007A4686" w:rsidP="005D145C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D145C">
        <w:rPr>
          <w:rFonts w:ascii="Times New Roman" w:eastAsia="Times New Roman" w:hAnsi="Times New Roman" w:cs="Times New Roman"/>
          <w:i/>
          <w:sz w:val="24"/>
          <w:szCs w:val="24"/>
        </w:rPr>
        <w:t>“Art.</w:t>
      </w:r>
      <w:r w:rsidR="003E042A" w:rsidRPr="005D145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9A40C3">
        <w:rPr>
          <w:rFonts w:ascii="Times New Roman" w:eastAsia="Times New Roman" w:hAnsi="Times New Roman" w:cs="Times New Roman"/>
          <w:i/>
          <w:sz w:val="24"/>
          <w:szCs w:val="24"/>
        </w:rPr>
        <w:t>12</w:t>
      </w:r>
      <w:r w:rsidRPr="005D145C">
        <w:rPr>
          <w:rFonts w:ascii="Times New Roman" w:eastAsia="Times New Roman" w:hAnsi="Times New Roman" w:cs="Times New Roman"/>
          <w:i/>
          <w:sz w:val="24"/>
          <w:szCs w:val="24"/>
        </w:rPr>
        <w:t xml:space="preserve"> Os projetos aprovados serão acompanhados e avaliados durante e ao término de sua execução pelo Conselho Municipal de Política Cultura</w:t>
      </w:r>
      <w:r w:rsidR="00B75AA5"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 w:rsidRPr="005D145C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7A4686" w:rsidRPr="005D145C" w:rsidRDefault="007A4686" w:rsidP="005D145C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A4686" w:rsidRPr="00425C90" w:rsidRDefault="007A4686" w:rsidP="005D145C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25C90">
        <w:rPr>
          <w:rFonts w:ascii="Times New Roman" w:eastAsia="Times New Roman" w:hAnsi="Times New Roman" w:cs="Times New Roman"/>
          <w:i/>
          <w:sz w:val="24"/>
          <w:szCs w:val="24"/>
        </w:rPr>
        <w:t xml:space="preserve">§ 1º A avaliação referida no </w:t>
      </w:r>
      <w:r w:rsidR="009A40C3" w:rsidRPr="00425C90">
        <w:rPr>
          <w:rFonts w:ascii="Times New Roman" w:eastAsia="Times New Roman" w:hAnsi="Times New Roman" w:cs="Times New Roman"/>
          <w:i/>
          <w:sz w:val="24"/>
          <w:szCs w:val="24"/>
        </w:rPr>
        <w:t>“</w:t>
      </w:r>
      <w:r w:rsidRPr="00425C90">
        <w:rPr>
          <w:rFonts w:ascii="Times New Roman" w:eastAsia="Times New Roman" w:hAnsi="Times New Roman" w:cs="Times New Roman"/>
          <w:i/>
          <w:sz w:val="24"/>
          <w:szCs w:val="24"/>
        </w:rPr>
        <w:t>caput</w:t>
      </w:r>
      <w:r w:rsidR="009A40C3" w:rsidRPr="00425C90">
        <w:rPr>
          <w:rFonts w:ascii="Times New Roman" w:eastAsia="Times New Roman" w:hAnsi="Times New Roman" w:cs="Times New Roman"/>
          <w:i/>
          <w:sz w:val="24"/>
          <w:szCs w:val="24"/>
        </w:rPr>
        <w:t>”</w:t>
      </w:r>
      <w:r w:rsidRPr="00425C90">
        <w:rPr>
          <w:rFonts w:ascii="Times New Roman" w:eastAsia="Times New Roman" w:hAnsi="Times New Roman" w:cs="Times New Roman"/>
          <w:i/>
          <w:sz w:val="24"/>
          <w:szCs w:val="24"/>
        </w:rPr>
        <w:t xml:space="preserve"> deste artigo comparará os resultados esperados e atingidos, os objetivos previstos e alcançados, os custos estimados e reais e a repercussão da iniciativa.</w:t>
      </w:r>
    </w:p>
    <w:p w:rsidR="007A4686" w:rsidRPr="00425C90" w:rsidRDefault="007A4686" w:rsidP="005D145C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A4686" w:rsidRPr="005D145C" w:rsidRDefault="007A4686" w:rsidP="005D145C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25C90">
        <w:rPr>
          <w:rFonts w:ascii="Times New Roman" w:eastAsia="Times New Roman" w:hAnsi="Times New Roman" w:cs="Times New Roman"/>
          <w:i/>
          <w:sz w:val="24"/>
          <w:szCs w:val="24"/>
        </w:rPr>
        <w:t xml:space="preserve">§ 2º A avaliação referida </w:t>
      </w:r>
      <w:r w:rsidR="00B75AA5" w:rsidRPr="00425C90">
        <w:rPr>
          <w:rFonts w:ascii="Times New Roman" w:eastAsia="Times New Roman" w:hAnsi="Times New Roman" w:cs="Times New Roman"/>
          <w:i/>
          <w:sz w:val="24"/>
          <w:szCs w:val="24"/>
        </w:rPr>
        <w:t xml:space="preserve">no “caput” </w:t>
      </w:r>
      <w:r w:rsidR="00631AEF" w:rsidRPr="00425C90"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 w:rsidRPr="00425C90">
        <w:rPr>
          <w:rFonts w:ascii="Times New Roman" w:eastAsia="Times New Roman" w:hAnsi="Times New Roman" w:cs="Times New Roman"/>
          <w:i/>
          <w:sz w:val="24"/>
          <w:szCs w:val="24"/>
        </w:rPr>
        <w:t>este</w:t>
      </w:r>
      <w:r w:rsidRPr="005D145C">
        <w:rPr>
          <w:rFonts w:ascii="Times New Roman" w:eastAsia="Times New Roman" w:hAnsi="Times New Roman" w:cs="Times New Roman"/>
          <w:i/>
          <w:sz w:val="24"/>
          <w:szCs w:val="24"/>
        </w:rPr>
        <w:t xml:space="preserve"> artigo, sob forma direta ou indireta, culminará com o laudo final do Conselho Municipal de </w:t>
      </w:r>
      <w:r w:rsidR="00425C90">
        <w:rPr>
          <w:rFonts w:ascii="Times New Roman" w:eastAsia="Times New Roman" w:hAnsi="Times New Roman" w:cs="Times New Roman"/>
          <w:i/>
          <w:sz w:val="24"/>
          <w:szCs w:val="24"/>
        </w:rPr>
        <w:t xml:space="preserve">Política </w:t>
      </w:r>
      <w:r w:rsidRPr="005D145C">
        <w:rPr>
          <w:rFonts w:ascii="Times New Roman" w:eastAsia="Times New Roman" w:hAnsi="Times New Roman" w:cs="Times New Roman"/>
          <w:i/>
          <w:sz w:val="24"/>
          <w:szCs w:val="24"/>
        </w:rPr>
        <w:t>Cultura</w:t>
      </w:r>
      <w:r w:rsidR="00425C90"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 w:rsidRPr="005D145C">
        <w:rPr>
          <w:rFonts w:ascii="Times New Roman" w:eastAsia="Times New Roman" w:hAnsi="Times New Roman" w:cs="Times New Roman"/>
          <w:i/>
          <w:sz w:val="24"/>
          <w:szCs w:val="24"/>
        </w:rPr>
        <w:t>, que verificará a fiel aplicação dos recursos.</w:t>
      </w:r>
    </w:p>
    <w:p w:rsidR="007A4686" w:rsidRPr="005D145C" w:rsidRDefault="007A4686" w:rsidP="005D145C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A4686" w:rsidRDefault="00425C90" w:rsidP="005D145C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§ 3º No caso de não </w:t>
      </w:r>
      <w:r w:rsidR="007A4686" w:rsidRPr="005D145C">
        <w:rPr>
          <w:rFonts w:ascii="Times New Roman" w:eastAsia="Times New Roman" w:hAnsi="Times New Roman" w:cs="Times New Roman"/>
          <w:i/>
          <w:sz w:val="24"/>
          <w:szCs w:val="24"/>
        </w:rPr>
        <w:t>aprovação da execução do projeto, seu autor ficará impedido</w:t>
      </w:r>
      <w:r w:rsidR="008E498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7A4686" w:rsidRPr="005D145C">
        <w:rPr>
          <w:rFonts w:ascii="Times New Roman" w:eastAsia="Times New Roman" w:hAnsi="Times New Roman" w:cs="Times New Roman"/>
          <w:i/>
          <w:sz w:val="24"/>
          <w:szCs w:val="24"/>
        </w:rPr>
        <w:t>de receber recursos públicos ou do FMC para o financiamento de novos projetos culturais</w:t>
      </w:r>
      <w:r w:rsidR="008E4982" w:rsidRPr="005D145C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="008E4982">
        <w:rPr>
          <w:rFonts w:ascii="Times New Roman" w:eastAsia="Times New Roman" w:hAnsi="Times New Roman" w:cs="Times New Roman"/>
          <w:i/>
          <w:sz w:val="24"/>
          <w:szCs w:val="24"/>
        </w:rPr>
        <w:t>pelo período de 02 (dois) anos</w:t>
      </w:r>
      <w:r w:rsidR="007A4686" w:rsidRPr="005D145C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8E4982" w:rsidRDefault="008E4982" w:rsidP="005D145C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8E4982" w:rsidRDefault="008E4982" w:rsidP="005D145C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§ 4º Na hipótese d</w:t>
      </w:r>
      <w:r w:rsidR="00C43F60">
        <w:rPr>
          <w:rFonts w:ascii="Times New Roman" w:eastAsia="Times New Roman" w:hAnsi="Times New Roman" w:cs="Times New Roman"/>
          <w:i/>
          <w:sz w:val="24"/>
          <w:szCs w:val="24"/>
        </w:rPr>
        <w:t xml:space="preserve">o parágrafo anterior, o autor deverá ressarcir os cofres municipais </w:t>
      </w:r>
      <w:r w:rsidR="00C43F60" w:rsidRPr="00C43F60">
        <w:rPr>
          <w:rFonts w:ascii="Times New Roman" w:eastAsia="Times New Roman" w:hAnsi="Times New Roman" w:cs="Times New Roman"/>
          <w:i/>
          <w:sz w:val="24"/>
          <w:szCs w:val="24"/>
        </w:rPr>
        <w:t>o valor do incentivo fiscal autorizado, corrigido pelo índice de variação dos tributos municipais</w:t>
      </w:r>
      <w:r w:rsidR="00C64329">
        <w:rPr>
          <w:rFonts w:ascii="Times New Roman" w:eastAsia="Times New Roman" w:hAnsi="Times New Roman" w:cs="Times New Roman"/>
          <w:i/>
          <w:sz w:val="24"/>
          <w:szCs w:val="24"/>
        </w:rPr>
        <w:t xml:space="preserve">, sendo que em caso </w:t>
      </w:r>
      <w:r w:rsidR="00F91033">
        <w:rPr>
          <w:rFonts w:ascii="Times New Roman" w:eastAsia="Times New Roman" w:hAnsi="Times New Roman" w:cs="Times New Roman"/>
          <w:i/>
          <w:sz w:val="24"/>
          <w:szCs w:val="24"/>
        </w:rPr>
        <w:t xml:space="preserve">de não devolução, o autor ficará impedido </w:t>
      </w:r>
      <w:r w:rsidR="00F91033" w:rsidRPr="005D145C">
        <w:rPr>
          <w:rFonts w:ascii="Times New Roman" w:eastAsia="Times New Roman" w:hAnsi="Times New Roman" w:cs="Times New Roman"/>
          <w:i/>
          <w:sz w:val="24"/>
          <w:szCs w:val="24"/>
        </w:rPr>
        <w:t>de receber recursos públicos ou do FMC</w:t>
      </w:r>
      <w:r w:rsidR="00F91033">
        <w:rPr>
          <w:rFonts w:ascii="Times New Roman" w:eastAsia="Times New Roman" w:hAnsi="Times New Roman" w:cs="Times New Roman"/>
          <w:i/>
          <w:sz w:val="24"/>
          <w:szCs w:val="24"/>
        </w:rPr>
        <w:t xml:space="preserve"> até o efetivo ressarcimento.</w:t>
      </w:r>
    </w:p>
    <w:p w:rsidR="00425C90" w:rsidRPr="005D145C" w:rsidRDefault="00425C90" w:rsidP="005D145C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A4686" w:rsidRPr="005D145C" w:rsidRDefault="00F91033" w:rsidP="005D145C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§ 5</w:t>
      </w:r>
      <w:r w:rsidR="007A4686" w:rsidRPr="005D145C">
        <w:rPr>
          <w:rFonts w:ascii="Times New Roman" w:eastAsia="Times New Roman" w:hAnsi="Times New Roman" w:cs="Times New Roman"/>
          <w:i/>
          <w:sz w:val="24"/>
          <w:szCs w:val="24"/>
        </w:rPr>
        <w:t xml:space="preserve">º Nos casos de dolo, fraude ou simulação, o Poder Público aplicará, ao infrator, multa correspondente a </w:t>
      </w:r>
      <w:r w:rsidR="00266D97">
        <w:rPr>
          <w:rFonts w:ascii="Times New Roman" w:eastAsia="Times New Roman" w:hAnsi="Times New Roman" w:cs="Times New Roman"/>
          <w:i/>
          <w:sz w:val="24"/>
          <w:szCs w:val="24"/>
        </w:rPr>
        <w:t>02 (</w:t>
      </w:r>
      <w:r w:rsidR="007A4686" w:rsidRPr="005D145C">
        <w:rPr>
          <w:rFonts w:ascii="Times New Roman" w:eastAsia="Times New Roman" w:hAnsi="Times New Roman" w:cs="Times New Roman"/>
          <w:i/>
          <w:sz w:val="24"/>
          <w:szCs w:val="24"/>
        </w:rPr>
        <w:t>duas</w:t>
      </w:r>
      <w:r w:rsidR="00266D97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="007A4686" w:rsidRPr="005D145C">
        <w:rPr>
          <w:rFonts w:ascii="Times New Roman" w:eastAsia="Times New Roman" w:hAnsi="Times New Roman" w:cs="Times New Roman"/>
          <w:i/>
          <w:sz w:val="24"/>
          <w:szCs w:val="24"/>
        </w:rPr>
        <w:t xml:space="preserve"> vezes o valor dos recursos liberados do FMC, a qual será recolhid</w:t>
      </w:r>
      <w:r w:rsidR="00253C3B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="007A4686" w:rsidRPr="005D145C">
        <w:rPr>
          <w:rFonts w:ascii="Times New Roman" w:eastAsia="Times New Roman" w:hAnsi="Times New Roman" w:cs="Times New Roman"/>
          <w:i/>
          <w:sz w:val="24"/>
          <w:szCs w:val="24"/>
        </w:rPr>
        <w:t xml:space="preserve"> no prazo máximo de 72 (setenta e duas) horas, sob pena de arcar com juros e correção monetária, até que a penalidade seja efetivamente paga.</w:t>
      </w:r>
    </w:p>
    <w:p w:rsidR="007A4686" w:rsidRPr="005D145C" w:rsidRDefault="007A4686" w:rsidP="005D145C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A4686" w:rsidRPr="005D145C" w:rsidRDefault="00F91033" w:rsidP="005D145C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§ 6</w:t>
      </w:r>
      <w:r w:rsidR="007A4686" w:rsidRPr="005D145C">
        <w:rPr>
          <w:rFonts w:ascii="Times New Roman" w:eastAsia="Times New Roman" w:hAnsi="Times New Roman" w:cs="Times New Roman"/>
          <w:i/>
          <w:sz w:val="24"/>
          <w:szCs w:val="24"/>
        </w:rPr>
        <w:t xml:space="preserve">º O autor ou responsável pelo projeto cultural cuja prestação de contas for rejeitada pelo </w:t>
      </w:r>
      <w:r w:rsidR="005B168D">
        <w:rPr>
          <w:rFonts w:ascii="Times New Roman" w:eastAsia="Times New Roman" w:hAnsi="Times New Roman" w:cs="Times New Roman"/>
          <w:i/>
          <w:sz w:val="24"/>
          <w:szCs w:val="24"/>
        </w:rPr>
        <w:t>Conselho Municipal de Política Cultural</w:t>
      </w:r>
      <w:r w:rsidR="007A4686" w:rsidRPr="005D145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C97988">
        <w:rPr>
          <w:rFonts w:ascii="Times New Roman" w:eastAsia="Times New Roman" w:hAnsi="Times New Roman" w:cs="Times New Roman"/>
          <w:i/>
          <w:sz w:val="24"/>
          <w:szCs w:val="24"/>
        </w:rPr>
        <w:t>- CMPC</w:t>
      </w:r>
      <w:proofErr w:type="gramStart"/>
      <w:r w:rsidR="00C97988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="007A4686" w:rsidRPr="005D145C">
        <w:rPr>
          <w:rFonts w:ascii="Times New Roman" w:eastAsia="Times New Roman" w:hAnsi="Times New Roman" w:cs="Times New Roman"/>
          <w:i/>
          <w:sz w:val="24"/>
          <w:szCs w:val="24"/>
        </w:rPr>
        <w:t>terá</w:t>
      </w:r>
      <w:proofErr w:type="gramEnd"/>
      <w:r w:rsidR="007A4686" w:rsidRPr="005D145C">
        <w:rPr>
          <w:rFonts w:ascii="Times New Roman" w:eastAsia="Times New Roman" w:hAnsi="Times New Roman" w:cs="Times New Roman"/>
          <w:i/>
          <w:sz w:val="24"/>
          <w:szCs w:val="24"/>
        </w:rPr>
        <w:t xml:space="preserve"> direito ao acesso a toda documentação que fundamentou a decisão.</w:t>
      </w:r>
    </w:p>
    <w:p w:rsidR="007A4686" w:rsidRPr="005D145C" w:rsidRDefault="007A4686" w:rsidP="005D145C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A4686" w:rsidRPr="005D145C" w:rsidRDefault="00F91033" w:rsidP="005D145C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§ 7</w:t>
      </w:r>
      <w:r w:rsidR="007A4686" w:rsidRPr="005D145C">
        <w:rPr>
          <w:rFonts w:ascii="Times New Roman" w:eastAsia="Times New Roman" w:hAnsi="Times New Roman" w:cs="Times New Roman"/>
          <w:i/>
          <w:sz w:val="24"/>
          <w:szCs w:val="24"/>
        </w:rPr>
        <w:t xml:space="preserve">º A reavaliação do laudo final poderá efetivar-se mediante a interposição de recurso pelo autor responsável pelo projeto cultural, acompanhado, se for o caso, de elementos não trazidos inicialmente à consideração do </w:t>
      </w:r>
      <w:r w:rsidR="00B43913">
        <w:rPr>
          <w:rFonts w:ascii="Times New Roman" w:eastAsia="Times New Roman" w:hAnsi="Times New Roman" w:cs="Times New Roman"/>
          <w:i/>
          <w:sz w:val="24"/>
          <w:szCs w:val="24"/>
        </w:rPr>
        <w:t>Conselho Municipal de Política Cultural.</w:t>
      </w:r>
    </w:p>
    <w:p w:rsidR="007A4686" w:rsidRPr="005D145C" w:rsidRDefault="007A4686" w:rsidP="005D145C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A4686" w:rsidRPr="005D145C" w:rsidRDefault="00F91033" w:rsidP="005D145C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§ 8</w:t>
      </w:r>
      <w:r w:rsidR="007A4686" w:rsidRPr="005D145C">
        <w:rPr>
          <w:rFonts w:ascii="Times New Roman" w:eastAsia="Times New Roman" w:hAnsi="Times New Roman" w:cs="Times New Roman"/>
          <w:i/>
          <w:sz w:val="24"/>
          <w:szCs w:val="24"/>
        </w:rPr>
        <w:t xml:space="preserve">º Os prazos para interposição de recursos e para </w:t>
      </w:r>
      <w:proofErr w:type="spellStart"/>
      <w:r w:rsidR="007A4686" w:rsidRPr="005D145C">
        <w:rPr>
          <w:rFonts w:ascii="Times New Roman" w:eastAsia="Times New Roman" w:hAnsi="Times New Roman" w:cs="Times New Roman"/>
          <w:i/>
          <w:sz w:val="24"/>
          <w:szCs w:val="24"/>
        </w:rPr>
        <w:t>proferimento</w:t>
      </w:r>
      <w:proofErr w:type="spellEnd"/>
      <w:r w:rsidR="007A4686" w:rsidRPr="005D145C">
        <w:rPr>
          <w:rFonts w:ascii="Times New Roman" w:eastAsia="Times New Roman" w:hAnsi="Times New Roman" w:cs="Times New Roman"/>
          <w:i/>
          <w:sz w:val="24"/>
          <w:szCs w:val="24"/>
        </w:rPr>
        <w:t xml:space="preserve"> de decisão final serão definidos em instrução normativa do Secretário Municipal de Cultura</w:t>
      </w:r>
      <w:r w:rsidR="00D71749" w:rsidRPr="005D145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D71749" w:rsidRPr="00BB6AB8">
        <w:rPr>
          <w:rFonts w:ascii="Times New Roman" w:eastAsia="Times New Roman" w:hAnsi="Times New Roman" w:cs="Times New Roman"/>
          <w:i/>
          <w:sz w:val="24"/>
          <w:szCs w:val="24"/>
        </w:rPr>
        <w:t>e Juventude</w:t>
      </w:r>
      <w:r w:rsidR="007A4686" w:rsidRPr="00BB6AB8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7A4686" w:rsidRPr="005D145C" w:rsidRDefault="007A4686" w:rsidP="005D145C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A4686" w:rsidRPr="005D145C" w:rsidRDefault="00F91033" w:rsidP="005D145C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§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9</w:t>
      </w:r>
      <w:r w:rsidR="007A4686" w:rsidRPr="005D145C">
        <w:rPr>
          <w:rFonts w:ascii="Times New Roman" w:eastAsia="Times New Roman" w:hAnsi="Times New Roman" w:cs="Times New Roman"/>
          <w:i/>
          <w:sz w:val="24"/>
          <w:szCs w:val="24"/>
        </w:rPr>
        <w:t xml:space="preserve">º O </w:t>
      </w:r>
      <w:r w:rsidR="00BB6AB8">
        <w:rPr>
          <w:rFonts w:ascii="Times New Roman" w:eastAsia="Times New Roman" w:hAnsi="Times New Roman" w:cs="Times New Roman"/>
          <w:i/>
          <w:sz w:val="24"/>
          <w:szCs w:val="24"/>
        </w:rPr>
        <w:t>CMPC</w:t>
      </w:r>
      <w:r w:rsidR="007A4686" w:rsidRPr="005D145C">
        <w:rPr>
          <w:rFonts w:ascii="Times New Roman" w:eastAsia="Times New Roman" w:hAnsi="Times New Roman" w:cs="Times New Roman"/>
          <w:i/>
          <w:sz w:val="24"/>
          <w:szCs w:val="24"/>
        </w:rPr>
        <w:t xml:space="preserve"> poderá exigir uma arg</w:t>
      </w:r>
      <w:r w:rsidR="009B7007"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 w:rsidR="007A4686" w:rsidRPr="005D145C">
        <w:rPr>
          <w:rFonts w:ascii="Times New Roman" w:eastAsia="Times New Roman" w:hAnsi="Times New Roman" w:cs="Times New Roman"/>
          <w:i/>
          <w:sz w:val="24"/>
          <w:szCs w:val="24"/>
        </w:rPr>
        <w:t>ição do autor ou responsável pelo projeto cultural, a título de esclarecimento do referido ou, ainda, defesa do projeto.”</w:t>
      </w:r>
      <w:proofErr w:type="gramEnd"/>
    </w:p>
    <w:p w:rsidR="007A4686" w:rsidRPr="005D145C" w:rsidRDefault="007A4686" w:rsidP="005D145C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4686" w:rsidRPr="009B7007" w:rsidRDefault="009B7007" w:rsidP="005D145C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60F">
        <w:rPr>
          <w:rFonts w:ascii="Times New Roman" w:eastAsia="Times New Roman" w:hAnsi="Times New Roman" w:cs="Times New Roman"/>
          <w:sz w:val="24"/>
          <w:szCs w:val="24"/>
        </w:rPr>
        <w:t xml:space="preserve">Art. 8º </w:t>
      </w:r>
      <w:r w:rsidR="00904280" w:rsidRPr="0023260F">
        <w:rPr>
          <w:rFonts w:ascii="Times New Roman" w:eastAsia="Times New Roman" w:hAnsi="Times New Roman" w:cs="Times New Roman"/>
          <w:sz w:val="24"/>
          <w:szCs w:val="24"/>
        </w:rPr>
        <w:t>O artigo</w:t>
      </w:r>
      <w:r w:rsidR="007A4686" w:rsidRPr="00232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3AFD" w:rsidRPr="0023260F">
        <w:rPr>
          <w:rFonts w:ascii="Times New Roman" w:eastAsia="Times New Roman" w:hAnsi="Times New Roman" w:cs="Times New Roman"/>
          <w:sz w:val="24"/>
          <w:szCs w:val="24"/>
        </w:rPr>
        <w:t>13</w:t>
      </w:r>
      <w:r w:rsidR="007A4686" w:rsidRPr="0023260F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r w:rsidRPr="0023260F">
        <w:rPr>
          <w:rFonts w:ascii="Times New Roman" w:eastAsia="Times New Roman" w:hAnsi="Times New Roman" w:cs="Times New Roman"/>
          <w:sz w:val="24"/>
          <w:szCs w:val="24"/>
        </w:rPr>
        <w:t>Lei nº 5.068/1995,</w:t>
      </w:r>
      <w:r w:rsidR="007A4686" w:rsidRPr="0023260F">
        <w:rPr>
          <w:rFonts w:ascii="Times New Roman" w:eastAsia="Times New Roman" w:hAnsi="Times New Roman" w:cs="Times New Roman"/>
          <w:sz w:val="24"/>
          <w:szCs w:val="24"/>
        </w:rPr>
        <w:t xml:space="preserve"> passa a vigorar com a seguinte redação:</w:t>
      </w:r>
      <w:r w:rsidR="007A4686" w:rsidRPr="009B7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71749" w:rsidRPr="009B7007" w:rsidRDefault="00D71749" w:rsidP="005D145C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4686" w:rsidRPr="005D145C" w:rsidRDefault="007A4686" w:rsidP="005D145C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B7007">
        <w:rPr>
          <w:rFonts w:ascii="Times New Roman" w:eastAsia="Times New Roman" w:hAnsi="Times New Roman" w:cs="Times New Roman"/>
          <w:i/>
          <w:sz w:val="24"/>
          <w:szCs w:val="24"/>
        </w:rPr>
        <w:t>“Art. 13</w:t>
      </w:r>
      <w:r w:rsidR="00904280" w:rsidRPr="009B700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9B7007">
        <w:rPr>
          <w:rFonts w:ascii="Times New Roman" w:eastAsia="Times New Roman" w:hAnsi="Times New Roman" w:cs="Times New Roman"/>
          <w:i/>
          <w:sz w:val="24"/>
          <w:szCs w:val="24"/>
        </w:rPr>
        <w:t xml:space="preserve">É obrigatória a menção </w:t>
      </w:r>
      <w:r w:rsidR="00EE3AFD">
        <w:rPr>
          <w:rFonts w:ascii="Times New Roman" w:eastAsia="Times New Roman" w:hAnsi="Times New Roman" w:cs="Times New Roman"/>
          <w:i/>
          <w:sz w:val="24"/>
          <w:szCs w:val="24"/>
        </w:rPr>
        <w:t>“</w:t>
      </w:r>
      <w:r w:rsidRPr="009B7007">
        <w:rPr>
          <w:rFonts w:ascii="Times New Roman" w:eastAsia="Times New Roman" w:hAnsi="Times New Roman" w:cs="Times New Roman"/>
          <w:i/>
          <w:sz w:val="24"/>
          <w:szCs w:val="24"/>
        </w:rPr>
        <w:t>Fundo Municipal de Cultura</w:t>
      </w:r>
      <w:r w:rsidR="005851F5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9B7007">
        <w:rPr>
          <w:rFonts w:ascii="Times New Roman" w:eastAsia="Times New Roman" w:hAnsi="Times New Roman" w:cs="Times New Roman"/>
          <w:i/>
          <w:sz w:val="24"/>
          <w:szCs w:val="24"/>
        </w:rPr>
        <w:t xml:space="preserve"> Secretaria Municipal de Cultura e Juventude e</w:t>
      </w:r>
      <w:r w:rsidR="005851F5">
        <w:rPr>
          <w:rFonts w:ascii="Times New Roman" w:eastAsia="Times New Roman" w:hAnsi="Times New Roman" w:cs="Times New Roman"/>
          <w:i/>
          <w:sz w:val="24"/>
          <w:szCs w:val="24"/>
        </w:rPr>
        <w:t xml:space="preserve"> Conselho Municipal de Política Cultural</w:t>
      </w:r>
      <w:r w:rsidRPr="009B7007">
        <w:rPr>
          <w:rFonts w:ascii="Times New Roman" w:eastAsia="Times New Roman" w:hAnsi="Times New Roman" w:cs="Times New Roman"/>
          <w:i/>
          <w:sz w:val="24"/>
          <w:szCs w:val="24"/>
        </w:rPr>
        <w:t xml:space="preserve"> de Sete Lagoas</w:t>
      </w:r>
      <w:r w:rsidR="00EE3AFD">
        <w:rPr>
          <w:rFonts w:ascii="Times New Roman" w:eastAsia="Times New Roman" w:hAnsi="Times New Roman" w:cs="Times New Roman"/>
          <w:i/>
          <w:sz w:val="24"/>
          <w:szCs w:val="24"/>
        </w:rPr>
        <w:t>”,</w:t>
      </w:r>
      <w:r w:rsidRPr="009B7007">
        <w:rPr>
          <w:rFonts w:ascii="Times New Roman" w:eastAsia="Times New Roman" w:hAnsi="Times New Roman" w:cs="Times New Roman"/>
          <w:i/>
          <w:sz w:val="24"/>
          <w:szCs w:val="24"/>
        </w:rPr>
        <w:t xml:space="preserve"> nos produtos materiais resultantes dos objetos, bem como a aplicação da logomarca dos órgãos mencionados nas peças de divulgação, sejam gráficas ou virtuais, para promoção ou distribuição.”</w:t>
      </w:r>
    </w:p>
    <w:p w:rsidR="007A4686" w:rsidRPr="005D145C" w:rsidRDefault="007A4686" w:rsidP="005D145C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260F" w:rsidRDefault="00A87C01" w:rsidP="0023260F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Art. 9º </w:t>
      </w:r>
      <w:r w:rsidR="0023260F" w:rsidRPr="0023260F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23260F">
        <w:rPr>
          <w:rFonts w:ascii="Times New Roman" w:eastAsia="Times New Roman" w:hAnsi="Times New Roman" w:cs="Times New Roman"/>
          <w:sz w:val="24"/>
          <w:szCs w:val="24"/>
        </w:rPr>
        <w:t xml:space="preserve">parágrafo único do </w:t>
      </w:r>
      <w:r w:rsidR="0023260F" w:rsidRPr="0023260F">
        <w:rPr>
          <w:rFonts w:ascii="Times New Roman" w:eastAsia="Times New Roman" w:hAnsi="Times New Roman" w:cs="Times New Roman"/>
          <w:sz w:val="24"/>
          <w:szCs w:val="24"/>
        </w:rPr>
        <w:t>artigo 1</w:t>
      </w:r>
      <w:r w:rsidR="0023260F">
        <w:rPr>
          <w:rFonts w:ascii="Times New Roman" w:eastAsia="Times New Roman" w:hAnsi="Times New Roman" w:cs="Times New Roman"/>
          <w:sz w:val="24"/>
          <w:szCs w:val="24"/>
        </w:rPr>
        <w:t>4</w:t>
      </w:r>
      <w:r w:rsidR="0023260F" w:rsidRPr="0023260F">
        <w:rPr>
          <w:rFonts w:ascii="Times New Roman" w:eastAsia="Times New Roman" w:hAnsi="Times New Roman" w:cs="Times New Roman"/>
          <w:sz w:val="24"/>
          <w:szCs w:val="24"/>
        </w:rPr>
        <w:t xml:space="preserve"> da Lei nº 5.068/1995, </w:t>
      </w:r>
      <w:r w:rsidR="00255B71" w:rsidRPr="005851F5">
        <w:rPr>
          <w:rFonts w:ascii="Times New Roman" w:hAnsi="Times New Roman" w:cs="Times New Roman"/>
          <w:sz w:val="24"/>
          <w:szCs w:val="24"/>
        </w:rPr>
        <w:t xml:space="preserve">alterada pela </w:t>
      </w:r>
      <w:r w:rsidR="00255B71">
        <w:rPr>
          <w:rFonts w:ascii="Times New Roman" w:hAnsi="Times New Roman" w:cs="Times New Roman"/>
          <w:sz w:val="24"/>
          <w:szCs w:val="24"/>
        </w:rPr>
        <w:t>L</w:t>
      </w:r>
      <w:r w:rsidR="00255B71" w:rsidRPr="005851F5">
        <w:rPr>
          <w:rFonts w:ascii="Times New Roman" w:hAnsi="Times New Roman" w:cs="Times New Roman"/>
          <w:sz w:val="24"/>
          <w:szCs w:val="24"/>
        </w:rPr>
        <w:t>ei n° 6.652/2002</w:t>
      </w:r>
      <w:r w:rsidR="00255B71">
        <w:rPr>
          <w:rFonts w:ascii="Times New Roman" w:hAnsi="Times New Roman" w:cs="Times New Roman"/>
          <w:sz w:val="24"/>
          <w:szCs w:val="24"/>
        </w:rPr>
        <w:t xml:space="preserve">, </w:t>
      </w:r>
      <w:r w:rsidR="0023260F" w:rsidRPr="0023260F">
        <w:rPr>
          <w:rFonts w:ascii="Times New Roman" w:eastAsia="Times New Roman" w:hAnsi="Times New Roman" w:cs="Times New Roman"/>
          <w:sz w:val="24"/>
          <w:szCs w:val="24"/>
        </w:rPr>
        <w:t>passa a vigorar com a seguinte redação:</w:t>
      </w:r>
      <w:r w:rsidR="0023260F" w:rsidRPr="009B7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3260F" w:rsidRDefault="0023260F" w:rsidP="0023260F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260F" w:rsidRPr="0023260F" w:rsidRDefault="0023260F" w:rsidP="0023260F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3260F">
        <w:rPr>
          <w:rFonts w:ascii="Times New Roman" w:eastAsia="Times New Roman" w:hAnsi="Times New Roman" w:cs="Times New Roman"/>
          <w:i/>
          <w:sz w:val="24"/>
          <w:szCs w:val="24"/>
        </w:rPr>
        <w:t>“Art. 14 (...)</w:t>
      </w:r>
    </w:p>
    <w:p w:rsidR="0023260F" w:rsidRPr="0023260F" w:rsidRDefault="0023260F" w:rsidP="0023260F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3260F" w:rsidRPr="0023260F" w:rsidRDefault="0023260F" w:rsidP="0023260F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3260F">
        <w:rPr>
          <w:rFonts w:ascii="Times New Roman" w:eastAsia="Times New Roman" w:hAnsi="Times New Roman" w:cs="Times New Roman"/>
          <w:i/>
          <w:sz w:val="24"/>
          <w:szCs w:val="24"/>
        </w:rPr>
        <w:t xml:space="preserve">Parágrafo único. </w:t>
      </w:r>
      <w:proofErr w:type="gramStart"/>
      <w:r w:rsidRPr="0023260F">
        <w:rPr>
          <w:rFonts w:ascii="Times New Roman" w:eastAsia="Times New Roman" w:hAnsi="Times New Roman" w:cs="Times New Roman"/>
          <w:i/>
          <w:sz w:val="24"/>
          <w:szCs w:val="24"/>
        </w:rPr>
        <w:t xml:space="preserve">Os autores ou responsáveis pelos projetos culturais beneficiados pelo FMC entregarão ao acervo do Conselho Municipal de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Política </w:t>
      </w:r>
      <w:r w:rsidRPr="0023260F">
        <w:rPr>
          <w:rFonts w:ascii="Times New Roman" w:eastAsia="Times New Roman" w:hAnsi="Times New Roman" w:cs="Times New Roman"/>
          <w:i/>
          <w:sz w:val="24"/>
          <w:szCs w:val="24"/>
        </w:rPr>
        <w:t>Cultura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 w:rsidRPr="0023260F">
        <w:rPr>
          <w:rFonts w:ascii="Times New Roman" w:eastAsia="Times New Roman" w:hAnsi="Times New Roman" w:cs="Times New Roman"/>
          <w:i/>
          <w:sz w:val="24"/>
          <w:szCs w:val="24"/>
        </w:rPr>
        <w:t xml:space="preserve"> pelo menos uma cópia de suas obras ou material que documente, historicamente, os projetos financiados pelo FMC.”</w:t>
      </w:r>
      <w:proofErr w:type="gramEnd"/>
    </w:p>
    <w:p w:rsidR="0023260F" w:rsidRDefault="0023260F" w:rsidP="005D145C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4C79" w:rsidRDefault="00354C79" w:rsidP="00354C79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Art. 10 </w:t>
      </w:r>
      <w:r w:rsidRPr="0023260F">
        <w:rPr>
          <w:rFonts w:ascii="Times New Roman" w:eastAsia="Times New Roman" w:hAnsi="Times New Roman" w:cs="Times New Roman"/>
          <w:sz w:val="24"/>
          <w:szCs w:val="24"/>
        </w:rPr>
        <w:t>O artigo 1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23260F">
        <w:rPr>
          <w:rFonts w:ascii="Times New Roman" w:eastAsia="Times New Roman" w:hAnsi="Times New Roman" w:cs="Times New Roman"/>
          <w:sz w:val="24"/>
          <w:szCs w:val="24"/>
        </w:rPr>
        <w:t xml:space="preserve"> da Lei nº 5.068/1995, passa a vigorar com a seguinte redação:</w:t>
      </w:r>
      <w:r w:rsidRPr="009B7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54C79" w:rsidRDefault="00354C79" w:rsidP="00354C79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4C79" w:rsidRPr="0023260F" w:rsidRDefault="00354C79" w:rsidP="00354C79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3260F">
        <w:rPr>
          <w:rFonts w:ascii="Times New Roman" w:eastAsia="Times New Roman" w:hAnsi="Times New Roman" w:cs="Times New Roman"/>
          <w:i/>
          <w:sz w:val="24"/>
          <w:szCs w:val="24"/>
        </w:rPr>
        <w:t>“Art. 1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6 </w:t>
      </w:r>
      <w:r w:rsidRPr="00354C79">
        <w:rPr>
          <w:rFonts w:ascii="Times New Roman" w:eastAsia="Times New Roman" w:hAnsi="Times New Roman" w:cs="Times New Roman"/>
          <w:i/>
          <w:sz w:val="24"/>
          <w:szCs w:val="24"/>
        </w:rPr>
        <w:t xml:space="preserve">O Poder Executivo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poderá </w:t>
      </w:r>
      <w:r w:rsidRPr="00354C79">
        <w:rPr>
          <w:rFonts w:ascii="Times New Roman" w:eastAsia="Times New Roman" w:hAnsi="Times New Roman" w:cs="Times New Roman"/>
          <w:i/>
          <w:sz w:val="24"/>
          <w:szCs w:val="24"/>
        </w:rPr>
        <w:t>regulamentar esta Lei</w:t>
      </w:r>
      <w:r w:rsidR="00560C21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354C79">
        <w:rPr>
          <w:rFonts w:ascii="Times New Roman" w:eastAsia="Times New Roman" w:hAnsi="Times New Roman" w:cs="Times New Roman"/>
          <w:i/>
          <w:sz w:val="24"/>
          <w:szCs w:val="24"/>
        </w:rPr>
        <w:t xml:space="preserve"> no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que couber</w:t>
      </w:r>
      <w:r w:rsidRPr="00354C79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23260F">
        <w:rPr>
          <w:rFonts w:ascii="Times New Roman" w:eastAsia="Times New Roman" w:hAnsi="Times New Roman" w:cs="Times New Roman"/>
          <w:i/>
          <w:sz w:val="24"/>
          <w:szCs w:val="24"/>
        </w:rPr>
        <w:t>”</w:t>
      </w:r>
    </w:p>
    <w:p w:rsidR="00354C79" w:rsidRDefault="00354C79" w:rsidP="00354C79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1FE1" w:rsidRDefault="00941FE1" w:rsidP="00941FE1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Art. 11 Ficam revogadas as disposições das seguintes Leis:</w:t>
      </w:r>
    </w:p>
    <w:p w:rsidR="00941FE1" w:rsidRDefault="00941FE1" w:rsidP="00941FE1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1FE1" w:rsidRPr="00941FE1" w:rsidRDefault="00941FE1" w:rsidP="00941FE1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I - L</w:t>
      </w:r>
      <w:r w:rsidRPr="00941FE1">
        <w:rPr>
          <w:rFonts w:ascii="Times New Roman" w:eastAsia="Times New Roman" w:hAnsi="Times New Roman" w:cs="Times New Roman"/>
          <w:bCs/>
          <w:sz w:val="24"/>
          <w:szCs w:val="24"/>
        </w:rPr>
        <w:t>ei nº 4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941FE1">
        <w:rPr>
          <w:rFonts w:ascii="Times New Roman" w:eastAsia="Times New Roman" w:hAnsi="Times New Roman" w:cs="Times New Roman"/>
          <w:bCs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51</w:t>
      </w:r>
      <w:r w:rsidRPr="00941FE1">
        <w:rPr>
          <w:rFonts w:ascii="Times New Roman" w:eastAsia="Times New Roman" w:hAnsi="Times New Roman" w:cs="Times New Roman"/>
          <w:bCs/>
          <w:sz w:val="24"/>
          <w:szCs w:val="24"/>
        </w:rPr>
        <w:t xml:space="preserve"> de 21 de outubro de 1993;</w:t>
      </w:r>
    </w:p>
    <w:p w:rsidR="00941FE1" w:rsidRPr="00941FE1" w:rsidRDefault="00941FE1" w:rsidP="00941FE1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41FE1" w:rsidRPr="00941FE1" w:rsidRDefault="00941FE1" w:rsidP="00941FE1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II - L</w:t>
      </w:r>
      <w:r w:rsidRPr="00941FE1">
        <w:rPr>
          <w:rFonts w:ascii="Times New Roman" w:eastAsia="Times New Roman" w:hAnsi="Times New Roman" w:cs="Times New Roman"/>
          <w:bCs/>
          <w:sz w:val="24"/>
          <w:szCs w:val="24"/>
        </w:rPr>
        <w:t>ei nº 4.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791</w:t>
      </w:r>
      <w:r w:rsidRPr="00941FE1">
        <w:rPr>
          <w:rFonts w:ascii="Times New Roman" w:eastAsia="Times New Roman" w:hAnsi="Times New Roman" w:cs="Times New Roman"/>
          <w:bCs/>
          <w:sz w:val="24"/>
          <w:szCs w:val="24"/>
        </w:rPr>
        <w:t xml:space="preserve"> de 27 de dezembro de 1993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941FE1" w:rsidRPr="00941FE1" w:rsidRDefault="00941FE1" w:rsidP="00941FE1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41FE1" w:rsidRPr="00941FE1" w:rsidRDefault="00941FE1" w:rsidP="00941FE1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III - L</w:t>
      </w:r>
      <w:r w:rsidRPr="00941FE1">
        <w:rPr>
          <w:rFonts w:ascii="Times New Roman" w:eastAsia="Times New Roman" w:hAnsi="Times New Roman" w:cs="Times New Roman"/>
          <w:bCs/>
          <w:sz w:val="24"/>
          <w:szCs w:val="24"/>
        </w:rPr>
        <w:t>ei nº 6.637 de 08 de abril de 2002;</w:t>
      </w:r>
    </w:p>
    <w:p w:rsidR="00941FE1" w:rsidRPr="00941FE1" w:rsidRDefault="00941FE1" w:rsidP="00941FE1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41FE1" w:rsidRPr="00941FE1" w:rsidRDefault="00941FE1" w:rsidP="00941FE1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IV - L</w:t>
      </w:r>
      <w:r w:rsidRPr="00941FE1">
        <w:rPr>
          <w:rFonts w:ascii="Times New Roman" w:eastAsia="Times New Roman" w:hAnsi="Times New Roman" w:cs="Times New Roman"/>
          <w:bCs/>
          <w:sz w:val="24"/>
          <w:szCs w:val="24"/>
        </w:rPr>
        <w:t>ei nº 7.860 de 03 de março de 2010.</w:t>
      </w:r>
    </w:p>
    <w:p w:rsidR="00941FE1" w:rsidRDefault="00941FE1" w:rsidP="00941FE1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C60BA" w:rsidRPr="005D145C" w:rsidRDefault="00B70A3B" w:rsidP="005D145C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Art. 1</w:t>
      </w:r>
      <w:r w:rsidR="000260AB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4686" w:rsidRPr="005D145C">
        <w:rPr>
          <w:rFonts w:ascii="Times New Roman" w:eastAsia="Times New Roman" w:hAnsi="Times New Roman" w:cs="Times New Roman"/>
          <w:sz w:val="24"/>
          <w:szCs w:val="24"/>
        </w:rPr>
        <w:t>Esta Lei entra em vigor na data de sua publicação.</w:t>
      </w:r>
    </w:p>
    <w:p w:rsidR="007A4686" w:rsidRPr="005D145C" w:rsidRDefault="007A4686" w:rsidP="005D145C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6E74" w:rsidRPr="005D145C" w:rsidRDefault="00266E74" w:rsidP="005D145C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145C">
        <w:rPr>
          <w:rFonts w:ascii="Times New Roman" w:eastAsia="Times New Roman" w:hAnsi="Times New Roman" w:cs="Times New Roman"/>
          <w:sz w:val="24"/>
          <w:szCs w:val="24"/>
        </w:rPr>
        <w:t>Prefeit</w:t>
      </w:r>
      <w:r w:rsidR="007A4686" w:rsidRPr="005D145C">
        <w:rPr>
          <w:rFonts w:ascii="Times New Roman" w:eastAsia="Times New Roman" w:hAnsi="Times New Roman" w:cs="Times New Roman"/>
          <w:sz w:val="24"/>
          <w:szCs w:val="24"/>
        </w:rPr>
        <w:t>ura Municipal de Sete Lagoas, 2</w:t>
      </w:r>
      <w:r w:rsidR="0023260F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5D145C">
        <w:rPr>
          <w:rFonts w:ascii="Times New Roman" w:eastAsia="Times New Roman" w:hAnsi="Times New Roman" w:cs="Times New Roman"/>
          <w:sz w:val="24"/>
          <w:szCs w:val="24"/>
        </w:rPr>
        <w:t xml:space="preserve"> de</w:t>
      </w:r>
      <w:r w:rsidR="002B1924" w:rsidRPr="005D145C">
        <w:rPr>
          <w:rFonts w:ascii="Times New Roman" w:eastAsia="Times New Roman" w:hAnsi="Times New Roman" w:cs="Times New Roman"/>
          <w:sz w:val="24"/>
          <w:szCs w:val="24"/>
        </w:rPr>
        <w:t xml:space="preserve"> abril</w:t>
      </w:r>
      <w:r w:rsidRPr="005D145C">
        <w:rPr>
          <w:rFonts w:ascii="Times New Roman" w:eastAsia="Times New Roman" w:hAnsi="Times New Roman" w:cs="Times New Roman"/>
          <w:sz w:val="24"/>
          <w:szCs w:val="24"/>
        </w:rPr>
        <w:t xml:space="preserve"> de 2019.</w:t>
      </w:r>
    </w:p>
    <w:p w:rsidR="00266E74" w:rsidRPr="005D145C" w:rsidRDefault="00266E74" w:rsidP="005D145C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266E74" w:rsidRPr="005D145C" w:rsidRDefault="00266E74" w:rsidP="005D145C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66E74" w:rsidRPr="005D145C" w:rsidRDefault="00266E74" w:rsidP="005D145C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145C">
        <w:rPr>
          <w:rFonts w:ascii="Times New Roman" w:eastAsia="Times New Roman" w:hAnsi="Times New Roman" w:cs="Times New Roman"/>
          <w:b/>
          <w:sz w:val="24"/>
          <w:szCs w:val="24"/>
        </w:rPr>
        <w:t>CLÁUDIO HENRIQUE NACIF GONÇALVES</w:t>
      </w:r>
    </w:p>
    <w:p w:rsidR="00266E74" w:rsidRPr="005D145C" w:rsidRDefault="00266E74" w:rsidP="005D145C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145C">
        <w:rPr>
          <w:rFonts w:ascii="Times New Roman" w:eastAsia="Times New Roman" w:hAnsi="Times New Roman" w:cs="Times New Roman"/>
          <w:sz w:val="24"/>
          <w:szCs w:val="24"/>
        </w:rPr>
        <w:t>Prefeito Municipal</w:t>
      </w:r>
    </w:p>
    <w:p w:rsidR="00681831" w:rsidRPr="005D145C" w:rsidRDefault="00681831" w:rsidP="005D145C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1831" w:rsidRDefault="00681831" w:rsidP="005D145C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260F" w:rsidRDefault="0023260F" w:rsidP="005D145C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260F" w:rsidRDefault="0023260F" w:rsidP="005D145C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1831" w:rsidRPr="005D145C" w:rsidRDefault="00681831" w:rsidP="005D145C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1831" w:rsidRDefault="00681831" w:rsidP="005D145C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7C01" w:rsidRDefault="00A87C01" w:rsidP="005D145C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02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1598"/>
        <w:gridCol w:w="8004"/>
      </w:tblGrid>
      <w:tr w:rsidR="00A87C01" w:rsidRPr="007C6268" w:rsidTr="00231E6E">
        <w:trPr>
          <w:trHeight w:val="1038"/>
        </w:trPr>
        <w:tc>
          <w:tcPr>
            <w:tcW w:w="1598" w:type="dxa"/>
            <w:vAlign w:val="center"/>
          </w:tcPr>
          <w:p w:rsidR="00A87C01" w:rsidRPr="007C6268" w:rsidRDefault="00A87C01" w:rsidP="00231E6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C6268">
              <w:rPr>
                <w:rFonts w:ascii="Times New Roman" w:hAnsi="Times New Roman" w:cs="Times New Roman"/>
                <w:noProof/>
              </w:rPr>
              <w:lastRenderedPageBreak/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margin">
                    <wp:posOffset>142875</wp:posOffset>
                  </wp:positionH>
                  <wp:positionV relativeFrom="margin">
                    <wp:posOffset>-142875</wp:posOffset>
                  </wp:positionV>
                  <wp:extent cx="685800" cy="800100"/>
                  <wp:effectExtent l="19050" t="0" r="0" b="0"/>
                  <wp:wrapNone/>
                  <wp:docPr id="3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04" w:type="dxa"/>
            <w:vAlign w:val="center"/>
          </w:tcPr>
          <w:p w:rsidR="00A87C01" w:rsidRPr="007C6268" w:rsidRDefault="00A87C01" w:rsidP="00231E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7C6268">
              <w:rPr>
                <w:rFonts w:ascii="Times New Roman" w:hAnsi="Times New Roman" w:cs="Times New Roman"/>
                <w:sz w:val="36"/>
                <w:szCs w:val="36"/>
              </w:rPr>
              <w:t>PREFEITURA MUNICIPAL DE SETE LAGOAS</w:t>
            </w:r>
          </w:p>
        </w:tc>
      </w:tr>
    </w:tbl>
    <w:p w:rsidR="00A87C01" w:rsidRPr="005D145C" w:rsidRDefault="00A87C01" w:rsidP="00A87C01">
      <w:pPr>
        <w:pStyle w:val="Recuodecorpodetexto21"/>
        <w:ind w:firstLine="2268"/>
        <w:rPr>
          <w:b/>
          <w:bCs/>
          <w:szCs w:val="24"/>
          <w:lang w:eastAsia="pt-BR" w:bidi="pt-BR"/>
        </w:rPr>
      </w:pPr>
    </w:p>
    <w:p w:rsidR="00A87C01" w:rsidRPr="005D145C" w:rsidRDefault="00A87C01" w:rsidP="00A87C01">
      <w:pPr>
        <w:pStyle w:val="Recuodecorpodetexto21"/>
        <w:ind w:firstLine="2268"/>
        <w:rPr>
          <w:b/>
          <w:bCs/>
          <w:szCs w:val="24"/>
          <w:lang w:eastAsia="pt-BR" w:bidi="pt-BR"/>
        </w:rPr>
      </w:pPr>
      <w:r>
        <w:rPr>
          <w:b/>
          <w:bCs/>
          <w:szCs w:val="24"/>
          <w:lang w:eastAsia="pt-BR" w:bidi="pt-BR"/>
        </w:rPr>
        <w:t>MENSAGEM</w:t>
      </w:r>
      <w:r w:rsidR="00F84D78">
        <w:rPr>
          <w:b/>
          <w:bCs/>
          <w:szCs w:val="24"/>
          <w:lang w:eastAsia="pt-BR" w:bidi="pt-BR"/>
        </w:rPr>
        <w:t xml:space="preserve"> Nº 25</w:t>
      </w:r>
      <w:r w:rsidRPr="005D145C">
        <w:rPr>
          <w:b/>
          <w:bCs/>
          <w:szCs w:val="24"/>
          <w:lang w:eastAsia="pt-BR" w:bidi="pt-BR"/>
        </w:rPr>
        <w:t>/2019.</w:t>
      </w:r>
    </w:p>
    <w:p w:rsidR="00A87C01" w:rsidRPr="005D145C" w:rsidRDefault="00A87C01" w:rsidP="00A87C01">
      <w:pPr>
        <w:pStyle w:val="Recuodecorpodetexto21"/>
        <w:ind w:firstLine="0"/>
        <w:rPr>
          <w:b/>
          <w:bCs/>
          <w:szCs w:val="24"/>
          <w:lang w:eastAsia="pt-BR" w:bidi="pt-BR"/>
        </w:rPr>
      </w:pPr>
    </w:p>
    <w:p w:rsidR="00A87C01" w:rsidRDefault="00A87C01" w:rsidP="00A87C01">
      <w:pPr>
        <w:spacing w:after="0" w:line="240" w:lineRule="auto"/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145C">
        <w:rPr>
          <w:rFonts w:ascii="Times New Roman" w:hAnsi="Times New Roman" w:cs="Times New Roman"/>
          <w:b/>
          <w:sz w:val="24"/>
          <w:szCs w:val="24"/>
        </w:rPr>
        <w:t xml:space="preserve">ALTERA A LEI Nº 5.068 DE 17 DE OUTUBRO DE 1995 QUE </w:t>
      </w:r>
      <w:r w:rsidRPr="005D145C">
        <w:rPr>
          <w:rFonts w:ascii="Times New Roman" w:hAnsi="Times New Roman" w:cs="Times New Roman"/>
          <w:b/>
          <w:i/>
          <w:sz w:val="24"/>
          <w:szCs w:val="24"/>
        </w:rPr>
        <w:t>“INSTITUI O FUNDO MUNICIPAL DE CULTURA E DÁ OUTRAS PROVIDÊNCIAS”</w:t>
      </w:r>
      <w:r w:rsidRPr="005D145C">
        <w:rPr>
          <w:rFonts w:ascii="Times New Roman" w:hAnsi="Times New Roman" w:cs="Times New Roman"/>
          <w:b/>
          <w:sz w:val="24"/>
          <w:szCs w:val="24"/>
        </w:rPr>
        <w:t>, ALTERADA PELA LEI N° 6.652/2002.</w:t>
      </w:r>
    </w:p>
    <w:p w:rsidR="0025180C" w:rsidRPr="005D145C" w:rsidRDefault="0025180C" w:rsidP="00A87C01">
      <w:pPr>
        <w:spacing w:after="0" w:line="240" w:lineRule="auto"/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180C" w:rsidRPr="0025180C" w:rsidRDefault="0025180C" w:rsidP="0025180C">
      <w:pPr>
        <w:spacing w:after="0" w:line="240" w:lineRule="auto"/>
        <w:ind w:firstLine="22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180C">
        <w:rPr>
          <w:rFonts w:ascii="Times New Roman" w:hAnsi="Times New Roman" w:cs="Times New Roman"/>
          <w:bCs/>
          <w:sz w:val="24"/>
          <w:szCs w:val="24"/>
        </w:rPr>
        <w:t>Senhor Presidente,</w:t>
      </w:r>
    </w:p>
    <w:p w:rsidR="0025180C" w:rsidRPr="0025180C" w:rsidRDefault="0025180C" w:rsidP="0025180C">
      <w:pPr>
        <w:spacing w:after="0" w:line="240" w:lineRule="auto"/>
        <w:ind w:firstLine="22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180C">
        <w:rPr>
          <w:rFonts w:ascii="Times New Roman" w:hAnsi="Times New Roman" w:cs="Times New Roman"/>
          <w:bCs/>
          <w:sz w:val="24"/>
          <w:szCs w:val="24"/>
        </w:rPr>
        <w:t>Senhores Vereadores,</w:t>
      </w:r>
    </w:p>
    <w:p w:rsidR="0025180C" w:rsidRPr="0025180C" w:rsidRDefault="0025180C" w:rsidP="0025180C">
      <w:pPr>
        <w:spacing w:after="0" w:line="240" w:lineRule="auto"/>
        <w:ind w:firstLine="226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5180C" w:rsidRPr="0025180C" w:rsidRDefault="0025180C" w:rsidP="0025180C">
      <w:pPr>
        <w:spacing w:after="0" w:line="240" w:lineRule="auto"/>
        <w:ind w:firstLine="22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180C">
        <w:rPr>
          <w:rFonts w:ascii="Times New Roman" w:hAnsi="Times New Roman" w:cs="Times New Roman"/>
          <w:bCs/>
          <w:sz w:val="24"/>
          <w:szCs w:val="24"/>
        </w:rPr>
        <w:t xml:space="preserve">A proposição de Lei que a esta se acosta </w:t>
      </w:r>
      <w:r>
        <w:rPr>
          <w:rFonts w:ascii="Times New Roman" w:hAnsi="Times New Roman" w:cs="Times New Roman"/>
          <w:bCs/>
          <w:sz w:val="24"/>
          <w:szCs w:val="24"/>
        </w:rPr>
        <w:t xml:space="preserve">pretende alterar a </w:t>
      </w:r>
      <w:r w:rsidRPr="005D145C">
        <w:rPr>
          <w:rFonts w:ascii="Times New Roman" w:eastAsia="Times New Roman" w:hAnsi="Times New Roman" w:cs="Times New Roman"/>
          <w:sz w:val="24"/>
          <w:szCs w:val="24"/>
        </w:rPr>
        <w:t xml:space="preserve">Lei nº 5.068 de 17 de outubro de 1995 que </w:t>
      </w:r>
      <w:r w:rsidRPr="005D145C">
        <w:rPr>
          <w:rFonts w:ascii="Times New Roman" w:hAnsi="Times New Roman" w:cs="Times New Roman"/>
          <w:i/>
          <w:sz w:val="24"/>
          <w:szCs w:val="24"/>
        </w:rPr>
        <w:t>“Institui o Fundo Municipal de Cultura e dá outras providências”</w:t>
      </w:r>
      <w:r w:rsidRPr="005D145C">
        <w:rPr>
          <w:rFonts w:ascii="Times New Roman" w:hAnsi="Times New Roman" w:cs="Times New Roman"/>
          <w:sz w:val="24"/>
          <w:szCs w:val="24"/>
        </w:rPr>
        <w:t>,</w:t>
      </w:r>
      <w:r w:rsidRPr="005D1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modificada</w:t>
      </w:r>
      <w:r w:rsidRPr="005851F5">
        <w:rPr>
          <w:rFonts w:ascii="Times New Roman" w:hAnsi="Times New Roman" w:cs="Times New Roman"/>
          <w:sz w:val="24"/>
          <w:szCs w:val="24"/>
        </w:rPr>
        <w:t xml:space="preserve"> pela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5851F5">
        <w:rPr>
          <w:rFonts w:ascii="Times New Roman" w:hAnsi="Times New Roman" w:cs="Times New Roman"/>
          <w:sz w:val="24"/>
          <w:szCs w:val="24"/>
        </w:rPr>
        <w:t>ei n° 6.652/2002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5180C" w:rsidRPr="0025180C" w:rsidRDefault="0025180C" w:rsidP="0025180C">
      <w:pPr>
        <w:spacing w:after="0" w:line="240" w:lineRule="auto"/>
        <w:ind w:firstLine="226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D0001" w:rsidRPr="00C74300" w:rsidRDefault="008D0001" w:rsidP="008D0001">
      <w:pPr>
        <w:spacing w:after="0" w:line="240" w:lineRule="auto"/>
        <w:ind w:firstLine="22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4300">
        <w:rPr>
          <w:rFonts w:ascii="Times New Roman" w:hAnsi="Times New Roman" w:cs="Times New Roman"/>
          <w:bCs/>
          <w:sz w:val="24"/>
          <w:szCs w:val="24"/>
        </w:rPr>
        <w:t xml:space="preserve">Inicialmente informo que de acordo com o Plano Municipal de Cultura - PMC, instituído pela Lei n° 8.573 de 1° de junho de 2016, o Fundo Municipal de Cultura será o principal mecanismo de fomento às políticas culturais, contribuindo para a </w:t>
      </w:r>
      <w:proofErr w:type="gramStart"/>
      <w:r w:rsidRPr="00C74300">
        <w:rPr>
          <w:rFonts w:ascii="Times New Roman" w:hAnsi="Times New Roman" w:cs="Times New Roman"/>
          <w:bCs/>
          <w:sz w:val="24"/>
          <w:szCs w:val="24"/>
        </w:rPr>
        <w:t>implementação</w:t>
      </w:r>
      <w:proofErr w:type="gramEnd"/>
      <w:r w:rsidRPr="00C74300">
        <w:rPr>
          <w:rFonts w:ascii="Times New Roman" w:hAnsi="Times New Roman" w:cs="Times New Roman"/>
          <w:bCs/>
          <w:sz w:val="24"/>
          <w:szCs w:val="24"/>
        </w:rPr>
        <w:t xml:space="preserve"> das metas e consolidação dos objetivos do referido Plano. </w:t>
      </w:r>
    </w:p>
    <w:p w:rsidR="008D0001" w:rsidRPr="00C74300" w:rsidRDefault="008D0001" w:rsidP="008D0001">
      <w:pPr>
        <w:spacing w:after="0" w:line="240" w:lineRule="auto"/>
        <w:ind w:firstLine="226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D0001" w:rsidRDefault="00C74300" w:rsidP="008D0001">
      <w:pPr>
        <w:spacing w:after="0" w:line="240" w:lineRule="auto"/>
        <w:ind w:firstLine="22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4300">
        <w:rPr>
          <w:rFonts w:ascii="Times New Roman" w:hAnsi="Times New Roman" w:cs="Times New Roman"/>
          <w:bCs/>
          <w:sz w:val="24"/>
          <w:szCs w:val="24"/>
        </w:rPr>
        <w:t>Ademais, a</w:t>
      </w:r>
      <w:r w:rsidR="008D0001" w:rsidRPr="00C74300">
        <w:rPr>
          <w:rFonts w:ascii="Times New Roman" w:hAnsi="Times New Roman" w:cs="Times New Roman"/>
          <w:bCs/>
          <w:sz w:val="24"/>
          <w:szCs w:val="24"/>
        </w:rPr>
        <w:t xml:space="preserve">s adequações propostas pela presente </w:t>
      </w:r>
      <w:r w:rsidRPr="00C74300">
        <w:rPr>
          <w:rFonts w:ascii="Times New Roman" w:hAnsi="Times New Roman" w:cs="Times New Roman"/>
          <w:bCs/>
          <w:sz w:val="24"/>
          <w:szCs w:val="24"/>
        </w:rPr>
        <w:t>proposição</w:t>
      </w:r>
      <w:r w:rsidR="008D0001" w:rsidRPr="00C74300">
        <w:rPr>
          <w:rFonts w:ascii="Times New Roman" w:hAnsi="Times New Roman" w:cs="Times New Roman"/>
          <w:bCs/>
          <w:sz w:val="24"/>
          <w:szCs w:val="24"/>
        </w:rPr>
        <w:t xml:space="preserve"> têm por objetivo atualizar a redação de modo que o Fundo Municipal de Cultura esteja em consonância com a legislação atual</w:t>
      </w:r>
      <w:r w:rsidRPr="00C74300">
        <w:rPr>
          <w:rFonts w:ascii="Times New Roman" w:hAnsi="Times New Roman" w:cs="Times New Roman"/>
          <w:bCs/>
          <w:sz w:val="24"/>
          <w:szCs w:val="24"/>
        </w:rPr>
        <w:t>,</w:t>
      </w:r>
      <w:r w:rsidR="008D0001" w:rsidRPr="00C74300">
        <w:rPr>
          <w:rFonts w:ascii="Times New Roman" w:hAnsi="Times New Roman" w:cs="Times New Roman"/>
          <w:bCs/>
          <w:sz w:val="24"/>
          <w:szCs w:val="24"/>
        </w:rPr>
        <w:t xml:space="preserve"> no que tange às Políticas Públicas Municipais da Cultura.</w:t>
      </w:r>
      <w:r w:rsidR="008D0001" w:rsidRPr="008D000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853BB" w:rsidRPr="008D0001" w:rsidRDefault="005853BB" w:rsidP="008D0001">
      <w:pPr>
        <w:spacing w:after="0" w:line="240" w:lineRule="auto"/>
        <w:ind w:firstLine="226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853BB" w:rsidRDefault="005853BB" w:rsidP="005853BB">
      <w:pPr>
        <w:spacing w:after="0" w:line="240" w:lineRule="auto"/>
        <w:ind w:firstLine="226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Cumpre esclarecer que a</w:t>
      </w:r>
      <w:r w:rsidRPr="005853B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L</w:t>
      </w:r>
      <w:r w:rsidRPr="005853BB">
        <w:rPr>
          <w:rFonts w:ascii="Times New Roman" w:hAnsi="Times New Roman" w:cs="Times New Roman"/>
          <w:bCs/>
          <w:sz w:val="24"/>
          <w:szCs w:val="24"/>
        </w:rPr>
        <w:t>ei</w:t>
      </w:r>
      <w:r>
        <w:rPr>
          <w:rFonts w:ascii="Times New Roman" w:hAnsi="Times New Roman" w:cs="Times New Roman"/>
          <w:bCs/>
          <w:sz w:val="24"/>
          <w:szCs w:val="24"/>
        </w:rPr>
        <w:t xml:space="preserve"> n° 8.573/2016</w:t>
      </w:r>
      <w:r w:rsidRPr="005853BB">
        <w:rPr>
          <w:rFonts w:ascii="Times New Roman" w:hAnsi="Times New Roman" w:cs="Times New Roman"/>
          <w:bCs/>
          <w:sz w:val="24"/>
          <w:szCs w:val="24"/>
        </w:rPr>
        <w:t xml:space="preserve"> do Sistema Municipal de Cultura também foi </w:t>
      </w:r>
      <w:proofErr w:type="gramStart"/>
      <w:r w:rsidRPr="005853BB">
        <w:rPr>
          <w:rFonts w:ascii="Times New Roman" w:hAnsi="Times New Roman" w:cs="Times New Roman"/>
          <w:bCs/>
          <w:sz w:val="24"/>
          <w:szCs w:val="24"/>
        </w:rPr>
        <w:t>a</w:t>
      </w:r>
      <w:proofErr w:type="gramEnd"/>
      <w:r w:rsidRPr="005853BB">
        <w:rPr>
          <w:rFonts w:ascii="Times New Roman" w:hAnsi="Times New Roman" w:cs="Times New Roman"/>
          <w:bCs/>
          <w:sz w:val="24"/>
          <w:szCs w:val="24"/>
        </w:rPr>
        <w:t xml:space="preserve"> responsável por criar o Conselho </w:t>
      </w:r>
      <w:r>
        <w:rPr>
          <w:rFonts w:ascii="Times New Roman" w:hAnsi="Times New Roman" w:cs="Times New Roman"/>
          <w:bCs/>
          <w:sz w:val="24"/>
          <w:szCs w:val="24"/>
        </w:rPr>
        <w:t>Municipal de Política Cultural - CMPC</w:t>
      </w:r>
      <w:r w:rsidRPr="005853BB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substituindo</w:t>
      </w:r>
      <w:r w:rsidRPr="005853BB">
        <w:rPr>
          <w:rFonts w:ascii="Times New Roman" w:hAnsi="Times New Roman" w:cs="Times New Roman"/>
          <w:bCs/>
          <w:sz w:val="24"/>
          <w:szCs w:val="24"/>
        </w:rPr>
        <w:t xml:space="preserve"> o Conselho Municipal de Cultura</w:t>
      </w:r>
      <w:r>
        <w:rPr>
          <w:rFonts w:ascii="Times New Roman" w:hAnsi="Times New Roman" w:cs="Times New Roman"/>
          <w:bCs/>
          <w:sz w:val="24"/>
          <w:szCs w:val="24"/>
        </w:rPr>
        <w:t>, contudo, não houve a revogação expressa d</w:t>
      </w:r>
      <w:r w:rsidRPr="005853BB">
        <w:rPr>
          <w:rFonts w:ascii="Times New Roman" w:hAnsi="Times New Roman" w:cs="Times New Roman"/>
          <w:bCs/>
          <w:sz w:val="24"/>
          <w:szCs w:val="24"/>
        </w:rPr>
        <w:t>a Lei nº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853BB">
        <w:rPr>
          <w:rFonts w:ascii="Times New Roman" w:hAnsi="Times New Roman" w:cs="Times New Roman"/>
          <w:bCs/>
          <w:sz w:val="24"/>
          <w:szCs w:val="24"/>
        </w:rPr>
        <w:t>4.751</w:t>
      </w:r>
      <w:r>
        <w:rPr>
          <w:rFonts w:ascii="Times New Roman" w:hAnsi="Times New Roman" w:cs="Times New Roman"/>
          <w:bCs/>
          <w:sz w:val="24"/>
          <w:szCs w:val="24"/>
        </w:rPr>
        <w:t>/</w:t>
      </w:r>
      <w:r w:rsidRPr="005853BB">
        <w:rPr>
          <w:rFonts w:ascii="Times New Roman" w:hAnsi="Times New Roman" w:cs="Times New Roman"/>
          <w:bCs/>
          <w:sz w:val="24"/>
          <w:szCs w:val="24"/>
        </w:rPr>
        <w:t>1993</w:t>
      </w:r>
      <w:r w:rsidR="00E36F8A">
        <w:rPr>
          <w:rFonts w:ascii="Times New Roman" w:hAnsi="Times New Roman" w:cs="Times New Roman"/>
          <w:bCs/>
          <w:sz w:val="24"/>
          <w:szCs w:val="24"/>
        </w:rPr>
        <w:t xml:space="preserve"> e alterações posteriores, sendo esta necessária para a devida consolidação da legislação municipal.</w:t>
      </w:r>
    </w:p>
    <w:p w:rsidR="00425472" w:rsidRDefault="00425472" w:rsidP="005853BB">
      <w:pPr>
        <w:spacing w:after="0" w:line="240" w:lineRule="auto"/>
        <w:ind w:firstLine="226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25472" w:rsidRPr="00F40D38" w:rsidRDefault="00425472" w:rsidP="00425472">
      <w:pPr>
        <w:spacing w:after="0" w:line="240" w:lineRule="auto"/>
        <w:ind w:firstLine="226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Por fim, </w:t>
      </w:r>
      <w:r w:rsidRPr="00F40D38">
        <w:rPr>
          <w:rFonts w:ascii="Times New Roman" w:hAnsi="Times New Roman" w:cs="Times New Roman"/>
          <w:bCs/>
          <w:sz w:val="24"/>
          <w:szCs w:val="24"/>
        </w:rPr>
        <w:t>destaca-se que conforme Ata da reunião extraordinária do Conselho Municipal de Política Cultural realizada em 26 de abril de 2019</w:t>
      </w:r>
      <w:proofErr w:type="gramStart"/>
      <w:r w:rsidRPr="00F40D38">
        <w:rPr>
          <w:rFonts w:ascii="Times New Roman" w:hAnsi="Times New Roman" w:cs="Times New Roman"/>
          <w:bCs/>
          <w:sz w:val="24"/>
          <w:szCs w:val="24"/>
        </w:rPr>
        <w:t>, foi</w:t>
      </w:r>
      <w:proofErr w:type="gramEnd"/>
      <w:r w:rsidRPr="00F40D38">
        <w:rPr>
          <w:rFonts w:ascii="Times New Roman" w:hAnsi="Times New Roman" w:cs="Times New Roman"/>
          <w:bCs/>
          <w:sz w:val="24"/>
          <w:szCs w:val="24"/>
        </w:rPr>
        <w:t xml:space="preserve"> apurada a necessidade de alteração da lei em comento.</w:t>
      </w:r>
    </w:p>
    <w:p w:rsidR="00425472" w:rsidRDefault="00425472" w:rsidP="005853BB">
      <w:pPr>
        <w:spacing w:after="0" w:line="240" w:lineRule="auto"/>
        <w:ind w:firstLine="226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5180C" w:rsidRDefault="0025180C" w:rsidP="0025180C">
      <w:pPr>
        <w:spacing w:after="0" w:line="240" w:lineRule="auto"/>
        <w:ind w:firstLine="22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53BB">
        <w:rPr>
          <w:rFonts w:ascii="Times New Roman" w:hAnsi="Times New Roman" w:cs="Times New Roman"/>
          <w:bCs/>
          <w:sz w:val="24"/>
          <w:szCs w:val="24"/>
        </w:rPr>
        <w:t>Diante da importância desse instrument</w:t>
      </w:r>
      <w:r w:rsidRPr="0025180C">
        <w:rPr>
          <w:rFonts w:ascii="Times New Roman" w:hAnsi="Times New Roman" w:cs="Times New Roman"/>
          <w:bCs/>
          <w:sz w:val="24"/>
          <w:szCs w:val="24"/>
        </w:rPr>
        <w:t>o para o Município é que espero seja a presente proposição apreciada e aprovada pelos nobres edis, e ao ensejo manifesto votos de estima e consideração.</w:t>
      </w:r>
    </w:p>
    <w:p w:rsidR="008D0001" w:rsidRDefault="008D0001" w:rsidP="0025180C">
      <w:pPr>
        <w:spacing w:after="0" w:line="240" w:lineRule="auto"/>
        <w:ind w:firstLine="226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D0001" w:rsidRPr="005D145C" w:rsidRDefault="008D0001" w:rsidP="008D0001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145C">
        <w:rPr>
          <w:rFonts w:ascii="Times New Roman" w:eastAsia="Times New Roman" w:hAnsi="Times New Roman" w:cs="Times New Roman"/>
          <w:sz w:val="24"/>
          <w:szCs w:val="24"/>
        </w:rPr>
        <w:t>Prefeitura Municipal de Sete Lagoas, 2</w:t>
      </w:r>
      <w:r w:rsidR="00E36F8A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5D145C">
        <w:rPr>
          <w:rFonts w:ascii="Times New Roman" w:eastAsia="Times New Roman" w:hAnsi="Times New Roman" w:cs="Times New Roman"/>
          <w:sz w:val="24"/>
          <w:szCs w:val="24"/>
        </w:rPr>
        <w:t xml:space="preserve"> de abril de 2019.</w:t>
      </w:r>
    </w:p>
    <w:p w:rsidR="008D0001" w:rsidRPr="005D145C" w:rsidRDefault="008D0001" w:rsidP="008D0001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8D0001" w:rsidRPr="005D145C" w:rsidRDefault="008D0001" w:rsidP="008D0001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0001" w:rsidRPr="005D145C" w:rsidRDefault="008D0001" w:rsidP="008D0001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145C">
        <w:rPr>
          <w:rFonts w:ascii="Times New Roman" w:eastAsia="Times New Roman" w:hAnsi="Times New Roman" w:cs="Times New Roman"/>
          <w:b/>
          <w:sz w:val="24"/>
          <w:szCs w:val="24"/>
        </w:rPr>
        <w:t>CLÁUDIO HENRIQUE NACIF GONÇALVES</w:t>
      </w:r>
    </w:p>
    <w:p w:rsidR="008D0001" w:rsidRPr="005D145C" w:rsidRDefault="008D0001" w:rsidP="008D0001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145C">
        <w:rPr>
          <w:rFonts w:ascii="Times New Roman" w:eastAsia="Times New Roman" w:hAnsi="Times New Roman" w:cs="Times New Roman"/>
          <w:sz w:val="24"/>
          <w:szCs w:val="24"/>
        </w:rPr>
        <w:t>Prefeito Municipal</w:t>
      </w:r>
    </w:p>
    <w:p w:rsidR="00681831" w:rsidRPr="007C6268" w:rsidRDefault="00681831" w:rsidP="00FA5CA2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681831" w:rsidRPr="007C6268" w:rsidSect="00D825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1033" w:rsidRDefault="00F91033" w:rsidP="00434C5D">
      <w:pPr>
        <w:spacing w:after="0" w:line="240" w:lineRule="auto"/>
      </w:pPr>
      <w:r>
        <w:separator/>
      </w:r>
    </w:p>
  </w:endnote>
  <w:endnote w:type="continuationSeparator" w:id="1">
    <w:p w:rsidR="00F91033" w:rsidRDefault="00F91033" w:rsidP="00434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1033" w:rsidRDefault="00F91033" w:rsidP="00434C5D">
      <w:pPr>
        <w:spacing w:after="0" w:line="240" w:lineRule="auto"/>
      </w:pPr>
      <w:r>
        <w:separator/>
      </w:r>
    </w:p>
  </w:footnote>
  <w:footnote w:type="continuationSeparator" w:id="1">
    <w:p w:rsidR="00F91033" w:rsidRDefault="00F91033" w:rsidP="00434C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FD22CAA"/>
    <w:multiLevelType w:val="hybridMultilevel"/>
    <w:tmpl w:val="F1F86B78"/>
    <w:lvl w:ilvl="0" w:tplc="B81CA456">
      <w:start w:val="1"/>
      <w:numFmt w:val="lowerLetter"/>
      <w:lvlText w:val="%1)"/>
      <w:lvlJc w:val="left"/>
      <w:pPr>
        <w:ind w:left="1068" w:hanging="360"/>
      </w:pPr>
    </w:lvl>
    <w:lvl w:ilvl="1" w:tplc="04160019">
      <w:start w:val="1"/>
      <w:numFmt w:val="decimal"/>
      <w:lvlText w:val="%2."/>
      <w:lvlJc w:val="left"/>
      <w:pPr>
        <w:tabs>
          <w:tab w:val="num" w:pos="2088"/>
        </w:tabs>
        <w:ind w:left="2088" w:hanging="360"/>
      </w:pPr>
    </w:lvl>
    <w:lvl w:ilvl="2" w:tplc="0416001B">
      <w:start w:val="1"/>
      <w:numFmt w:val="decimal"/>
      <w:lvlText w:val="%3."/>
      <w:lvlJc w:val="left"/>
      <w:pPr>
        <w:tabs>
          <w:tab w:val="num" w:pos="2808"/>
        </w:tabs>
        <w:ind w:left="2808" w:hanging="360"/>
      </w:pPr>
    </w:lvl>
    <w:lvl w:ilvl="3" w:tplc="0416000F">
      <w:start w:val="1"/>
      <w:numFmt w:val="decimal"/>
      <w:lvlText w:val="%4."/>
      <w:lvlJc w:val="left"/>
      <w:pPr>
        <w:tabs>
          <w:tab w:val="num" w:pos="3528"/>
        </w:tabs>
        <w:ind w:left="3528" w:hanging="360"/>
      </w:pPr>
    </w:lvl>
    <w:lvl w:ilvl="4" w:tplc="04160019">
      <w:start w:val="1"/>
      <w:numFmt w:val="decimal"/>
      <w:lvlText w:val="%5."/>
      <w:lvlJc w:val="left"/>
      <w:pPr>
        <w:tabs>
          <w:tab w:val="num" w:pos="4248"/>
        </w:tabs>
        <w:ind w:left="4248" w:hanging="360"/>
      </w:pPr>
    </w:lvl>
    <w:lvl w:ilvl="5" w:tplc="0416001B">
      <w:start w:val="1"/>
      <w:numFmt w:val="decimal"/>
      <w:lvlText w:val="%6."/>
      <w:lvlJc w:val="left"/>
      <w:pPr>
        <w:tabs>
          <w:tab w:val="num" w:pos="4968"/>
        </w:tabs>
        <w:ind w:left="4968" w:hanging="360"/>
      </w:pPr>
    </w:lvl>
    <w:lvl w:ilvl="6" w:tplc="0416000F">
      <w:start w:val="1"/>
      <w:numFmt w:val="decimal"/>
      <w:lvlText w:val="%7."/>
      <w:lvlJc w:val="left"/>
      <w:pPr>
        <w:tabs>
          <w:tab w:val="num" w:pos="5688"/>
        </w:tabs>
        <w:ind w:left="5688" w:hanging="360"/>
      </w:pPr>
    </w:lvl>
    <w:lvl w:ilvl="7" w:tplc="04160019">
      <w:start w:val="1"/>
      <w:numFmt w:val="decimal"/>
      <w:lvlText w:val="%8."/>
      <w:lvlJc w:val="left"/>
      <w:pPr>
        <w:tabs>
          <w:tab w:val="num" w:pos="6408"/>
        </w:tabs>
        <w:ind w:left="6408" w:hanging="360"/>
      </w:pPr>
    </w:lvl>
    <w:lvl w:ilvl="8" w:tplc="0416001B">
      <w:start w:val="1"/>
      <w:numFmt w:val="decimal"/>
      <w:lvlText w:val="%9."/>
      <w:lvlJc w:val="left"/>
      <w:pPr>
        <w:tabs>
          <w:tab w:val="num" w:pos="7128"/>
        </w:tabs>
        <w:ind w:left="7128" w:hanging="360"/>
      </w:pPr>
    </w:lvl>
  </w:abstractNum>
  <w:abstractNum w:abstractNumId="2">
    <w:nsid w:val="44A125B5"/>
    <w:multiLevelType w:val="hybridMultilevel"/>
    <w:tmpl w:val="DDEE8C9A"/>
    <w:lvl w:ilvl="0" w:tplc="A4D2B284">
      <w:start w:val="1"/>
      <w:numFmt w:val="lowerLetter"/>
      <w:lvlText w:val="%1)"/>
      <w:lvlJc w:val="left"/>
      <w:pPr>
        <w:ind w:left="1068" w:hanging="360"/>
      </w:pPr>
    </w:lvl>
    <w:lvl w:ilvl="1" w:tplc="04160019">
      <w:start w:val="1"/>
      <w:numFmt w:val="decimal"/>
      <w:lvlText w:val="%2."/>
      <w:lvlJc w:val="left"/>
      <w:pPr>
        <w:tabs>
          <w:tab w:val="num" w:pos="2088"/>
        </w:tabs>
        <w:ind w:left="2088" w:hanging="360"/>
      </w:pPr>
    </w:lvl>
    <w:lvl w:ilvl="2" w:tplc="0416001B">
      <w:start w:val="1"/>
      <w:numFmt w:val="decimal"/>
      <w:lvlText w:val="%3."/>
      <w:lvlJc w:val="left"/>
      <w:pPr>
        <w:tabs>
          <w:tab w:val="num" w:pos="2808"/>
        </w:tabs>
        <w:ind w:left="2808" w:hanging="360"/>
      </w:pPr>
    </w:lvl>
    <w:lvl w:ilvl="3" w:tplc="0416000F">
      <w:start w:val="1"/>
      <w:numFmt w:val="decimal"/>
      <w:lvlText w:val="%4."/>
      <w:lvlJc w:val="left"/>
      <w:pPr>
        <w:tabs>
          <w:tab w:val="num" w:pos="3528"/>
        </w:tabs>
        <w:ind w:left="3528" w:hanging="360"/>
      </w:pPr>
    </w:lvl>
    <w:lvl w:ilvl="4" w:tplc="04160019">
      <w:start w:val="1"/>
      <w:numFmt w:val="decimal"/>
      <w:lvlText w:val="%5."/>
      <w:lvlJc w:val="left"/>
      <w:pPr>
        <w:tabs>
          <w:tab w:val="num" w:pos="4248"/>
        </w:tabs>
        <w:ind w:left="4248" w:hanging="360"/>
      </w:pPr>
    </w:lvl>
    <w:lvl w:ilvl="5" w:tplc="0416001B">
      <w:start w:val="1"/>
      <w:numFmt w:val="decimal"/>
      <w:lvlText w:val="%6."/>
      <w:lvlJc w:val="left"/>
      <w:pPr>
        <w:tabs>
          <w:tab w:val="num" w:pos="4968"/>
        </w:tabs>
        <w:ind w:left="4968" w:hanging="360"/>
      </w:pPr>
    </w:lvl>
    <w:lvl w:ilvl="6" w:tplc="0416000F">
      <w:start w:val="1"/>
      <w:numFmt w:val="decimal"/>
      <w:lvlText w:val="%7."/>
      <w:lvlJc w:val="left"/>
      <w:pPr>
        <w:tabs>
          <w:tab w:val="num" w:pos="5688"/>
        </w:tabs>
        <w:ind w:left="5688" w:hanging="360"/>
      </w:pPr>
    </w:lvl>
    <w:lvl w:ilvl="7" w:tplc="04160019">
      <w:start w:val="1"/>
      <w:numFmt w:val="decimal"/>
      <w:lvlText w:val="%8."/>
      <w:lvlJc w:val="left"/>
      <w:pPr>
        <w:tabs>
          <w:tab w:val="num" w:pos="6408"/>
        </w:tabs>
        <w:ind w:left="6408" w:hanging="360"/>
      </w:pPr>
    </w:lvl>
    <w:lvl w:ilvl="8" w:tplc="0416001B">
      <w:start w:val="1"/>
      <w:numFmt w:val="decimal"/>
      <w:lvlText w:val="%9."/>
      <w:lvlJc w:val="left"/>
      <w:pPr>
        <w:tabs>
          <w:tab w:val="num" w:pos="7128"/>
        </w:tabs>
        <w:ind w:left="7128" w:hanging="360"/>
      </w:pPr>
    </w:lvl>
  </w:abstractNum>
  <w:abstractNum w:abstractNumId="3">
    <w:nsid w:val="5A0F4892"/>
    <w:multiLevelType w:val="hybridMultilevel"/>
    <w:tmpl w:val="38F0DE04"/>
    <w:lvl w:ilvl="0" w:tplc="E3141DDE">
      <w:start w:val="1"/>
      <w:numFmt w:val="lowerLetter"/>
      <w:lvlText w:val="%1)"/>
      <w:lvlJc w:val="left"/>
      <w:pPr>
        <w:ind w:left="1068" w:hanging="360"/>
      </w:pPr>
    </w:lvl>
    <w:lvl w:ilvl="1" w:tplc="04160019">
      <w:start w:val="1"/>
      <w:numFmt w:val="decimal"/>
      <w:lvlText w:val="%2."/>
      <w:lvlJc w:val="left"/>
      <w:pPr>
        <w:tabs>
          <w:tab w:val="num" w:pos="2088"/>
        </w:tabs>
        <w:ind w:left="2088" w:hanging="360"/>
      </w:pPr>
    </w:lvl>
    <w:lvl w:ilvl="2" w:tplc="0416001B">
      <w:start w:val="1"/>
      <w:numFmt w:val="decimal"/>
      <w:lvlText w:val="%3."/>
      <w:lvlJc w:val="left"/>
      <w:pPr>
        <w:tabs>
          <w:tab w:val="num" w:pos="2808"/>
        </w:tabs>
        <w:ind w:left="2808" w:hanging="360"/>
      </w:pPr>
    </w:lvl>
    <w:lvl w:ilvl="3" w:tplc="0416000F">
      <w:start w:val="1"/>
      <w:numFmt w:val="decimal"/>
      <w:lvlText w:val="%4."/>
      <w:lvlJc w:val="left"/>
      <w:pPr>
        <w:tabs>
          <w:tab w:val="num" w:pos="3528"/>
        </w:tabs>
        <w:ind w:left="3528" w:hanging="360"/>
      </w:pPr>
    </w:lvl>
    <w:lvl w:ilvl="4" w:tplc="04160019">
      <w:start w:val="1"/>
      <w:numFmt w:val="decimal"/>
      <w:lvlText w:val="%5."/>
      <w:lvlJc w:val="left"/>
      <w:pPr>
        <w:tabs>
          <w:tab w:val="num" w:pos="4248"/>
        </w:tabs>
        <w:ind w:left="4248" w:hanging="360"/>
      </w:pPr>
    </w:lvl>
    <w:lvl w:ilvl="5" w:tplc="0416001B">
      <w:start w:val="1"/>
      <w:numFmt w:val="decimal"/>
      <w:lvlText w:val="%6."/>
      <w:lvlJc w:val="left"/>
      <w:pPr>
        <w:tabs>
          <w:tab w:val="num" w:pos="4968"/>
        </w:tabs>
        <w:ind w:left="4968" w:hanging="360"/>
      </w:pPr>
    </w:lvl>
    <w:lvl w:ilvl="6" w:tplc="0416000F">
      <w:start w:val="1"/>
      <w:numFmt w:val="decimal"/>
      <w:lvlText w:val="%7."/>
      <w:lvlJc w:val="left"/>
      <w:pPr>
        <w:tabs>
          <w:tab w:val="num" w:pos="5688"/>
        </w:tabs>
        <w:ind w:left="5688" w:hanging="360"/>
      </w:pPr>
    </w:lvl>
    <w:lvl w:ilvl="7" w:tplc="04160019">
      <w:start w:val="1"/>
      <w:numFmt w:val="decimal"/>
      <w:lvlText w:val="%8."/>
      <w:lvlJc w:val="left"/>
      <w:pPr>
        <w:tabs>
          <w:tab w:val="num" w:pos="6408"/>
        </w:tabs>
        <w:ind w:left="6408" w:hanging="360"/>
      </w:pPr>
    </w:lvl>
    <w:lvl w:ilvl="8" w:tplc="0416001B">
      <w:start w:val="1"/>
      <w:numFmt w:val="decimal"/>
      <w:lvlText w:val="%9."/>
      <w:lvlJc w:val="left"/>
      <w:pPr>
        <w:tabs>
          <w:tab w:val="num" w:pos="7128"/>
        </w:tabs>
        <w:ind w:left="7128" w:hanging="360"/>
      </w:pPr>
    </w:lvl>
  </w:abstractNum>
  <w:abstractNum w:abstractNumId="4">
    <w:nsid w:val="76B70B78"/>
    <w:multiLevelType w:val="hybridMultilevel"/>
    <w:tmpl w:val="D94CEC40"/>
    <w:lvl w:ilvl="0" w:tplc="7E004C8A">
      <w:start w:val="1"/>
      <w:numFmt w:val="lowerLetter"/>
      <w:lvlText w:val="%1)"/>
      <w:lvlJc w:val="left"/>
      <w:pPr>
        <w:ind w:left="1068" w:hanging="360"/>
      </w:pPr>
      <w:rPr>
        <w:rFonts w:ascii="Arial" w:hAnsi="Arial" w:cs="Arial" w:hint="default"/>
      </w:rPr>
    </w:lvl>
    <w:lvl w:ilvl="1" w:tplc="04160019">
      <w:start w:val="1"/>
      <w:numFmt w:val="decimal"/>
      <w:lvlText w:val="%2."/>
      <w:lvlJc w:val="left"/>
      <w:pPr>
        <w:tabs>
          <w:tab w:val="num" w:pos="2028"/>
        </w:tabs>
        <w:ind w:left="2028" w:hanging="360"/>
      </w:pPr>
    </w:lvl>
    <w:lvl w:ilvl="2" w:tplc="0416001B">
      <w:start w:val="1"/>
      <w:numFmt w:val="decimal"/>
      <w:lvlText w:val="%3."/>
      <w:lvlJc w:val="left"/>
      <w:pPr>
        <w:tabs>
          <w:tab w:val="num" w:pos="2748"/>
        </w:tabs>
        <w:ind w:left="2748" w:hanging="360"/>
      </w:pPr>
    </w:lvl>
    <w:lvl w:ilvl="3" w:tplc="0416000F">
      <w:start w:val="1"/>
      <w:numFmt w:val="decimal"/>
      <w:lvlText w:val="%4."/>
      <w:lvlJc w:val="left"/>
      <w:pPr>
        <w:tabs>
          <w:tab w:val="num" w:pos="3468"/>
        </w:tabs>
        <w:ind w:left="3468" w:hanging="360"/>
      </w:pPr>
    </w:lvl>
    <w:lvl w:ilvl="4" w:tplc="04160019">
      <w:start w:val="1"/>
      <w:numFmt w:val="decimal"/>
      <w:lvlText w:val="%5."/>
      <w:lvlJc w:val="left"/>
      <w:pPr>
        <w:tabs>
          <w:tab w:val="num" w:pos="4188"/>
        </w:tabs>
        <w:ind w:left="4188" w:hanging="360"/>
      </w:pPr>
    </w:lvl>
    <w:lvl w:ilvl="5" w:tplc="0416001B">
      <w:start w:val="1"/>
      <w:numFmt w:val="decimal"/>
      <w:lvlText w:val="%6."/>
      <w:lvlJc w:val="left"/>
      <w:pPr>
        <w:tabs>
          <w:tab w:val="num" w:pos="4908"/>
        </w:tabs>
        <w:ind w:left="4908" w:hanging="360"/>
      </w:pPr>
    </w:lvl>
    <w:lvl w:ilvl="6" w:tplc="0416000F">
      <w:start w:val="1"/>
      <w:numFmt w:val="decimal"/>
      <w:lvlText w:val="%7."/>
      <w:lvlJc w:val="left"/>
      <w:pPr>
        <w:tabs>
          <w:tab w:val="num" w:pos="5628"/>
        </w:tabs>
        <w:ind w:left="5628" w:hanging="360"/>
      </w:pPr>
    </w:lvl>
    <w:lvl w:ilvl="7" w:tplc="04160019">
      <w:start w:val="1"/>
      <w:numFmt w:val="decimal"/>
      <w:lvlText w:val="%8."/>
      <w:lvlJc w:val="left"/>
      <w:pPr>
        <w:tabs>
          <w:tab w:val="num" w:pos="6348"/>
        </w:tabs>
        <w:ind w:left="6348" w:hanging="360"/>
      </w:pPr>
    </w:lvl>
    <w:lvl w:ilvl="8" w:tplc="0416001B">
      <w:start w:val="1"/>
      <w:numFmt w:val="decimal"/>
      <w:lvlText w:val="%9."/>
      <w:lvlJc w:val="left"/>
      <w:pPr>
        <w:tabs>
          <w:tab w:val="num" w:pos="7068"/>
        </w:tabs>
        <w:ind w:left="7068" w:hanging="36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evenAndOddHeaders/>
  <w:characterSpacingControl w:val="doNotCompress"/>
  <w:hdrShapeDefaults>
    <o:shapedefaults v:ext="edit" spidmax="36865">
      <o:colormenu v:ext="edit" fill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E605D6"/>
    <w:rsid w:val="00002D3D"/>
    <w:rsid w:val="0001144F"/>
    <w:rsid w:val="00024F91"/>
    <w:rsid w:val="000260AB"/>
    <w:rsid w:val="000305AD"/>
    <w:rsid w:val="00044679"/>
    <w:rsid w:val="00055E58"/>
    <w:rsid w:val="00070424"/>
    <w:rsid w:val="00071D51"/>
    <w:rsid w:val="00075472"/>
    <w:rsid w:val="000B4DB9"/>
    <w:rsid w:val="000E064C"/>
    <w:rsid w:val="000F6C1E"/>
    <w:rsid w:val="001030F1"/>
    <w:rsid w:val="001055DE"/>
    <w:rsid w:val="0012447C"/>
    <w:rsid w:val="001308EE"/>
    <w:rsid w:val="001331E8"/>
    <w:rsid w:val="00136B03"/>
    <w:rsid w:val="0016112C"/>
    <w:rsid w:val="00163CD6"/>
    <w:rsid w:val="00164487"/>
    <w:rsid w:val="001658B6"/>
    <w:rsid w:val="001735C0"/>
    <w:rsid w:val="0018344A"/>
    <w:rsid w:val="00185B42"/>
    <w:rsid w:val="00191CD4"/>
    <w:rsid w:val="00193B85"/>
    <w:rsid w:val="001B3A4A"/>
    <w:rsid w:val="001C196B"/>
    <w:rsid w:val="001C223A"/>
    <w:rsid w:val="001F72BA"/>
    <w:rsid w:val="002119DC"/>
    <w:rsid w:val="00231E6E"/>
    <w:rsid w:val="0023260F"/>
    <w:rsid w:val="0025180C"/>
    <w:rsid w:val="00253C3B"/>
    <w:rsid w:val="00255B71"/>
    <w:rsid w:val="00256C2F"/>
    <w:rsid w:val="00263220"/>
    <w:rsid w:val="00266D97"/>
    <w:rsid w:val="00266E74"/>
    <w:rsid w:val="00277F86"/>
    <w:rsid w:val="00281425"/>
    <w:rsid w:val="002B1924"/>
    <w:rsid w:val="002B6955"/>
    <w:rsid w:val="002B757F"/>
    <w:rsid w:val="002D5173"/>
    <w:rsid w:val="002F3D10"/>
    <w:rsid w:val="0031117D"/>
    <w:rsid w:val="00313D50"/>
    <w:rsid w:val="00316772"/>
    <w:rsid w:val="0032785E"/>
    <w:rsid w:val="003364C6"/>
    <w:rsid w:val="00337AF5"/>
    <w:rsid w:val="00344DB8"/>
    <w:rsid w:val="00354C79"/>
    <w:rsid w:val="00357085"/>
    <w:rsid w:val="003613D3"/>
    <w:rsid w:val="00370B34"/>
    <w:rsid w:val="003710CE"/>
    <w:rsid w:val="003957E0"/>
    <w:rsid w:val="003E042A"/>
    <w:rsid w:val="003E1706"/>
    <w:rsid w:val="003F7612"/>
    <w:rsid w:val="0040295A"/>
    <w:rsid w:val="004162E9"/>
    <w:rsid w:val="00425472"/>
    <w:rsid w:val="00425C90"/>
    <w:rsid w:val="00434C5D"/>
    <w:rsid w:val="00435E15"/>
    <w:rsid w:val="00440E95"/>
    <w:rsid w:val="004511F0"/>
    <w:rsid w:val="0045197B"/>
    <w:rsid w:val="00454590"/>
    <w:rsid w:val="00454CE1"/>
    <w:rsid w:val="004671E6"/>
    <w:rsid w:val="004975C6"/>
    <w:rsid w:val="004A5339"/>
    <w:rsid w:val="004B324E"/>
    <w:rsid w:val="004C41C5"/>
    <w:rsid w:val="004C516F"/>
    <w:rsid w:val="004E706A"/>
    <w:rsid w:val="004F21D1"/>
    <w:rsid w:val="004F5F62"/>
    <w:rsid w:val="004F75B9"/>
    <w:rsid w:val="00524E3B"/>
    <w:rsid w:val="00526775"/>
    <w:rsid w:val="00540B0C"/>
    <w:rsid w:val="00560C21"/>
    <w:rsid w:val="005616BA"/>
    <w:rsid w:val="00562B71"/>
    <w:rsid w:val="00563011"/>
    <w:rsid w:val="0056523D"/>
    <w:rsid w:val="00565D0B"/>
    <w:rsid w:val="00567FC5"/>
    <w:rsid w:val="00577C90"/>
    <w:rsid w:val="005851F5"/>
    <w:rsid w:val="005853BB"/>
    <w:rsid w:val="005900F4"/>
    <w:rsid w:val="005A03AC"/>
    <w:rsid w:val="005A22ED"/>
    <w:rsid w:val="005B168D"/>
    <w:rsid w:val="005B6F36"/>
    <w:rsid w:val="005D145C"/>
    <w:rsid w:val="005D6917"/>
    <w:rsid w:val="005F415D"/>
    <w:rsid w:val="005F52CD"/>
    <w:rsid w:val="00610B47"/>
    <w:rsid w:val="006120A1"/>
    <w:rsid w:val="006126BF"/>
    <w:rsid w:val="00631AEF"/>
    <w:rsid w:val="00631C97"/>
    <w:rsid w:val="00632DB7"/>
    <w:rsid w:val="0064348D"/>
    <w:rsid w:val="006533DD"/>
    <w:rsid w:val="00674AAC"/>
    <w:rsid w:val="00681831"/>
    <w:rsid w:val="006819B1"/>
    <w:rsid w:val="006A5984"/>
    <w:rsid w:val="006C31F2"/>
    <w:rsid w:val="006C4E10"/>
    <w:rsid w:val="006F3FF2"/>
    <w:rsid w:val="00717D0C"/>
    <w:rsid w:val="00734448"/>
    <w:rsid w:val="007375C2"/>
    <w:rsid w:val="00756963"/>
    <w:rsid w:val="007574B7"/>
    <w:rsid w:val="00763239"/>
    <w:rsid w:val="0078398F"/>
    <w:rsid w:val="00791EBB"/>
    <w:rsid w:val="00796D3B"/>
    <w:rsid w:val="007A4686"/>
    <w:rsid w:val="007C5E25"/>
    <w:rsid w:val="007C6268"/>
    <w:rsid w:val="007D57DC"/>
    <w:rsid w:val="007E66EF"/>
    <w:rsid w:val="007F711A"/>
    <w:rsid w:val="008013E9"/>
    <w:rsid w:val="008074E7"/>
    <w:rsid w:val="008345EF"/>
    <w:rsid w:val="008447B7"/>
    <w:rsid w:val="0087607A"/>
    <w:rsid w:val="0088392A"/>
    <w:rsid w:val="00895385"/>
    <w:rsid w:val="008D0001"/>
    <w:rsid w:val="008D77D3"/>
    <w:rsid w:val="008E4982"/>
    <w:rsid w:val="009006FB"/>
    <w:rsid w:val="00904280"/>
    <w:rsid w:val="00911F9C"/>
    <w:rsid w:val="00914E66"/>
    <w:rsid w:val="00931900"/>
    <w:rsid w:val="00941FE1"/>
    <w:rsid w:val="00963717"/>
    <w:rsid w:val="00964DAF"/>
    <w:rsid w:val="00987BA8"/>
    <w:rsid w:val="009A2A4C"/>
    <w:rsid w:val="009A40C3"/>
    <w:rsid w:val="009A5636"/>
    <w:rsid w:val="009B21B5"/>
    <w:rsid w:val="009B4E75"/>
    <w:rsid w:val="009B7007"/>
    <w:rsid w:val="009C6034"/>
    <w:rsid w:val="009D259E"/>
    <w:rsid w:val="009E7C60"/>
    <w:rsid w:val="009E7DFF"/>
    <w:rsid w:val="00A1233D"/>
    <w:rsid w:val="00A14E9C"/>
    <w:rsid w:val="00A22A50"/>
    <w:rsid w:val="00A251CC"/>
    <w:rsid w:val="00A54FD9"/>
    <w:rsid w:val="00A64134"/>
    <w:rsid w:val="00A870B3"/>
    <w:rsid w:val="00A87C01"/>
    <w:rsid w:val="00A9316A"/>
    <w:rsid w:val="00AA3930"/>
    <w:rsid w:val="00AC6E59"/>
    <w:rsid w:val="00B02DC3"/>
    <w:rsid w:val="00B20CD2"/>
    <w:rsid w:val="00B22D12"/>
    <w:rsid w:val="00B30F78"/>
    <w:rsid w:val="00B319F8"/>
    <w:rsid w:val="00B32575"/>
    <w:rsid w:val="00B32A7C"/>
    <w:rsid w:val="00B43913"/>
    <w:rsid w:val="00B43BAA"/>
    <w:rsid w:val="00B51271"/>
    <w:rsid w:val="00B57E3B"/>
    <w:rsid w:val="00B640E0"/>
    <w:rsid w:val="00B70A3B"/>
    <w:rsid w:val="00B75226"/>
    <w:rsid w:val="00B75AA5"/>
    <w:rsid w:val="00B84F61"/>
    <w:rsid w:val="00B872E5"/>
    <w:rsid w:val="00BA1D40"/>
    <w:rsid w:val="00BB6AB8"/>
    <w:rsid w:val="00BC7266"/>
    <w:rsid w:val="00C025CA"/>
    <w:rsid w:val="00C43F60"/>
    <w:rsid w:val="00C539CD"/>
    <w:rsid w:val="00C64329"/>
    <w:rsid w:val="00C657B0"/>
    <w:rsid w:val="00C67DEA"/>
    <w:rsid w:val="00C74300"/>
    <w:rsid w:val="00C74CBE"/>
    <w:rsid w:val="00C7544A"/>
    <w:rsid w:val="00C97988"/>
    <w:rsid w:val="00CB7810"/>
    <w:rsid w:val="00CC53D0"/>
    <w:rsid w:val="00CC60BA"/>
    <w:rsid w:val="00CD2004"/>
    <w:rsid w:val="00CD3D40"/>
    <w:rsid w:val="00D01EDD"/>
    <w:rsid w:val="00D3746F"/>
    <w:rsid w:val="00D71749"/>
    <w:rsid w:val="00D755E5"/>
    <w:rsid w:val="00D80A44"/>
    <w:rsid w:val="00D82521"/>
    <w:rsid w:val="00D90DED"/>
    <w:rsid w:val="00D96EC4"/>
    <w:rsid w:val="00DB1263"/>
    <w:rsid w:val="00DC7625"/>
    <w:rsid w:val="00DD13F4"/>
    <w:rsid w:val="00DE58C4"/>
    <w:rsid w:val="00DF2016"/>
    <w:rsid w:val="00E12DD2"/>
    <w:rsid w:val="00E1779E"/>
    <w:rsid w:val="00E24F3D"/>
    <w:rsid w:val="00E36F8A"/>
    <w:rsid w:val="00E41008"/>
    <w:rsid w:val="00E43283"/>
    <w:rsid w:val="00E605D6"/>
    <w:rsid w:val="00E62E02"/>
    <w:rsid w:val="00E87AF8"/>
    <w:rsid w:val="00E9455C"/>
    <w:rsid w:val="00EA0A01"/>
    <w:rsid w:val="00EB78FD"/>
    <w:rsid w:val="00ED487D"/>
    <w:rsid w:val="00EE27C1"/>
    <w:rsid w:val="00EE3AFD"/>
    <w:rsid w:val="00EE5127"/>
    <w:rsid w:val="00EE70AB"/>
    <w:rsid w:val="00EF5E6B"/>
    <w:rsid w:val="00F06317"/>
    <w:rsid w:val="00F169BA"/>
    <w:rsid w:val="00F234A2"/>
    <w:rsid w:val="00F427B2"/>
    <w:rsid w:val="00F45FF6"/>
    <w:rsid w:val="00F473E4"/>
    <w:rsid w:val="00F531FB"/>
    <w:rsid w:val="00F6113E"/>
    <w:rsid w:val="00F811AD"/>
    <w:rsid w:val="00F8130F"/>
    <w:rsid w:val="00F828C6"/>
    <w:rsid w:val="00F8323D"/>
    <w:rsid w:val="00F84D78"/>
    <w:rsid w:val="00F91033"/>
    <w:rsid w:val="00F91B46"/>
    <w:rsid w:val="00FA2F27"/>
    <w:rsid w:val="00FA5CA2"/>
    <w:rsid w:val="00FE41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6865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FF6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364C6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Arial" w:eastAsia="Times New Roman" w:hAnsi="Arial" w:cs="Arial"/>
      <w:b/>
      <w:sz w:val="24"/>
      <w:szCs w:val="20"/>
      <w:u w:val="single"/>
      <w:lang w:eastAsia="zh-CN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6E74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34C5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4C5D"/>
    <w:rPr>
      <w:rFonts w:ascii="Lucida Grande" w:eastAsiaTheme="minorEastAsia" w:hAnsi="Lucida Grande" w:cs="Lucida Grande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34C5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34C5D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434C5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34C5D"/>
    <w:rPr>
      <w:rFonts w:eastAsiaTheme="minorEastAsia"/>
      <w:lang w:eastAsia="pt-BR"/>
    </w:rPr>
  </w:style>
  <w:style w:type="paragraph" w:styleId="SemEspaamento">
    <w:name w:val="No Spacing"/>
    <w:uiPriority w:val="1"/>
    <w:qFormat/>
    <w:rsid w:val="00434C5D"/>
    <w:pPr>
      <w:spacing w:after="0" w:line="240" w:lineRule="auto"/>
    </w:pPr>
    <w:rPr>
      <w:rFonts w:eastAsiaTheme="minorEastAsia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434C5D"/>
    <w:pPr>
      <w:spacing w:after="0" w:line="240" w:lineRule="auto"/>
    </w:pPr>
    <w:rPr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434C5D"/>
    <w:rPr>
      <w:rFonts w:eastAsiaTheme="minorEastAsia"/>
      <w:sz w:val="24"/>
      <w:szCs w:val="24"/>
      <w:lang w:eastAsia="pt-BR"/>
    </w:rPr>
  </w:style>
  <w:style w:type="character" w:styleId="Refdenotaderodap">
    <w:name w:val="footnote reference"/>
    <w:basedOn w:val="Fontepargpadro"/>
    <w:uiPriority w:val="99"/>
    <w:unhideWhenUsed/>
    <w:rsid w:val="00434C5D"/>
    <w:rPr>
      <w:vertAlign w:val="superscript"/>
    </w:rPr>
  </w:style>
  <w:style w:type="character" w:customStyle="1" w:styleId="Ttulo1Char">
    <w:name w:val="Título 1 Char"/>
    <w:basedOn w:val="Fontepargpadro"/>
    <w:link w:val="Ttulo1"/>
    <w:rsid w:val="003364C6"/>
    <w:rPr>
      <w:rFonts w:ascii="Arial" w:eastAsia="Times New Roman" w:hAnsi="Arial" w:cs="Arial"/>
      <w:b/>
      <w:sz w:val="24"/>
      <w:szCs w:val="20"/>
      <w:u w:val="single"/>
      <w:lang w:eastAsia="zh-CN"/>
    </w:rPr>
  </w:style>
  <w:style w:type="character" w:customStyle="1" w:styleId="Ttulo2Char">
    <w:name w:val="Título 2 Char"/>
    <w:basedOn w:val="Fontepargpadro"/>
    <w:link w:val="Ttulo2"/>
    <w:uiPriority w:val="9"/>
    <w:rsid w:val="00266E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Fontepargpadro"/>
    <w:rsid w:val="00266E74"/>
  </w:style>
  <w:style w:type="paragraph" w:customStyle="1" w:styleId="Recuodecorpodetexto21">
    <w:name w:val="Recuo de corpo de texto 21"/>
    <w:basedOn w:val="Normal"/>
    <w:rsid w:val="004C41C5"/>
    <w:pPr>
      <w:widowControl w:val="0"/>
      <w:suppressAutoHyphens/>
      <w:spacing w:after="0" w:line="240" w:lineRule="auto"/>
      <w:ind w:firstLine="2520"/>
      <w:jc w:val="both"/>
    </w:pPr>
    <w:rPr>
      <w:rFonts w:ascii="Times New Roman" w:eastAsia="Lucida Sans Unicode" w:hAnsi="Times New Roman" w:cs="Times New Roman"/>
      <w:kern w:val="1"/>
      <w:sz w:val="24"/>
      <w:szCs w:val="20"/>
      <w:lang w:eastAsia="ar-SA"/>
    </w:rPr>
  </w:style>
  <w:style w:type="character" w:styleId="Hyperlink">
    <w:name w:val="Hyperlink"/>
    <w:basedOn w:val="Fontepargpadro"/>
    <w:uiPriority w:val="99"/>
    <w:unhideWhenUsed/>
    <w:rsid w:val="005853B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FF6"/>
    <w:rPr>
      <w:rFonts w:eastAsiaTheme="minorEastAsia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4C5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C5D"/>
    <w:rPr>
      <w:rFonts w:ascii="Lucida Grande" w:eastAsiaTheme="minorEastAsia" w:hAnsi="Lucida Grande" w:cs="Lucida Grande"/>
      <w:sz w:val="18"/>
      <w:szCs w:val="18"/>
      <w:lang w:eastAsia="pt-BR"/>
    </w:rPr>
  </w:style>
  <w:style w:type="paragraph" w:styleId="Header">
    <w:name w:val="header"/>
    <w:basedOn w:val="Normal"/>
    <w:link w:val="HeaderChar"/>
    <w:uiPriority w:val="99"/>
    <w:unhideWhenUsed/>
    <w:rsid w:val="00434C5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C5D"/>
    <w:rPr>
      <w:rFonts w:eastAsiaTheme="minorEastAsia"/>
      <w:lang w:eastAsia="pt-BR"/>
    </w:rPr>
  </w:style>
  <w:style w:type="paragraph" w:styleId="Footer">
    <w:name w:val="footer"/>
    <w:basedOn w:val="Normal"/>
    <w:link w:val="FooterChar"/>
    <w:uiPriority w:val="99"/>
    <w:unhideWhenUsed/>
    <w:rsid w:val="00434C5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C5D"/>
    <w:rPr>
      <w:rFonts w:eastAsiaTheme="minorEastAsia"/>
      <w:lang w:eastAsia="pt-BR"/>
    </w:rPr>
  </w:style>
  <w:style w:type="paragraph" w:styleId="NoSpacing">
    <w:name w:val="No Spacing"/>
    <w:uiPriority w:val="1"/>
    <w:qFormat/>
    <w:rsid w:val="00434C5D"/>
    <w:pPr>
      <w:spacing w:after="0" w:line="240" w:lineRule="auto"/>
    </w:pPr>
    <w:rPr>
      <w:rFonts w:eastAsiaTheme="minorEastAsia"/>
      <w:lang w:eastAsia="pt-BR"/>
    </w:rPr>
  </w:style>
  <w:style w:type="paragraph" w:styleId="FootnoteText">
    <w:name w:val="footnote text"/>
    <w:basedOn w:val="Normal"/>
    <w:link w:val="FootnoteTextChar"/>
    <w:uiPriority w:val="99"/>
    <w:unhideWhenUsed/>
    <w:rsid w:val="00434C5D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34C5D"/>
    <w:rPr>
      <w:rFonts w:eastAsiaTheme="minorEastAsia"/>
      <w:sz w:val="24"/>
      <w:szCs w:val="24"/>
      <w:lang w:eastAsia="pt-BR"/>
    </w:rPr>
  </w:style>
  <w:style w:type="character" w:styleId="FootnoteReference">
    <w:name w:val="footnote reference"/>
    <w:basedOn w:val="DefaultParagraphFont"/>
    <w:uiPriority w:val="99"/>
    <w:unhideWhenUsed/>
    <w:rsid w:val="00434C5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8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76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1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BA7C7D8-EDB2-472A-884E-4BBC52ED5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5</Pages>
  <Words>1524</Words>
  <Characters>8230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Jaqueline Oliveira</dc:creator>
  <cp:lastModifiedBy>ma025268</cp:lastModifiedBy>
  <cp:revision>74</cp:revision>
  <cp:lastPrinted>2019-04-29T19:14:00Z</cp:lastPrinted>
  <dcterms:created xsi:type="dcterms:W3CDTF">2019-04-25T16:04:00Z</dcterms:created>
  <dcterms:modified xsi:type="dcterms:W3CDTF">2019-04-30T14:28:00Z</dcterms:modified>
</cp:coreProperties>
</file>