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AF5" w:rsidRDefault="005C1AF5" w:rsidP="005C1AF5">
      <w:pPr>
        <w:spacing w:after="0"/>
        <w:ind w:left="720" w:hanging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6D10F56C" wp14:editId="3EA41AB5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AF5" w:rsidRDefault="005C1AF5" w:rsidP="005C1AF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5C1AF5" w:rsidRDefault="005C1AF5" w:rsidP="005C1AF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_____/2019</w:t>
      </w:r>
    </w:p>
    <w:p w:rsidR="005C1AF5" w:rsidRDefault="005C1AF5" w:rsidP="005C1A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5C1AF5" w:rsidRDefault="005C1AF5" w:rsidP="005C1A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  <w:bookmarkStart w:id="0" w:name="_GoBack"/>
      <w:bookmarkEnd w:id="0"/>
    </w:p>
    <w:p w:rsidR="005C1AF5" w:rsidRDefault="005C1AF5" w:rsidP="005C1A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C1AF5" w:rsidRDefault="005C1AF5" w:rsidP="005C1AF5">
      <w:pPr>
        <w:spacing w:after="0" w:line="360" w:lineRule="auto"/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 xml:space="preserve">O Vereador que este subscreve, requer que, </w:t>
      </w:r>
      <w:r w:rsidRPr="005C1AF5">
        <w:rPr>
          <w:rFonts w:ascii="Arial" w:eastAsia="DejaVuSans" w:hAnsi="Arial" w:cs="Arial"/>
          <w:b/>
          <w:kern w:val="2"/>
          <w:sz w:val="24"/>
          <w:szCs w:val="24"/>
        </w:rPr>
        <w:t>A TÍTULO DE FISCALIZAÇÃO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, 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ouvida a casa e após tramites regimentais, seja enviada correspondência </w:t>
      </w:r>
      <w:r>
        <w:rPr>
          <w:rFonts w:ascii="Arial" w:eastAsia="DejaVuSans" w:hAnsi="Arial" w:cs="Arial"/>
          <w:kern w:val="2"/>
          <w:sz w:val="24"/>
          <w:szCs w:val="24"/>
        </w:rPr>
        <w:t>ao Exmo. Prefeito Municipal,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 e ao SAAE – Serviço Autônomo de Água e Esgoto, para que envie a este Vereador, documentação referente aos empreendimentos/loteamentos que foram licenciados ou regulamentados no ano de 2017</w:t>
      </w:r>
      <w:r>
        <w:rPr>
          <w:rFonts w:ascii="Arial" w:eastAsia="DejaVuSans" w:hAnsi="Arial" w:cs="Arial"/>
          <w:kern w:val="2"/>
          <w:sz w:val="24"/>
          <w:szCs w:val="24"/>
        </w:rPr>
        <w:t>, 2018 e do corrente ano de 2019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 no prazo de 30 (trinta) dias.</w:t>
      </w:r>
    </w:p>
    <w:p w:rsidR="005C1AF5" w:rsidRPr="005C1AF5" w:rsidRDefault="005C1AF5" w:rsidP="005C1AF5">
      <w:pPr>
        <w:spacing w:after="0" w:line="360" w:lineRule="auto"/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>Ressalte-se que tal pedido foi objeto do requerimento de número 1470/2018 protocolado em 23 de maio de 2018, do qual não foi obtida resposta.</w:t>
      </w:r>
    </w:p>
    <w:p w:rsidR="005C1AF5" w:rsidRDefault="005C1AF5"/>
    <w:p w:rsidR="005C1AF5" w:rsidRDefault="005C1AF5"/>
    <w:p w:rsidR="005C1AF5" w:rsidRDefault="005C1AF5" w:rsidP="005C1AF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abril de 2019.</w:t>
      </w:r>
    </w:p>
    <w:p w:rsidR="005C1AF5" w:rsidRDefault="005C1AF5" w:rsidP="005C1AF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C1AF5" w:rsidRDefault="005C1AF5" w:rsidP="005C1AF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C1AF5" w:rsidRDefault="005C1AF5" w:rsidP="005C1AF5">
      <w:pPr>
        <w:spacing w:after="0"/>
        <w:ind w:firstLine="14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w:drawing>
          <wp:inline distT="0" distB="0" distL="0" distR="0" wp14:anchorId="6F085DAA" wp14:editId="2EFE3C5E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AF5" w:rsidRDefault="005C1AF5" w:rsidP="005C1AF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5C1AF5" w:rsidRDefault="005C1AF5" w:rsidP="005C1AF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5C1AF5" w:rsidRDefault="005C1AF5" w:rsidP="005C1AF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C1AF5" w:rsidRDefault="005C1AF5" w:rsidP="005C1AF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C1AF5" w:rsidRDefault="005C1AF5" w:rsidP="005C1AF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C1AF5" w:rsidRDefault="005C1AF5" w:rsidP="005C1AF5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5C1AF5" w:rsidRDefault="005C1AF5" w:rsidP="005C1AF5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5C1AF5" w:rsidRDefault="005C1AF5" w:rsidP="005C1AF5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5C1AF5" w:rsidRDefault="005C1AF5" w:rsidP="005C1AF5">
      <w:pPr>
        <w:rPr>
          <w:rFonts w:ascii="Arial" w:hAnsi="Arial" w:cs="Arial"/>
          <w:sz w:val="24"/>
          <w:szCs w:val="24"/>
        </w:rPr>
      </w:pPr>
    </w:p>
    <w:p w:rsidR="005C1AF5" w:rsidRPr="005C1AF5" w:rsidRDefault="005C1AF5">
      <w:pPr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>Tal pedido visa fazer cumprir a função fiscalizadora do Vereador, assegurado pelo Regimento Interno desta Casa de Leis e pela Lei Orgânica Municipal.</w:t>
      </w:r>
    </w:p>
    <w:sectPr w:rsidR="005C1AF5" w:rsidRPr="005C1A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44F"/>
    <w:rsid w:val="005C1AF5"/>
    <w:rsid w:val="00924F30"/>
    <w:rsid w:val="00A0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1C66B-8585-48ED-A8BB-A9A95FC3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AF5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742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2019-04-17T13:37:00Z</dcterms:created>
  <dcterms:modified xsi:type="dcterms:W3CDTF">2019-04-17T13:45:00Z</dcterms:modified>
</cp:coreProperties>
</file>