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87" w:rsidRDefault="00350187" w:rsidP="00350187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187" w:rsidRDefault="00350187" w:rsidP="00350187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350187" w:rsidRDefault="00350187" w:rsidP="00350187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350187" w:rsidRDefault="00350187" w:rsidP="00350187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350187" w:rsidRDefault="00350187" w:rsidP="003501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350187" w:rsidRDefault="00350187" w:rsidP="003501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Vereadores,</w:t>
      </w:r>
    </w:p>
    <w:p w:rsidR="00350187" w:rsidRDefault="00350187" w:rsidP="003501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requerer, </w:t>
      </w:r>
      <w:r>
        <w:rPr>
          <w:rFonts w:ascii="Arial" w:hAnsi="Arial" w:cs="Arial"/>
          <w:b/>
          <w:sz w:val="24"/>
          <w:szCs w:val="24"/>
        </w:rPr>
        <w:t xml:space="preserve">A TÍTULO DE FISCALIZAÇÃO, </w:t>
      </w:r>
      <w:r>
        <w:rPr>
          <w:rFonts w:ascii="Arial" w:hAnsi="Arial" w:cs="Arial"/>
          <w:sz w:val="24"/>
          <w:szCs w:val="24"/>
        </w:rPr>
        <w:t>que ouvida a Casa e após os tramites regimentais seja enviada correspondência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Núcleo de Licitações e Compras   para que seja verificado os trâmites da licitação que ensejaram</w:t>
      </w:r>
      <w:r>
        <w:rPr>
          <w:rFonts w:ascii="Arial" w:hAnsi="Arial" w:cs="Arial"/>
          <w:sz w:val="24"/>
          <w:szCs w:val="24"/>
        </w:rPr>
        <w:t xml:space="preserve"> na </w:t>
      </w:r>
      <w:r w:rsidRPr="00350187">
        <w:rPr>
          <w:rFonts w:ascii="Arial" w:hAnsi="Arial" w:cs="Arial"/>
          <w:sz w:val="24"/>
          <w:szCs w:val="24"/>
        </w:rPr>
        <w:t>Ata de registro de Preço 058/2018 derivado d</w:t>
      </w:r>
      <w:r>
        <w:rPr>
          <w:rFonts w:ascii="Arial" w:hAnsi="Arial" w:cs="Arial"/>
          <w:sz w:val="24"/>
          <w:szCs w:val="24"/>
        </w:rPr>
        <w:t xml:space="preserve">o Processo Licitatório 172/2018 </w:t>
      </w:r>
      <w:r w:rsidRPr="00350187">
        <w:rPr>
          <w:rFonts w:ascii="Arial" w:hAnsi="Arial" w:cs="Arial"/>
          <w:sz w:val="24"/>
          <w:szCs w:val="24"/>
        </w:rPr>
        <w:t>realizado na modalidade Pregão Presencial 077 /2018 com a empresa: TRA</w:t>
      </w:r>
      <w:r>
        <w:rPr>
          <w:rFonts w:ascii="Arial" w:hAnsi="Arial" w:cs="Arial"/>
          <w:sz w:val="24"/>
          <w:szCs w:val="24"/>
        </w:rPr>
        <w:t xml:space="preserve">NSPORTADORA ABREU &amp; SOUZA LTDA. </w:t>
      </w:r>
      <w:r w:rsidRPr="00350187">
        <w:rPr>
          <w:rFonts w:ascii="Arial" w:hAnsi="Arial" w:cs="Arial"/>
          <w:sz w:val="24"/>
          <w:szCs w:val="24"/>
        </w:rPr>
        <w:t>OBJETO: Contratação de empresa para prestar os serviços de locação de locação de ônibus, nos ter</w:t>
      </w:r>
      <w:r>
        <w:rPr>
          <w:rFonts w:ascii="Arial" w:hAnsi="Arial" w:cs="Arial"/>
          <w:sz w:val="24"/>
          <w:szCs w:val="24"/>
        </w:rPr>
        <w:t>mos solicitados pela Secretaria M</w:t>
      </w:r>
      <w:r w:rsidRPr="00350187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 xml:space="preserve"> de Cultura e Juventude. </w:t>
      </w:r>
      <w:r w:rsidRPr="00350187">
        <w:rPr>
          <w:rFonts w:ascii="Arial" w:hAnsi="Arial" w:cs="Arial"/>
          <w:sz w:val="24"/>
          <w:szCs w:val="24"/>
        </w:rPr>
        <w:t xml:space="preserve">Valor total do objeto: </w:t>
      </w:r>
      <w:r w:rsidRPr="00350187">
        <w:rPr>
          <w:rFonts w:ascii="Arial" w:hAnsi="Arial" w:cs="Arial"/>
          <w:b/>
          <w:sz w:val="24"/>
          <w:szCs w:val="24"/>
        </w:rPr>
        <w:t>R$ 536.250,00 (quinhentos</w:t>
      </w:r>
      <w:r w:rsidRPr="00350187">
        <w:rPr>
          <w:rFonts w:ascii="Arial" w:hAnsi="Arial" w:cs="Arial"/>
          <w:b/>
          <w:sz w:val="24"/>
          <w:szCs w:val="24"/>
        </w:rPr>
        <w:t xml:space="preserve"> e trinta e seis mil duzentos e </w:t>
      </w:r>
      <w:r w:rsidRPr="00350187">
        <w:rPr>
          <w:rFonts w:ascii="Arial" w:hAnsi="Arial" w:cs="Arial"/>
          <w:b/>
          <w:sz w:val="24"/>
          <w:szCs w:val="24"/>
        </w:rPr>
        <w:t>cinquenta reais)</w:t>
      </w:r>
      <w:r w:rsidRPr="00350187">
        <w:rPr>
          <w:rFonts w:ascii="Arial" w:hAnsi="Arial" w:cs="Arial"/>
          <w:sz w:val="24"/>
          <w:szCs w:val="24"/>
        </w:rPr>
        <w:t>. VIGÊNCIA: 12 (doze) meses a contar da data de sua assinatura. Assin</w:t>
      </w:r>
      <w:r>
        <w:rPr>
          <w:rFonts w:ascii="Arial" w:hAnsi="Arial" w:cs="Arial"/>
          <w:sz w:val="24"/>
          <w:szCs w:val="24"/>
        </w:rPr>
        <w:t xml:space="preserve">ado em: 20/03/2019. ASSINANTES: </w:t>
      </w:r>
      <w:r w:rsidRPr="00350187">
        <w:rPr>
          <w:rFonts w:ascii="Arial" w:hAnsi="Arial" w:cs="Arial"/>
          <w:sz w:val="24"/>
          <w:szCs w:val="24"/>
        </w:rPr>
        <w:t>Município de Sete Lagoas: Duílio de Castro Faria; Secretaria Municipal de Cultura e Juventude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Gutembergue</w:t>
      </w:r>
      <w:proofErr w:type="spellEnd"/>
      <w:r>
        <w:rPr>
          <w:rFonts w:ascii="Arial" w:hAnsi="Arial" w:cs="Arial"/>
          <w:sz w:val="24"/>
          <w:szCs w:val="24"/>
        </w:rPr>
        <w:t xml:space="preserve"> Ferreira da Silva </w:t>
      </w:r>
      <w:r w:rsidRPr="00350187">
        <w:rPr>
          <w:rFonts w:ascii="Arial" w:hAnsi="Arial" w:cs="Arial"/>
          <w:sz w:val="24"/>
          <w:szCs w:val="24"/>
        </w:rPr>
        <w:t xml:space="preserve">(secretário); e Transportadora Abreu &amp; Souza </w:t>
      </w:r>
      <w:proofErr w:type="spellStart"/>
      <w:r w:rsidRPr="00350187">
        <w:rPr>
          <w:rFonts w:ascii="Arial" w:hAnsi="Arial" w:cs="Arial"/>
          <w:sz w:val="24"/>
          <w:szCs w:val="24"/>
        </w:rPr>
        <w:t>Ltda</w:t>
      </w:r>
      <w:proofErr w:type="spellEnd"/>
      <w:r w:rsidRPr="00350187">
        <w:rPr>
          <w:rFonts w:ascii="Arial" w:hAnsi="Arial" w:cs="Arial"/>
          <w:sz w:val="24"/>
          <w:szCs w:val="24"/>
        </w:rPr>
        <w:t>, Dirlene Rosana França Abreu Souza, Representante Legal da Empresa.</w:t>
      </w:r>
      <w:r>
        <w:rPr>
          <w:rFonts w:ascii="Arial" w:hAnsi="Arial" w:cs="Arial"/>
          <w:sz w:val="24"/>
          <w:szCs w:val="24"/>
        </w:rPr>
        <w:tab/>
      </w:r>
    </w:p>
    <w:p w:rsidR="00350187" w:rsidRDefault="00350187" w:rsidP="0035018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Ressalta a importância de que seja apurado quais os quesitos da licitação e devidamente comprovada a necessidade extraordinária que levam a tal contratação, uma vez que o município ainda está sob a vigência de um decreto de calamidade que proíbe qualquer tipo de ação que incida em despesa para o município.</w:t>
      </w:r>
    </w:p>
    <w:p w:rsidR="00350187" w:rsidRDefault="00350187" w:rsidP="003501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15</w:t>
      </w:r>
      <w:r>
        <w:rPr>
          <w:rFonts w:ascii="Arial" w:hAnsi="Arial" w:cs="Arial"/>
          <w:sz w:val="24"/>
          <w:szCs w:val="24"/>
        </w:rPr>
        <w:t xml:space="preserve"> de abril de 2019.</w:t>
      </w:r>
    </w:p>
    <w:p w:rsidR="00350187" w:rsidRDefault="00350187" w:rsidP="003501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187" w:rsidRDefault="00350187" w:rsidP="003501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350187" w:rsidRDefault="00350187" w:rsidP="0035018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350187" w:rsidRDefault="00350187" w:rsidP="00350187">
      <w:pPr>
        <w:rPr>
          <w:rFonts w:ascii="Arial" w:hAnsi="Arial" w:cs="Arial"/>
          <w:sz w:val="24"/>
          <w:szCs w:val="24"/>
        </w:rPr>
      </w:pPr>
    </w:p>
    <w:p w:rsidR="00350187" w:rsidRDefault="00350187" w:rsidP="0035018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350187" w:rsidRDefault="00350187" w:rsidP="0035018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115A" w:rsidRPr="00350187" w:rsidRDefault="00350187" w:rsidP="00350187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B1115A" w:rsidRPr="00350187" w:rsidSect="00350187"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8A"/>
    <w:rsid w:val="00350187"/>
    <w:rsid w:val="007A038A"/>
    <w:rsid w:val="00B1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28CC6-D979-4CA0-9D4A-286A896B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87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8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2019-04-15T19:55:00Z</dcterms:created>
  <dcterms:modified xsi:type="dcterms:W3CDTF">2019-04-16T16:08:00Z</dcterms:modified>
</cp:coreProperties>
</file>