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4DC4" w:rsidRDefault="00E74DC4" w:rsidP="00E74DC4">
      <w:pPr>
        <w:spacing w:after="0"/>
        <w:jc w:val="both"/>
        <w:rPr>
          <w:rFonts w:ascii="Arial" w:hAnsi="Arial" w:cs="Arial"/>
          <w:b/>
          <w:sz w:val="24"/>
          <w:szCs w:val="24"/>
          <w:lang w:eastAsia="pt-BR"/>
        </w:rPr>
      </w:pPr>
      <w:bookmarkStart w:id="0" w:name="_GoBack"/>
      <w:bookmarkEnd w:id="0"/>
      <w:r>
        <w:rPr>
          <w:rFonts w:ascii="Liberation Sans" w:hAnsi="Liberation Sans" w:cs="Liberation Sans"/>
          <w:noProof/>
          <w:sz w:val="24"/>
          <w:szCs w:val="24"/>
          <w:lang w:eastAsia="pt-BR"/>
        </w:rPr>
        <w:drawing>
          <wp:inline distT="0" distB="0" distL="0" distR="0">
            <wp:extent cx="5400675" cy="1085850"/>
            <wp:effectExtent l="0" t="0" r="0" b="0"/>
            <wp:docPr id="7" name="Imagem 7" descr="Banner requerimento vere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Banner requerimento vereador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4DC4" w:rsidRDefault="00E74DC4" w:rsidP="00E74DC4">
      <w:pPr>
        <w:spacing w:after="0"/>
        <w:jc w:val="both"/>
        <w:rPr>
          <w:rFonts w:ascii="Arial" w:hAnsi="Arial" w:cs="Arial"/>
          <w:b/>
          <w:sz w:val="24"/>
          <w:szCs w:val="24"/>
          <w:lang w:eastAsia="pt-BR"/>
        </w:rPr>
      </w:pPr>
    </w:p>
    <w:p w:rsidR="00E74DC4" w:rsidRDefault="00E74DC4" w:rsidP="00E74DC4">
      <w:pPr>
        <w:spacing w:after="0"/>
        <w:ind w:left="1416" w:firstLine="708"/>
        <w:rPr>
          <w:rFonts w:ascii="Arial" w:hAnsi="Arial" w:cs="Arial"/>
          <w:b/>
          <w:sz w:val="24"/>
          <w:szCs w:val="24"/>
          <w:lang w:eastAsia="pt-BR"/>
        </w:rPr>
      </w:pPr>
      <w:r>
        <w:rPr>
          <w:rFonts w:ascii="Arial" w:hAnsi="Arial" w:cs="Arial"/>
          <w:b/>
          <w:sz w:val="24"/>
          <w:szCs w:val="24"/>
          <w:lang w:eastAsia="pt-BR"/>
        </w:rPr>
        <w:t>REQUERIMENTO Nº _____/2019</w:t>
      </w:r>
    </w:p>
    <w:p w:rsidR="00E74DC4" w:rsidRDefault="00E74DC4" w:rsidP="00E74DC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74DC4" w:rsidRDefault="00E74DC4" w:rsidP="00E74DC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Exmo. Sr. Presidente,</w:t>
      </w:r>
    </w:p>
    <w:p w:rsidR="00E74DC4" w:rsidRDefault="00E74DC4" w:rsidP="00E74DC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Exmo. Srs. Vereadores,</w:t>
      </w:r>
    </w:p>
    <w:p w:rsidR="00E74DC4" w:rsidRDefault="00E74DC4" w:rsidP="00E74DC4">
      <w:pPr>
        <w:spacing w:after="0" w:line="240" w:lineRule="auto"/>
        <w:ind w:right="-1"/>
        <w:jc w:val="both"/>
        <w:rPr>
          <w:rFonts w:ascii="Arial" w:eastAsia="DejaVuSans" w:hAnsi="Arial" w:cs="Arial"/>
          <w:kern w:val="2"/>
          <w:sz w:val="24"/>
          <w:szCs w:val="24"/>
        </w:rPr>
      </w:pPr>
    </w:p>
    <w:p w:rsidR="00E74DC4" w:rsidRDefault="00E74DC4" w:rsidP="00E74DC4">
      <w:pPr>
        <w:spacing w:after="0" w:line="240" w:lineRule="auto"/>
        <w:ind w:right="-1" w:firstLine="708"/>
        <w:jc w:val="both"/>
        <w:rPr>
          <w:rFonts w:ascii="Arial" w:eastAsia="DejaVuSans" w:hAnsi="Arial" w:cs="Arial"/>
          <w:kern w:val="2"/>
          <w:sz w:val="24"/>
          <w:szCs w:val="24"/>
        </w:rPr>
      </w:pPr>
      <w:r>
        <w:rPr>
          <w:rFonts w:ascii="Arial" w:eastAsia="DejaVuSans" w:hAnsi="Arial" w:cs="Arial"/>
          <w:kern w:val="2"/>
          <w:sz w:val="24"/>
          <w:szCs w:val="24"/>
        </w:rPr>
        <w:t xml:space="preserve">O Vereador que este subscreve, requer que, </w:t>
      </w:r>
      <w:r>
        <w:rPr>
          <w:rFonts w:ascii="Arial" w:eastAsia="DejaVuSans" w:hAnsi="Arial" w:cs="Arial"/>
          <w:b/>
          <w:kern w:val="2"/>
          <w:sz w:val="24"/>
          <w:szCs w:val="24"/>
        </w:rPr>
        <w:t>A TÍTULO DE FISCALIZAÇÃO</w:t>
      </w:r>
      <w:r>
        <w:rPr>
          <w:rFonts w:ascii="Arial" w:eastAsia="DejaVuSans" w:hAnsi="Arial" w:cs="Arial"/>
          <w:kern w:val="2"/>
          <w:sz w:val="24"/>
          <w:szCs w:val="24"/>
        </w:rPr>
        <w:t>, ouvida a casa e após tramites regimentais, seja enviada correspondência à Se</w:t>
      </w:r>
      <w:r>
        <w:rPr>
          <w:rFonts w:ascii="Arial" w:eastAsia="DejaVuSans" w:hAnsi="Arial" w:cs="Arial"/>
          <w:kern w:val="2"/>
          <w:sz w:val="24"/>
          <w:szCs w:val="24"/>
        </w:rPr>
        <w:t xml:space="preserve">cretaria de Obras para proceda ao envio de relatório </w:t>
      </w:r>
      <w:r w:rsidRPr="00E74DC4">
        <w:rPr>
          <w:rFonts w:ascii="Arial" w:eastAsia="DejaVuSans" w:hAnsi="Arial" w:cs="Arial"/>
          <w:kern w:val="2"/>
          <w:sz w:val="24"/>
          <w:szCs w:val="24"/>
        </w:rPr>
        <w:t>sobre tod</w:t>
      </w:r>
      <w:r>
        <w:rPr>
          <w:rFonts w:ascii="Arial" w:eastAsia="DejaVuSans" w:hAnsi="Arial" w:cs="Arial"/>
          <w:kern w:val="2"/>
          <w:sz w:val="24"/>
          <w:szCs w:val="24"/>
        </w:rPr>
        <w:t xml:space="preserve">o o processo licitatório, quais empresas </w:t>
      </w:r>
      <w:proofErr w:type="gramStart"/>
      <w:r>
        <w:rPr>
          <w:rFonts w:ascii="Arial" w:eastAsia="DejaVuSans" w:hAnsi="Arial" w:cs="Arial"/>
          <w:kern w:val="2"/>
          <w:sz w:val="24"/>
          <w:szCs w:val="24"/>
        </w:rPr>
        <w:t>foram</w:t>
      </w:r>
      <w:r w:rsidRPr="00E74DC4">
        <w:rPr>
          <w:rFonts w:ascii="Arial" w:eastAsia="DejaVuSans" w:hAnsi="Arial" w:cs="Arial"/>
          <w:kern w:val="2"/>
          <w:sz w:val="24"/>
          <w:szCs w:val="24"/>
        </w:rPr>
        <w:t xml:space="preserve">  vencedora</w:t>
      </w:r>
      <w:r>
        <w:rPr>
          <w:rFonts w:ascii="Arial" w:eastAsia="DejaVuSans" w:hAnsi="Arial" w:cs="Arial"/>
          <w:kern w:val="2"/>
          <w:sz w:val="24"/>
          <w:szCs w:val="24"/>
        </w:rPr>
        <w:t>s</w:t>
      </w:r>
      <w:proofErr w:type="gramEnd"/>
      <w:r w:rsidRPr="00E74DC4">
        <w:rPr>
          <w:rFonts w:ascii="Arial" w:eastAsia="DejaVuSans" w:hAnsi="Arial" w:cs="Arial"/>
          <w:kern w:val="2"/>
          <w:sz w:val="24"/>
          <w:szCs w:val="24"/>
        </w:rPr>
        <w:t xml:space="preserve">, </w:t>
      </w:r>
      <w:r>
        <w:rPr>
          <w:rFonts w:ascii="Arial" w:eastAsia="DejaVuSans" w:hAnsi="Arial" w:cs="Arial"/>
          <w:kern w:val="2"/>
          <w:sz w:val="24"/>
          <w:szCs w:val="24"/>
        </w:rPr>
        <w:t xml:space="preserve">qual o </w:t>
      </w:r>
      <w:r w:rsidRPr="00E74DC4">
        <w:rPr>
          <w:rFonts w:ascii="Arial" w:eastAsia="DejaVuSans" w:hAnsi="Arial" w:cs="Arial"/>
          <w:kern w:val="2"/>
          <w:sz w:val="24"/>
          <w:szCs w:val="24"/>
        </w:rPr>
        <w:t>valor contrata</w:t>
      </w:r>
      <w:r>
        <w:rPr>
          <w:rFonts w:ascii="Arial" w:eastAsia="DejaVuSans" w:hAnsi="Arial" w:cs="Arial"/>
          <w:kern w:val="2"/>
          <w:sz w:val="24"/>
          <w:szCs w:val="24"/>
        </w:rPr>
        <w:t xml:space="preserve">do e valores de medições pagas e que informe </w:t>
      </w:r>
      <w:r w:rsidRPr="00E74DC4">
        <w:rPr>
          <w:rFonts w:ascii="Arial" w:eastAsia="DejaVuSans" w:hAnsi="Arial" w:cs="Arial"/>
          <w:kern w:val="2"/>
          <w:sz w:val="24"/>
          <w:szCs w:val="24"/>
        </w:rPr>
        <w:t>ainda</w:t>
      </w:r>
      <w:r>
        <w:rPr>
          <w:rFonts w:ascii="Arial" w:eastAsia="DejaVuSans" w:hAnsi="Arial" w:cs="Arial"/>
          <w:kern w:val="2"/>
          <w:sz w:val="24"/>
          <w:szCs w:val="24"/>
        </w:rPr>
        <w:t xml:space="preserve">, se houve abandono da obra pela empresa contratada e se foi realizado </w:t>
      </w:r>
      <w:r w:rsidRPr="00E74DC4">
        <w:rPr>
          <w:rFonts w:ascii="Arial" w:eastAsia="DejaVuSans" w:hAnsi="Arial" w:cs="Arial"/>
          <w:kern w:val="2"/>
          <w:sz w:val="24"/>
          <w:szCs w:val="24"/>
        </w:rPr>
        <w:t>novo processo licitatório</w:t>
      </w:r>
      <w:r>
        <w:rPr>
          <w:rFonts w:ascii="Arial" w:eastAsia="DejaVuSans" w:hAnsi="Arial" w:cs="Arial"/>
          <w:kern w:val="2"/>
          <w:sz w:val="24"/>
          <w:szCs w:val="24"/>
        </w:rPr>
        <w:t xml:space="preserve"> para a obra do Terminal de Transbordo Urbano.</w:t>
      </w:r>
    </w:p>
    <w:p w:rsidR="00E74DC4" w:rsidRDefault="00E74DC4" w:rsidP="00E74DC4">
      <w:pPr>
        <w:spacing w:after="0" w:line="240" w:lineRule="auto"/>
        <w:ind w:right="-1" w:firstLine="708"/>
        <w:jc w:val="both"/>
        <w:rPr>
          <w:rFonts w:ascii="Arial" w:eastAsia="DejaVuSans" w:hAnsi="Arial" w:cs="Arial"/>
          <w:kern w:val="2"/>
          <w:sz w:val="24"/>
          <w:szCs w:val="24"/>
        </w:rPr>
      </w:pPr>
      <w:r>
        <w:rPr>
          <w:rFonts w:ascii="Arial" w:eastAsia="DejaVuSans" w:hAnsi="Arial" w:cs="Arial"/>
          <w:kern w:val="2"/>
          <w:sz w:val="24"/>
          <w:szCs w:val="24"/>
        </w:rPr>
        <w:t xml:space="preserve">Requer ainda, que sejam informadas </w:t>
      </w:r>
      <w:r w:rsidRPr="00E74DC4">
        <w:rPr>
          <w:rFonts w:ascii="Arial" w:eastAsia="DejaVuSans" w:hAnsi="Arial" w:cs="Arial"/>
          <w:kern w:val="2"/>
          <w:sz w:val="24"/>
          <w:szCs w:val="24"/>
        </w:rPr>
        <w:t xml:space="preserve">quais medições quitadas até a data </w:t>
      </w:r>
      <w:r>
        <w:rPr>
          <w:rFonts w:ascii="Arial" w:eastAsia="DejaVuSans" w:hAnsi="Arial" w:cs="Arial"/>
          <w:kern w:val="2"/>
          <w:sz w:val="24"/>
          <w:szCs w:val="24"/>
        </w:rPr>
        <w:t xml:space="preserve">atual </w:t>
      </w:r>
      <w:r w:rsidRPr="00E74DC4">
        <w:rPr>
          <w:rFonts w:ascii="Arial" w:eastAsia="DejaVuSans" w:hAnsi="Arial" w:cs="Arial"/>
          <w:kern w:val="2"/>
          <w:sz w:val="24"/>
          <w:szCs w:val="24"/>
        </w:rPr>
        <w:t>do objeto de fiscalização, quanto ainda resta para ser quitado, ou seja</w:t>
      </w:r>
      <w:r>
        <w:rPr>
          <w:rFonts w:ascii="Arial" w:eastAsia="DejaVuSans" w:hAnsi="Arial" w:cs="Arial"/>
          <w:kern w:val="2"/>
          <w:sz w:val="24"/>
          <w:szCs w:val="24"/>
        </w:rPr>
        <w:t>,</w:t>
      </w:r>
      <w:r w:rsidRPr="00E74DC4">
        <w:rPr>
          <w:rFonts w:ascii="Arial" w:eastAsia="DejaVuSans" w:hAnsi="Arial" w:cs="Arial"/>
          <w:kern w:val="2"/>
          <w:sz w:val="24"/>
          <w:szCs w:val="24"/>
        </w:rPr>
        <w:t xml:space="preserve"> todas as informações</w:t>
      </w:r>
      <w:r>
        <w:rPr>
          <w:rFonts w:ascii="Arial" w:eastAsia="DejaVuSans" w:hAnsi="Arial" w:cs="Arial"/>
          <w:kern w:val="2"/>
          <w:sz w:val="24"/>
          <w:szCs w:val="24"/>
        </w:rPr>
        <w:t xml:space="preserve"> referentes a</w:t>
      </w:r>
      <w:r w:rsidRPr="00E74DC4">
        <w:rPr>
          <w:rFonts w:ascii="Arial" w:eastAsia="DejaVuSans" w:hAnsi="Arial" w:cs="Arial"/>
          <w:kern w:val="2"/>
          <w:sz w:val="24"/>
          <w:szCs w:val="24"/>
        </w:rPr>
        <w:t xml:space="preserve"> empresas envolvidas no processo de execução da obra</w:t>
      </w:r>
      <w:r>
        <w:rPr>
          <w:rFonts w:ascii="Arial" w:eastAsia="DejaVuSans" w:hAnsi="Arial" w:cs="Arial"/>
          <w:kern w:val="2"/>
          <w:sz w:val="24"/>
          <w:szCs w:val="24"/>
        </w:rPr>
        <w:t>,</w:t>
      </w:r>
      <w:r w:rsidRPr="00E74DC4">
        <w:rPr>
          <w:rFonts w:ascii="Arial" w:eastAsia="DejaVuSans" w:hAnsi="Arial" w:cs="Arial"/>
          <w:kern w:val="2"/>
          <w:sz w:val="24"/>
          <w:szCs w:val="24"/>
        </w:rPr>
        <w:t xml:space="preserve"> com a data proposta de e</w:t>
      </w:r>
      <w:r>
        <w:rPr>
          <w:rFonts w:ascii="Arial" w:eastAsia="DejaVuSans" w:hAnsi="Arial" w:cs="Arial"/>
          <w:kern w:val="2"/>
          <w:sz w:val="24"/>
          <w:szCs w:val="24"/>
        </w:rPr>
        <w:t>xecução e as origens das verbas.</w:t>
      </w:r>
      <w:r w:rsidRPr="00E74DC4">
        <w:rPr>
          <w:rFonts w:ascii="Arial" w:eastAsia="DejaVuSans" w:hAnsi="Arial" w:cs="Arial"/>
          <w:kern w:val="2"/>
          <w:sz w:val="24"/>
          <w:szCs w:val="24"/>
        </w:rPr>
        <w:t xml:space="preserve"> </w:t>
      </w:r>
      <w:r>
        <w:rPr>
          <w:rFonts w:ascii="Arial" w:eastAsia="DejaVuSans" w:hAnsi="Arial" w:cs="Arial"/>
          <w:kern w:val="2"/>
          <w:sz w:val="24"/>
          <w:szCs w:val="24"/>
        </w:rPr>
        <w:t xml:space="preserve"> </w:t>
      </w:r>
    </w:p>
    <w:p w:rsidR="00E74DC4" w:rsidRDefault="00E74DC4" w:rsidP="00E74DC4">
      <w:pPr>
        <w:spacing w:after="0" w:line="240" w:lineRule="auto"/>
        <w:ind w:right="-1" w:firstLine="708"/>
        <w:jc w:val="both"/>
        <w:rPr>
          <w:rFonts w:ascii="Arial" w:eastAsia="DejaVuSans" w:hAnsi="Arial" w:cs="Arial"/>
          <w:kern w:val="2"/>
          <w:sz w:val="24"/>
          <w:szCs w:val="24"/>
        </w:rPr>
      </w:pPr>
      <w:r>
        <w:rPr>
          <w:rFonts w:ascii="Arial" w:eastAsia="DejaVuSans" w:hAnsi="Arial" w:cs="Arial"/>
          <w:kern w:val="2"/>
          <w:sz w:val="24"/>
          <w:szCs w:val="24"/>
        </w:rPr>
        <w:t>Requer também que tais informações sejam enviadas no prazo de 30 (trinta) dias.</w:t>
      </w:r>
    </w:p>
    <w:p w:rsidR="00E74DC4" w:rsidRDefault="00E74DC4" w:rsidP="00E74DC4">
      <w:pPr>
        <w:spacing w:after="0" w:line="240" w:lineRule="auto"/>
        <w:ind w:right="-1" w:firstLine="708"/>
        <w:jc w:val="both"/>
        <w:rPr>
          <w:rFonts w:ascii="Arial" w:eastAsia="DejaVuSans" w:hAnsi="Arial" w:cs="Arial"/>
          <w:kern w:val="2"/>
          <w:sz w:val="24"/>
          <w:szCs w:val="24"/>
        </w:rPr>
      </w:pPr>
    </w:p>
    <w:p w:rsidR="00E74DC4" w:rsidRDefault="00E74DC4" w:rsidP="00E74DC4">
      <w:pPr>
        <w:spacing w:after="0" w:line="240" w:lineRule="auto"/>
        <w:ind w:left="1416" w:right="-1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08</w:t>
      </w:r>
      <w:r>
        <w:rPr>
          <w:rFonts w:ascii="Arial" w:hAnsi="Arial" w:cs="Arial"/>
          <w:sz w:val="24"/>
          <w:szCs w:val="24"/>
        </w:rPr>
        <w:t xml:space="preserve"> de março de 2019.</w:t>
      </w:r>
    </w:p>
    <w:p w:rsidR="00E74DC4" w:rsidRDefault="00E74DC4" w:rsidP="00E74DC4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pt-BR"/>
        </w:rPr>
        <w:lastRenderedPageBreak/>
        <w:drawing>
          <wp:inline distT="0" distB="0" distL="0" distR="0">
            <wp:extent cx="1562100" cy="866775"/>
            <wp:effectExtent l="0" t="0" r="0" b="9525"/>
            <wp:docPr id="6" name="Imagem 6" descr="Assinatura Vere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Assinatura Vereado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4DC4" w:rsidRDefault="00E74DC4" w:rsidP="00E74DC4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MILTON MARTINS</w:t>
      </w:r>
    </w:p>
    <w:p w:rsidR="00E74DC4" w:rsidRDefault="00E74DC4" w:rsidP="00E74DC4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</w:p>
    <w:p w:rsidR="00E74DC4" w:rsidRDefault="00E74DC4" w:rsidP="00E74DC4">
      <w:pPr>
        <w:widowControl w:val="0"/>
        <w:spacing w:after="0" w:line="360" w:lineRule="auto"/>
        <w:ind w:left="2832"/>
        <w:rPr>
          <w:rFonts w:ascii="Arial" w:eastAsia="DejaVuSans" w:hAnsi="Arial" w:cs="Arial"/>
          <w:b/>
          <w:bCs/>
          <w:kern w:val="2"/>
          <w:sz w:val="24"/>
          <w:szCs w:val="24"/>
        </w:rPr>
      </w:pPr>
      <w:r>
        <w:rPr>
          <w:rFonts w:ascii="Arial" w:eastAsia="DejaVuSans" w:hAnsi="Arial" w:cs="Arial"/>
          <w:b/>
          <w:bCs/>
          <w:kern w:val="2"/>
          <w:sz w:val="24"/>
          <w:szCs w:val="24"/>
        </w:rPr>
        <w:t xml:space="preserve">        </w:t>
      </w:r>
    </w:p>
    <w:p w:rsidR="00E74DC4" w:rsidRDefault="00E74DC4" w:rsidP="00E74DC4">
      <w:pPr>
        <w:widowControl w:val="0"/>
        <w:spacing w:after="0" w:line="360" w:lineRule="auto"/>
        <w:ind w:left="2832"/>
        <w:rPr>
          <w:rFonts w:ascii="Arial" w:eastAsia="DejaVuSans" w:hAnsi="Arial" w:cs="Arial"/>
          <w:b/>
          <w:bCs/>
          <w:kern w:val="2"/>
          <w:sz w:val="24"/>
          <w:szCs w:val="24"/>
        </w:rPr>
      </w:pPr>
      <w:r>
        <w:rPr>
          <w:rFonts w:ascii="Arial" w:eastAsia="DejaVuSans" w:hAnsi="Arial" w:cs="Arial"/>
          <w:b/>
          <w:bCs/>
          <w:kern w:val="2"/>
          <w:sz w:val="24"/>
          <w:szCs w:val="24"/>
        </w:rPr>
        <w:t xml:space="preserve">      </w:t>
      </w:r>
    </w:p>
    <w:p w:rsidR="00E74DC4" w:rsidRDefault="00E74DC4" w:rsidP="00E74DC4">
      <w:pPr>
        <w:widowControl w:val="0"/>
        <w:spacing w:after="0" w:line="360" w:lineRule="auto"/>
        <w:ind w:left="2832"/>
        <w:rPr>
          <w:rFonts w:ascii="Arial" w:eastAsia="DejaVuSans" w:hAnsi="Arial" w:cs="Arial"/>
          <w:b/>
          <w:bCs/>
          <w:kern w:val="2"/>
          <w:sz w:val="24"/>
          <w:szCs w:val="24"/>
        </w:rPr>
      </w:pPr>
    </w:p>
    <w:p w:rsidR="00E74DC4" w:rsidRDefault="00E74DC4" w:rsidP="00E74DC4">
      <w:pPr>
        <w:widowControl w:val="0"/>
        <w:spacing w:after="0" w:line="360" w:lineRule="auto"/>
        <w:ind w:left="2832"/>
        <w:rPr>
          <w:rFonts w:ascii="Arial" w:eastAsia="DejaVuSans" w:hAnsi="Arial" w:cs="Arial"/>
          <w:b/>
          <w:bCs/>
          <w:kern w:val="2"/>
          <w:sz w:val="24"/>
          <w:szCs w:val="24"/>
          <w:u w:val="single"/>
        </w:rPr>
      </w:pPr>
      <w:r>
        <w:rPr>
          <w:rFonts w:ascii="Arial" w:eastAsia="DejaVuSans" w:hAnsi="Arial" w:cs="Arial"/>
          <w:b/>
          <w:bCs/>
          <w:kern w:val="2"/>
          <w:sz w:val="24"/>
          <w:szCs w:val="24"/>
        </w:rPr>
        <w:t xml:space="preserve">  </w:t>
      </w:r>
      <w:r>
        <w:rPr>
          <w:rFonts w:ascii="Arial" w:eastAsia="DejaVuSans" w:hAnsi="Arial" w:cs="Arial"/>
          <w:b/>
          <w:bCs/>
          <w:kern w:val="2"/>
          <w:sz w:val="24"/>
          <w:szCs w:val="24"/>
          <w:u w:val="single"/>
        </w:rPr>
        <w:t>JUSTIFICATIVA:</w:t>
      </w:r>
    </w:p>
    <w:p w:rsidR="00E74DC4" w:rsidRDefault="00E74DC4" w:rsidP="00E74DC4">
      <w:pPr>
        <w:rPr>
          <w:rFonts w:ascii="Arial" w:eastAsia="DejaVuSans" w:hAnsi="Arial" w:cs="Arial"/>
          <w:bCs/>
          <w:kern w:val="2"/>
          <w:sz w:val="24"/>
          <w:szCs w:val="24"/>
        </w:rPr>
      </w:pPr>
    </w:p>
    <w:p w:rsidR="00E74DC4" w:rsidRDefault="00E74DC4" w:rsidP="00E74DC4">
      <w:pPr>
        <w:jc w:val="both"/>
      </w:pPr>
      <w:r>
        <w:rPr>
          <w:rFonts w:ascii="Arial" w:eastAsia="DejaVuSans" w:hAnsi="Arial" w:cs="Arial"/>
          <w:bCs/>
          <w:kern w:val="2"/>
          <w:sz w:val="24"/>
          <w:szCs w:val="24"/>
        </w:rPr>
        <w:t>Tal pedido visa fazer cumprir a função fiscalizadora do Vereador, assegurado pelo Regimento Interno desta Casa de Leis e pela Lei Orgânica Municipal.</w:t>
      </w:r>
    </w:p>
    <w:p w:rsidR="00DB6A0C" w:rsidRDefault="00DB6A0C"/>
    <w:sectPr w:rsidR="00DB6A0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 Unicode MS"/>
    <w:charset w:val="80"/>
    <w:family w:val="swiss"/>
    <w:pitch w:val="variable"/>
  </w:font>
  <w:font w:name="DejaVuSans">
    <w:altName w:val="MS Mincho"/>
    <w:charset w:val="80"/>
    <w:family w:val="auto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446"/>
    <w:rsid w:val="00296446"/>
    <w:rsid w:val="0060381D"/>
    <w:rsid w:val="00DB6A0C"/>
    <w:rsid w:val="00E74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2EF822-2A3F-4085-B409-BB53C03F6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4DC4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22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185</Words>
  <Characters>1000</Characters>
  <Application>Microsoft Office Word</Application>
  <DocSecurity>0</DocSecurity>
  <Lines>8</Lines>
  <Paragraphs>2</Paragraphs>
  <ScaleCrop>false</ScaleCrop>
  <Company/>
  <LinksUpToDate>false</LinksUpToDate>
  <CharactersWithSpaces>1183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2019-03-08T16:35:00Z</dcterms:created>
  <dcterms:modified xsi:type="dcterms:W3CDTF">2019-03-08T16:45:00Z</dcterms:modified>
</cp:coreProperties>
</file>