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AB" w:rsidRDefault="007C35AB" w:rsidP="00474C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1085215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5AB" w:rsidRDefault="007C35AB" w:rsidP="00474C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_____/2018.</w:t>
      </w:r>
    </w:p>
    <w:p w:rsidR="007C35AB" w:rsidRDefault="007C35AB" w:rsidP="00474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35AB" w:rsidRDefault="007C35AB" w:rsidP="00474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</w:t>
      </w:r>
    </w:p>
    <w:p w:rsidR="007C35AB" w:rsidRDefault="007C35AB" w:rsidP="00474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7C35AB" w:rsidRDefault="007C35AB" w:rsidP="00474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35AB" w:rsidRDefault="007C35AB" w:rsidP="00474CD1">
      <w:pPr>
        <w:spacing w:after="0" w:line="24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</w:t>
      </w:r>
      <w:r w:rsidR="00621122">
        <w:rPr>
          <w:rFonts w:ascii="Arial" w:eastAsia="DejaVuSans" w:hAnsi="Arial" w:cs="Arial"/>
          <w:kern w:val="2"/>
          <w:sz w:val="24"/>
          <w:szCs w:val="24"/>
        </w:rPr>
        <w:t>ao Comandante do 25º Batalhão da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Polícia Militar de Sete Lagoas, Exmo. Tenente Coronel Luiz Marinho</w:t>
      </w:r>
      <w:r w:rsidR="00621122">
        <w:rPr>
          <w:rFonts w:ascii="Arial" w:eastAsia="DejaVuSans" w:hAnsi="Arial" w:cs="Arial"/>
          <w:kern w:val="2"/>
          <w:sz w:val="24"/>
          <w:szCs w:val="24"/>
        </w:rPr>
        <w:t>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para que</w:t>
      </w:r>
      <w:r w:rsidR="00621122">
        <w:rPr>
          <w:rFonts w:ascii="Arial" w:eastAsia="DejaVuSans" w:hAnsi="Arial" w:cs="Arial"/>
          <w:kern w:val="2"/>
          <w:sz w:val="24"/>
          <w:szCs w:val="24"/>
        </w:rPr>
        <w:t xml:space="preserve"> mova ações no sentido que seja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realizada averiguação na comunidade de </w:t>
      </w:r>
      <w:r w:rsidR="00621122">
        <w:rPr>
          <w:rFonts w:ascii="Arial" w:eastAsia="DejaVuSans" w:hAnsi="Arial" w:cs="Arial"/>
          <w:kern w:val="2"/>
          <w:sz w:val="24"/>
          <w:szCs w:val="24"/>
        </w:rPr>
        <w:t xml:space="preserve">Estiva em relação aos carros </w:t>
      </w:r>
      <w:r w:rsidRPr="007C35AB">
        <w:rPr>
          <w:rFonts w:ascii="Arial" w:eastAsia="DejaVuSans" w:hAnsi="Arial" w:cs="Arial"/>
          <w:kern w:val="2"/>
          <w:sz w:val="24"/>
          <w:szCs w:val="24"/>
        </w:rPr>
        <w:t>de som</w:t>
      </w:r>
      <w:r w:rsidR="00621122">
        <w:rPr>
          <w:rFonts w:ascii="Arial" w:eastAsia="DejaVuSans" w:hAnsi="Arial" w:cs="Arial"/>
          <w:kern w:val="2"/>
          <w:sz w:val="24"/>
          <w:szCs w:val="24"/>
        </w:rPr>
        <w:t xml:space="preserve"> que</w:t>
      </w:r>
      <w:r w:rsidRPr="007C35AB">
        <w:rPr>
          <w:rFonts w:ascii="Arial" w:eastAsia="DejaVuSans" w:hAnsi="Arial" w:cs="Arial"/>
          <w:kern w:val="2"/>
          <w:sz w:val="24"/>
          <w:szCs w:val="24"/>
        </w:rPr>
        <w:t xml:space="preserve"> virando a </w:t>
      </w:r>
      <w:r>
        <w:rPr>
          <w:rFonts w:ascii="Arial" w:eastAsia="DejaVuSans" w:hAnsi="Arial" w:cs="Arial"/>
          <w:kern w:val="2"/>
          <w:sz w:val="24"/>
          <w:szCs w:val="24"/>
        </w:rPr>
        <w:t>noite próximo comércio,</w:t>
      </w:r>
      <w:r w:rsidR="00F746AE">
        <w:rPr>
          <w:rFonts w:ascii="Arial" w:eastAsia="DejaVuSans" w:hAnsi="Arial" w:cs="Arial"/>
          <w:kern w:val="2"/>
          <w:sz w:val="24"/>
          <w:szCs w:val="24"/>
        </w:rPr>
        <w:t xml:space="preserve"> com som alto,</w:t>
      </w:r>
      <w:r w:rsidRPr="007C35AB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com motoristas </w:t>
      </w:r>
      <w:r w:rsidRPr="007C35AB">
        <w:rPr>
          <w:rFonts w:ascii="Arial" w:eastAsia="DejaVuSans" w:hAnsi="Arial" w:cs="Arial"/>
          <w:kern w:val="2"/>
          <w:sz w:val="24"/>
          <w:szCs w:val="24"/>
        </w:rPr>
        <w:t>dirigindo embriagado</w:t>
      </w:r>
      <w:r>
        <w:rPr>
          <w:rFonts w:ascii="Arial" w:eastAsia="DejaVuSans" w:hAnsi="Arial" w:cs="Arial"/>
          <w:kern w:val="2"/>
          <w:sz w:val="24"/>
          <w:szCs w:val="24"/>
        </w:rPr>
        <w:t>s e</w:t>
      </w:r>
      <w:r w:rsidRPr="007C35AB">
        <w:rPr>
          <w:rFonts w:ascii="Arial" w:eastAsia="DejaVuSans" w:hAnsi="Arial" w:cs="Arial"/>
          <w:kern w:val="2"/>
          <w:sz w:val="24"/>
          <w:szCs w:val="24"/>
        </w:rPr>
        <w:t xml:space="preserve"> em alta velocidade,</w:t>
      </w:r>
      <w:proofErr w:type="gramStart"/>
      <w:r w:rsidRPr="007C35AB">
        <w:rPr>
          <w:rFonts w:ascii="Arial" w:eastAsia="DejaVuSans" w:hAnsi="Arial" w:cs="Arial"/>
          <w:kern w:val="2"/>
          <w:sz w:val="24"/>
          <w:szCs w:val="24"/>
        </w:rPr>
        <w:t xml:space="preserve">  </w:t>
      </w:r>
      <w:proofErr w:type="gramEnd"/>
      <w:r w:rsidRPr="007C35AB">
        <w:rPr>
          <w:rFonts w:ascii="Arial" w:eastAsia="DejaVuSans" w:hAnsi="Arial" w:cs="Arial"/>
          <w:kern w:val="2"/>
          <w:sz w:val="24"/>
          <w:szCs w:val="24"/>
        </w:rPr>
        <w:t>c</w:t>
      </w:r>
      <w:r>
        <w:rPr>
          <w:rFonts w:ascii="Arial" w:eastAsia="DejaVuSans" w:hAnsi="Arial" w:cs="Arial"/>
          <w:kern w:val="2"/>
          <w:sz w:val="24"/>
          <w:szCs w:val="24"/>
        </w:rPr>
        <w:t>olocando em risco os moradores</w:t>
      </w:r>
      <w:r w:rsidR="00621122">
        <w:rPr>
          <w:rFonts w:ascii="Arial" w:eastAsia="DejaVuSans" w:hAnsi="Arial" w:cs="Arial"/>
          <w:kern w:val="2"/>
          <w:sz w:val="24"/>
          <w:szCs w:val="24"/>
        </w:rPr>
        <w:t xml:space="preserve"> nos finais de semana e </w:t>
      </w:r>
      <w:proofErr w:type="gramStart"/>
      <w:r w:rsidR="00621122">
        <w:rPr>
          <w:rFonts w:ascii="Arial" w:eastAsia="DejaVuSans" w:hAnsi="Arial" w:cs="Arial"/>
          <w:kern w:val="2"/>
          <w:sz w:val="24"/>
          <w:szCs w:val="24"/>
        </w:rPr>
        <w:t>feriados</w:t>
      </w:r>
      <w:proofErr w:type="gramEnd"/>
      <w:r>
        <w:rPr>
          <w:rFonts w:ascii="Arial" w:eastAsia="DejaVuSans" w:hAnsi="Arial" w:cs="Arial"/>
          <w:kern w:val="2"/>
          <w:sz w:val="24"/>
          <w:szCs w:val="24"/>
        </w:rPr>
        <w:t>.</w:t>
      </w:r>
    </w:p>
    <w:p w:rsidR="007C35AB" w:rsidRDefault="007C35AB" w:rsidP="00474CD1">
      <w:pPr>
        <w:spacing w:after="0" w:line="24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Ressalto que v</w:t>
      </w:r>
      <w:r w:rsidRPr="007C35AB">
        <w:rPr>
          <w:rFonts w:ascii="Arial" w:eastAsia="DejaVuSans" w:hAnsi="Arial" w:cs="Arial"/>
          <w:kern w:val="2"/>
          <w:sz w:val="24"/>
          <w:szCs w:val="24"/>
        </w:rPr>
        <w:t xml:space="preserve">ários </w:t>
      </w:r>
      <w:r w:rsidR="00621122" w:rsidRPr="007C35AB">
        <w:rPr>
          <w:rFonts w:ascii="Arial" w:eastAsia="DejaVuSans" w:hAnsi="Arial" w:cs="Arial"/>
          <w:kern w:val="2"/>
          <w:sz w:val="24"/>
          <w:szCs w:val="24"/>
        </w:rPr>
        <w:t>destes carros</w:t>
      </w:r>
      <w:r w:rsidRPr="007C35AB">
        <w:rPr>
          <w:rFonts w:ascii="Arial" w:eastAsia="DejaVuSans" w:hAnsi="Arial" w:cs="Arial"/>
          <w:kern w:val="2"/>
          <w:sz w:val="24"/>
          <w:szCs w:val="24"/>
        </w:rPr>
        <w:t xml:space="preserve"> estão com documentação ilegal,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que existem</w:t>
      </w:r>
      <w:r w:rsidRPr="007C35AB">
        <w:rPr>
          <w:rFonts w:ascii="Arial" w:eastAsia="DejaVuSans" w:hAnsi="Arial" w:cs="Arial"/>
          <w:kern w:val="2"/>
          <w:sz w:val="24"/>
          <w:szCs w:val="24"/>
        </w:rPr>
        <w:t xml:space="preserve"> brigas pela dis</w:t>
      </w:r>
      <w:r>
        <w:rPr>
          <w:rFonts w:ascii="Arial" w:eastAsia="DejaVuSans" w:hAnsi="Arial" w:cs="Arial"/>
          <w:kern w:val="2"/>
          <w:sz w:val="24"/>
          <w:szCs w:val="24"/>
        </w:rPr>
        <w:t>puta de espaço e altura de som.</w:t>
      </w:r>
    </w:p>
    <w:p w:rsidR="007C35AB" w:rsidRPr="00F746AE" w:rsidRDefault="007C35AB" w:rsidP="00474CD1">
      <w:pPr>
        <w:spacing w:after="0" w:line="24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Tais situações estão ocorrendo no sábado</w:t>
      </w:r>
      <w:r w:rsidR="00621122">
        <w:rPr>
          <w:rFonts w:ascii="Arial" w:eastAsia="DejaVuSans" w:hAnsi="Arial" w:cs="Arial"/>
          <w:kern w:val="2"/>
          <w:sz w:val="24"/>
          <w:szCs w:val="24"/>
        </w:rPr>
        <w:t xml:space="preserve"> e</w:t>
      </w:r>
      <w:r w:rsidRPr="007C35AB">
        <w:rPr>
          <w:rFonts w:ascii="Arial" w:eastAsia="DejaVuSans" w:hAnsi="Arial" w:cs="Arial"/>
          <w:kern w:val="2"/>
          <w:sz w:val="24"/>
          <w:szCs w:val="24"/>
        </w:rPr>
        <w:t xml:space="preserve"> principalmente nos domingos a tarde e a noite. Lembra</w:t>
      </w:r>
      <w:r w:rsidR="00621122">
        <w:rPr>
          <w:rFonts w:ascii="Arial" w:eastAsia="DejaVuSans" w:hAnsi="Arial" w:cs="Arial"/>
          <w:kern w:val="2"/>
          <w:sz w:val="24"/>
          <w:szCs w:val="24"/>
        </w:rPr>
        <w:t xml:space="preserve">ndo que nestes locais já </w:t>
      </w:r>
      <w:proofErr w:type="gramStart"/>
      <w:r w:rsidR="00621122">
        <w:rPr>
          <w:rFonts w:ascii="Arial" w:eastAsia="DejaVuSans" w:hAnsi="Arial" w:cs="Arial"/>
          <w:kern w:val="2"/>
          <w:sz w:val="24"/>
          <w:szCs w:val="24"/>
        </w:rPr>
        <w:t>houveram</w:t>
      </w:r>
      <w:proofErr w:type="gramEnd"/>
      <w:r w:rsidR="00621122">
        <w:rPr>
          <w:rFonts w:ascii="Arial" w:eastAsia="DejaVuSans" w:hAnsi="Arial" w:cs="Arial"/>
          <w:kern w:val="2"/>
          <w:sz w:val="24"/>
          <w:szCs w:val="24"/>
        </w:rPr>
        <w:t xml:space="preserve"> mortes e facadas, </w:t>
      </w:r>
      <w:r w:rsidR="00F746AE">
        <w:rPr>
          <w:rFonts w:ascii="Arial" w:eastAsia="DejaVuSans" w:hAnsi="Arial" w:cs="Arial"/>
          <w:kern w:val="2"/>
          <w:sz w:val="24"/>
          <w:szCs w:val="24"/>
        </w:rPr>
        <w:t>e diante da “balburdia” que está acontecendo no local está na iminência de novamente acontecer algum outro crime, sendo  necessário que o policiamento volte a fazer as rondas com apreensão destes veículos e responsabilização de seus condutores.</w:t>
      </w:r>
      <w:r w:rsidR="00621122">
        <w:rPr>
          <w:rFonts w:ascii="Arial" w:eastAsia="DejaVuSans" w:hAnsi="Arial" w:cs="Arial"/>
          <w:kern w:val="2"/>
          <w:sz w:val="24"/>
          <w:szCs w:val="24"/>
        </w:rPr>
        <w:t xml:space="preserve">sendo </w:t>
      </w:r>
      <w:r w:rsidRPr="007C35AB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621122">
        <w:rPr>
          <w:rFonts w:ascii="Arial" w:eastAsia="DejaVuSans" w:hAnsi="Arial" w:cs="Arial"/>
          <w:kern w:val="2"/>
          <w:sz w:val="24"/>
          <w:szCs w:val="24"/>
        </w:rPr>
        <w:t xml:space="preserve">necessário </w:t>
      </w:r>
      <w:r w:rsidRPr="007C35AB">
        <w:rPr>
          <w:rFonts w:ascii="Arial" w:eastAsia="DejaVuSans" w:hAnsi="Arial" w:cs="Arial"/>
          <w:kern w:val="2"/>
          <w:sz w:val="24"/>
          <w:szCs w:val="24"/>
        </w:rPr>
        <w:t>que o policiamento volte a f</w:t>
      </w:r>
      <w:r w:rsidR="00621122">
        <w:rPr>
          <w:rFonts w:ascii="Arial" w:eastAsia="DejaVuSans" w:hAnsi="Arial" w:cs="Arial"/>
          <w:kern w:val="2"/>
          <w:sz w:val="24"/>
          <w:szCs w:val="24"/>
        </w:rPr>
        <w:t>azer as rondas com apreensão destes veículos e responsabilização de seus condutores.</w:t>
      </w:r>
    </w:p>
    <w:p w:rsidR="007C35AB" w:rsidRDefault="007C35AB" w:rsidP="00474CD1">
      <w:pPr>
        <w:tabs>
          <w:tab w:val="center" w:pos="4252"/>
          <w:tab w:val="left" w:pos="757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C35AB" w:rsidRDefault="007C35AB" w:rsidP="00474CD1">
      <w:pPr>
        <w:tabs>
          <w:tab w:val="center" w:pos="4252"/>
          <w:tab w:val="left" w:pos="757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19 de novembro de 2018.</w:t>
      </w:r>
      <w:r>
        <w:rPr>
          <w:rFonts w:ascii="Arial" w:hAnsi="Arial" w:cs="Arial"/>
          <w:sz w:val="24"/>
          <w:szCs w:val="24"/>
        </w:rPr>
        <w:tab/>
      </w:r>
    </w:p>
    <w:p w:rsidR="007C35AB" w:rsidRDefault="007C35AB" w:rsidP="00474CD1">
      <w:pPr>
        <w:tabs>
          <w:tab w:val="center" w:pos="4252"/>
          <w:tab w:val="left" w:pos="757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C35AB" w:rsidRDefault="007C35AB" w:rsidP="00474C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735" cy="86677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5AB" w:rsidRDefault="007C35AB" w:rsidP="00474C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7C35AB" w:rsidRDefault="007C35AB" w:rsidP="00474C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C35AB" w:rsidRDefault="007C35AB" w:rsidP="00474C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35AB" w:rsidRDefault="007C35AB" w:rsidP="00474CD1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F746AE" w:rsidRDefault="00F746AE" w:rsidP="00474CD1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F746AE" w:rsidRDefault="00F746AE" w:rsidP="00474CD1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F746AE" w:rsidRDefault="00F746AE" w:rsidP="00474CD1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7C35AB" w:rsidRDefault="007C35AB" w:rsidP="00474CD1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7C35AB" w:rsidRDefault="007C35AB" w:rsidP="00474CD1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7C35AB" w:rsidRDefault="007C35AB" w:rsidP="00474CD1">
      <w:pPr>
        <w:spacing w:line="240" w:lineRule="auto"/>
        <w:rPr>
          <w:rFonts w:ascii="Arial" w:hAnsi="Arial" w:cs="Arial"/>
          <w:sz w:val="24"/>
          <w:szCs w:val="24"/>
        </w:rPr>
      </w:pPr>
    </w:p>
    <w:p w:rsidR="003E2D49" w:rsidRDefault="00621122" w:rsidP="00474CD1">
      <w:pPr>
        <w:spacing w:line="240" w:lineRule="auto"/>
      </w:pPr>
      <w:r>
        <w:rPr>
          <w:rFonts w:ascii="Arial" w:hAnsi="Arial" w:cs="Arial"/>
        </w:rPr>
        <w:t>Necessário o atendimento do pedido supra como forma de resguardar a segurança das famílias que residem ou possuem imóveis no local de maneira a garantir a segurança da população.</w:t>
      </w:r>
    </w:p>
    <w:sectPr w:rsidR="003E2D49" w:rsidSect="00434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C35AB"/>
    <w:rsid w:val="003E2D49"/>
    <w:rsid w:val="004349D4"/>
    <w:rsid w:val="00474CD1"/>
    <w:rsid w:val="00621122"/>
    <w:rsid w:val="007C35AB"/>
    <w:rsid w:val="00953018"/>
    <w:rsid w:val="00F7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Anderson Corrêa</cp:lastModifiedBy>
  <cp:revision>6</cp:revision>
  <cp:lastPrinted>2018-11-20T13:57:00Z</cp:lastPrinted>
  <dcterms:created xsi:type="dcterms:W3CDTF">2018-11-19T13:50:00Z</dcterms:created>
  <dcterms:modified xsi:type="dcterms:W3CDTF">2018-11-20T13:58:00Z</dcterms:modified>
</cp:coreProperties>
</file>