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C20700">
        <w:rPr>
          <w:rFonts w:ascii="Times New Roman" w:hAnsi="Times New Roman"/>
          <w:b/>
          <w:bCs/>
        </w:rPr>
        <w:t>OJETO DE LEI Nº 5</w:t>
      </w:r>
      <w:r w:rsidR="001C483D">
        <w:rPr>
          <w:rFonts w:ascii="Times New Roman" w:hAnsi="Times New Roman"/>
          <w:b/>
          <w:bCs/>
        </w:rPr>
        <w:t>59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1C483D">
        <w:t>“</w:t>
      </w:r>
      <w:r w:rsidR="001C483D" w:rsidRPr="001C483D">
        <w:rPr>
          <w:rFonts w:ascii="Times New Roman" w:hAnsi="Times New Roman" w:cs="Times New Roman"/>
          <w:sz w:val="24"/>
          <w:szCs w:val="24"/>
        </w:rPr>
        <w:t>CRIA NO MUNICÍPIO DE SETE LAGOAS A CENTRAL DO EMPRESARIADO JUNTO À PREFEITURA MUNICIPAL.</w:t>
      </w:r>
      <w:proofErr w:type="gramStart"/>
      <w:r w:rsidR="001C483D" w:rsidRPr="001C483D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C483D" w:rsidRPr="001C483D" w:rsidRDefault="001C483D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C415C9" w:rsidRPr="00C415C9">
        <w:rPr>
          <w:bCs/>
          <w:sz w:val="24"/>
          <w:szCs w:val="24"/>
        </w:rPr>
        <w:t xml:space="preserve">VEREADOR </w:t>
      </w:r>
      <w:r w:rsidR="001C483D">
        <w:rPr>
          <w:bCs/>
          <w:sz w:val="24"/>
          <w:szCs w:val="24"/>
        </w:rPr>
        <w:t>MILTON MAURICIO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1C483D" w:rsidRDefault="004A4837" w:rsidP="001C483D">
      <w:pPr>
        <w:tabs>
          <w:tab w:val="left" w:pos="297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C20700">
        <w:rPr>
          <w:rFonts w:ascii="Times New Roman" w:hAnsi="Times New Roman" w:cs="Times New Roman"/>
          <w:sz w:val="28"/>
          <w:szCs w:val="28"/>
        </w:rPr>
        <w:t>Lei nº 5</w:t>
      </w:r>
      <w:r w:rsidR="001C483D">
        <w:rPr>
          <w:rFonts w:ascii="Times New Roman" w:hAnsi="Times New Roman" w:cs="Times New Roman"/>
          <w:sz w:val="28"/>
          <w:szCs w:val="28"/>
        </w:rPr>
        <w:t>59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20700" w:rsidRPr="00C20700">
        <w:rPr>
          <w:rFonts w:ascii="Times New Roman" w:hAnsi="Times New Roman"/>
        </w:rPr>
        <w:t xml:space="preserve"> </w:t>
      </w:r>
      <w:r w:rsidR="001C483D">
        <w:t>“</w:t>
      </w:r>
      <w:r w:rsidR="001C483D" w:rsidRPr="001C483D">
        <w:rPr>
          <w:rFonts w:ascii="Times New Roman" w:hAnsi="Times New Roman" w:cs="Times New Roman"/>
          <w:sz w:val="24"/>
          <w:szCs w:val="24"/>
        </w:rPr>
        <w:t>CRIA NO MUNICÍPIO DE SETE LAGOAS A CENTRAL DO EMPRESARIAD</w:t>
      </w:r>
      <w:r w:rsidR="001C483D">
        <w:rPr>
          <w:rFonts w:ascii="Times New Roman" w:hAnsi="Times New Roman" w:cs="Times New Roman"/>
          <w:sz w:val="24"/>
          <w:szCs w:val="24"/>
        </w:rPr>
        <w:t>O JUNTO À PREFEITURA MUNICIPAL”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C415C9">
        <w:rPr>
          <w:rFonts w:ascii="Times New Roman" w:hAnsi="Times New Roman" w:cs="Times New Roman"/>
          <w:sz w:val="28"/>
          <w:szCs w:val="28"/>
        </w:rPr>
        <w:t xml:space="preserve">do Vereador </w:t>
      </w:r>
      <w:r w:rsidR="001C483D">
        <w:rPr>
          <w:rFonts w:ascii="Times New Roman" w:hAnsi="Times New Roman" w:cs="Times New Roman"/>
          <w:sz w:val="28"/>
          <w:szCs w:val="28"/>
        </w:rPr>
        <w:t>Milton Mauricio Martins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513FB3" w:rsidRDefault="00513FB3" w:rsidP="0054391D">
      <w:pPr>
        <w:tabs>
          <w:tab w:val="left" w:pos="5355"/>
        </w:tabs>
      </w:pPr>
    </w:p>
    <w:p w:rsidR="0054391D" w:rsidRDefault="0054391D" w:rsidP="001C483D">
      <w:pPr>
        <w:tabs>
          <w:tab w:val="left" w:pos="5355"/>
        </w:tabs>
        <w:jc w:val="center"/>
      </w:pPr>
    </w:p>
    <w:p w:rsidR="001C483D" w:rsidRDefault="001C483D" w:rsidP="001C483D">
      <w:pPr>
        <w:tabs>
          <w:tab w:val="left" w:pos="5355"/>
        </w:tabs>
        <w:jc w:val="center"/>
      </w:pPr>
    </w:p>
    <w:p w:rsidR="00C20700" w:rsidRDefault="00C20700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2101A6">
        <w:rPr>
          <w:sz w:val="22"/>
          <w:szCs w:val="22"/>
        </w:rPr>
        <w:t xml:space="preserve">  </w:t>
      </w:r>
      <w:proofErr w:type="gramEnd"/>
      <w:r w:rsidR="002101A6">
        <w:rPr>
          <w:sz w:val="22"/>
          <w:szCs w:val="22"/>
        </w:rPr>
        <w:t>Nº</w:t>
      </w:r>
      <w:r w:rsidR="00C20700">
        <w:rPr>
          <w:sz w:val="22"/>
          <w:szCs w:val="22"/>
        </w:rPr>
        <w:t xml:space="preserve"> 5</w:t>
      </w:r>
      <w:r w:rsidR="001C483D">
        <w:rPr>
          <w:sz w:val="22"/>
          <w:szCs w:val="22"/>
        </w:rPr>
        <w:t>59</w:t>
      </w:r>
      <w:r w:rsidR="00EE7AE6">
        <w:rPr>
          <w:sz w:val="22"/>
          <w:szCs w:val="22"/>
        </w:rPr>
        <w:t>/</w:t>
      </w:r>
      <w:r w:rsidR="007631A4">
        <w:rPr>
          <w:sz w:val="22"/>
          <w:szCs w:val="22"/>
        </w:rPr>
        <w:t>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C415C9">
        <w:rPr>
          <w:sz w:val="22"/>
          <w:szCs w:val="22"/>
        </w:rPr>
        <w:t xml:space="preserve">VEREADOR </w:t>
      </w:r>
      <w:r w:rsidR="001C483D">
        <w:rPr>
          <w:sz w:val="22"/>
          <w:szCs w:val="22"/>
        </w:rPr>
        <w:t>MILTON MAURICIO MARTINS</w:t>
      </w:r>
    </w:p>
    <w:p w:rsidR="009803F4" w:rsidRPr="009803F4" w:rsidRDefault="009803F4" w:rsidP="009803F4">
      <w:pPr>
        <w:rPr>
          <w:lang w:eastAsia="pt-BR"/>
        </w:rPr>
      </w:pPr>
    </w:p>
    <w:p w:rsidR="00EF7922" w:rsidRDefault="00C83D82" w:rsidP="002B09A2">
      <w:pPr>
        <w:pStyle w:val="SemEspaamento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4471E0" w:rsidRPr="00041A07" w:rsidRDefault="004471E0" w:rsidP="00041A07">
      <w:pPr>
        <w:pStyle w:val="SemEspaamento"/>
        <w:ind w:left="2268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</w:p>
    <w:p w:rsidR="001C483D" w:rsidRPr="001C483D" w:rsidRDefault="001C483D" w:rsidP="001C483D">
      <w:pPr>
        <w:tabs>
          <w:tab w:val="left" w:pos="2977"/>
        </w:tabs>
        <w:autoSpaceDE w:val="0"/>
        <w:autoSpaceDN w:val="0"/>
        <w:adjustRightInd w:val="0"/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“CRIA NO MUNICÍPIO DE SETE LAGOAS A CENTRAL DO EMPRESARIADO JUNTO À PREFEITURA MUNICIPAL.”</w:t>
      </w:r>
    </w:p>
    <w:p w:rsidR="00C20700" w:rsidRPr="001C483D" w:rsidRDefault="00C20700" w:rsidP="001C483D">
      <w:pPr>
        <w:ind w:firstLine="1701"/>
        <w:jc w:val="both"/>
        <w:rPr>
          <w:rFonts w:ascii="Times New Roman" w:hAnsi="Times New Roman" w:cs="Times New Roman"/>
        </w:rPr>
      </w:pP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Art. 1º</w:t>
      </w:r>
      <w:r w:rsidRPr="001C483D">
        <w:rPr>
          <w:rFonts w:ascii="Times New Roman" w:hAnsi="Times New Roman" w:cs="Times New Roman"/>
          <w:sz w:val="24"/>
          <w:szCs w:val="24"/>
        </w:rPr>
        <w:t xml:space="preserve"> - Fica </w:t>
      </w:r>
      <w:proofErr w:type="gramStart"/>
      <w:r w:rsidRPr="001C483D">
        <w:rPr>
          <w:rFonts w:ascii="Times New Roman" w:hAnsi="Times New Roman" w:cs="Times New Roman"/>
          <w:sz w:val="24"/>
          <w:szCs w:val="24"/>
        </w:rPr>
        <w:t>instituído</w:t>
      </w:r>
      <w:proofErr w:type="gramEnd"/>
      <w:r w:rsidRPr="001C483D">
        <w:rPr>
          <w:rFonts w:ascii="Times New Roman" w:hAnsi="Times New Roman" w:cs="Times New Roman"/>
          <w:sz w:val="24"/>
          <w:szCs w:val="24"/>
        </w:rPr>
        <w:t xml:space="preserve"> no Município de Sete Lagoas, a Central do Empresariado, sistema de atendimento aos empresários, proprietários de empresas de pequeno, médio e de grande porte, que exercem ou que pretendam exercer suas atividades comerciais e industriais de todos os gêneros no Município de Sete Lagoas. 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C483D">
        <w:rPr>
          <w:rFonts w:ascii="Times New Roman" w:hAnsi="Times New Roman" w:cs="Times New Roman"/>
          <w:sz w:val="24"/>
          <w:szCs w:val="24"/>
        </w:rPr>
        <w:t xml:space="preserve"> – As atividades prestadas pela Central do Empresariado serão: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sz w:val="24"/>
          <w:szCs w:val="24"/>
        </w:rPr>
        <w:t xml:space="preserve">a) atendimento personalizado; 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sz w:val="24"/>
          <w:szCs w:val="24"/>
        </w:rPr>
        <w:t xml:space="preserve">b) orientação empresarial e jurídica; 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sz w:val="24"/>
          <w:szCs w:val="24"/>
        </w:rPr>
        <w:t xml:space="preserve">c) estrutura de apoio para as necessidades de regularização; 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sz w:val="24"/>
          <w:szCs w:val="24"/>
        </w:rPr>
        <w:t xml:space="preserve">d) estrutura de apoio para as necessidades de regulamentação; 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Art. 2º</w:t>
      </w:r>
      <w:r w:rsidRPr="001C483D">
        <w:rPr>
          <w:rFonts w:ascii="Times New Roman" w:hAnsi="Times New Roman" w:cs="Times New Roman"/>
          <w:sz w:val="24"/>
          <w:szCs w:val="24"/>
        </w:rPr>
        <w:t xml:space="preserve"> - As atividades a que se destina este anteprojeto serão de natureza </w:t>
      </w:r>
      <w:proofErr w:type="gramStart"/>
      <w:r w:rsidRPr="001C483D">
        <w:rPr>
          <w:rFonts w:ascii="Times New Roman" w:hAnsi="Times New Roman" w:cs="Times New Roman"/>
          <w:sz w:val="24"/>
          <w:szCs w:val="24"/>
        </w:rPr>
        <w:t>personalizada visado</w:t>
      </w:r>
      <w:proofErr w:type="gramEnd"/>
      <w:r w:rsidRPr="001C483D">
        <w:rPr>
          <w:rFonts w:ascii="Times New Roman" w:hAnsi="Times New Roman" w:cs="Times New Roman"/>
          <w:sz w:val="24"/>
          <w:szCs w:val="24"/>
        </w:rPr>
        <w:t xml:space="preserve"> oferecer suporte técnico especializado aos empresários que buscarem auxílio junto à Central do Empresariado.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§ 1º</w:t>
      </w:r>
      <w:r w:rsidRPr="001C483D">
        <w:rPr>
          <w:rFonts w:ascii="Times New Roman" w:hAnsi="Times New Roman" w:cs="Times New Roman"/>
          <w:sz w:val="24"/>
          <w:szCs w:val="24"/>
        </w:rPr>
        <w:t xml:space="preserve"> - O empresário que tiver interesse em ser beneficiado com a orientação da Central do Empresariado deverá manter seus dados atualizados no banco de dados a ser criado posteriormente em parceria com a Prefeitura Municipal de Sete Lagoas para esta finalidade.</w:t>
      </w:r>
    </w:p>
    <w:p w:rsidR="001C483D" w:rsidRPr="001C483D" w:rsidRDefault="001C483D" w:rsidP="001C483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483D">
        <w:rPr>
          <w:rFonts w:ascii="Times New Roman" w:hAnsi="Times New Roman" w:cs="Times New Roman"/>
          <w:b/>
          <w:sz w:val="24"/>
          <w:szCs w:val="24"/>
        </w:rPr>
        <w:t>§ 2º</w:t>
      </w:r>
      <w:r w:rsidRPr="001C483D">
        <w:rPr>
          <w:rFonts w:ascii="Times New Roman" w:hAnsi="Times New Roman" w:cs="Times New Roman"/>
          <w:sz w:val="24"/>
          <w:szCs w:val="24"/>
        </w:rPr>
        <w:t xml:space="preserve"> - Não serão </w:t>
      </w:r>
      <w:proofErr w:type="gramStart"/>
      <w:r w:rsidRPr="001C483D">
        <w:rPr>
          <w:rFonts w:ascii="Times New Roman" w:hAnsi="Times New Roman" w:cs="Times New Roman"/>
          <w:sz w:val="24"/>
          <w:szCs w:val="24"/>
        </w:rPr>
        <w:t>beneficiados</w:t>
      </w:r>
      <w:proofErr w:type="gramEnd"/>
      <w:r w:rsidRPr="001C483D">
        <w:rPr>
          <w:rFonts w:ascii="Times New Roman" w:hAnsi="Times New Roman" w:cs="Times New Roman"/>
          <w:sz w:val="24"/>
          <w:szCs w:val="24"/>
        </w:rPr>
        <w:t xml:space="preserve"> pelo programa as empresas que tiverem débitos de natureza tributária com o município.</w:t>
      </w:r>
    </w:p>
    <w:p w:rsidR="001C483D" w:rsidRPr="001C483D" w:rsidRDefault="001C483D" w:rsidP="001C483D">
      <w:pPr>
        <w:pStyle w:val="Corpodetexto"/>
        <w:spacing w:after="0"/>
        <w:ind w:firstLine="1701"/>
        <w:jc w:val="both"/>
        <w:rPr>
          <w:b/>
        </w:rPr>
      </w:pPr>
    </w:p>
    <w:p w:rsidR="001C483D" w:rsidRPr="001C483D" w:rsidRDefault="001C483D" w:rsidP="001C483D">
      <w:pPr>
        <w:pStyle w:val="Corpodetexto"/>
        <w:spacing w:after="0"/>
        <w:ind w:firstLine="1701"/>
        <w:jc w:val="both"/>
      </w:pPr>
      <w:r w:rsidRPr="001C483D">
        <w:rPr>
          <w:b/>
        </w:rPr>
        <w:t>Art. 3º</w:t>
      </w:r>
      <w:r w:rsidRPr="001C483D">
        <w:t xml:space="preserve"> - O Poder Executivo regulamentará o presente anteprojeto de Lei, estabelecendo os requisitos necessários à elaboração e aprovação projetos de construção, instalação e dimensionamento e atendimento da Central do Empresariado no município de Sete Lagoas.</w:t>
      </w:r>
    </w:p>
    <w:p w:rsidR="001C483D" w:rsidRPr="001C483D" w:rsidRDefault="001C483D" w:rsidP="001C483D">
      <w:pPr>
        <w:pStyle w:val="Corpodetexto"/>
        <w:spacing w:after="0"/>
        <w:ind w:firstLine="1701"/>
        <w:jc w:val="both"/>
      </w:pPr>
    </w:p>
    <w:p w:rsidR="001C483D" w:rsidRPr="001C483D" w:rsidRDefault="001C483D" w:rsidP="001C483D">
      <w:pPr>
        <w:pStyle w:val="Corpodetexto"/>
        <w:spacing w:after="0"/>
        <w:ind w:firstLine="1701"/>
        <w:jc w:val="both"/>
      </w:pPr>
      <w:r w:rsidRPr="001C483D">
        <w:rPr>
          <w:b/>
        </w:rPr>
        <w:lastRenderedPageBreak/>
        <w:t>Art. 4º</w:t>
      </w:r>
      <w:r w:rsidRPr="001C483D">
        <w:t xml:space="preserve"> - Esta Lei entra em vigor na data de sua publicação.</w:t>
      </w:r>
    </w:p>
    <w:p w:rsidR="00FE1F31" w:rsidRDefault="00FE1F31" w:rsidP="009A1B8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41A07" w:rsidRPr="00FE1F31" w:rsidRDefault="00041A07" w:rsidP="00041A07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C35188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2B09A2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483D">
        <w:rPr>
          <w:rFonts w:ascii="Times New Roman" w:hAnsi="Times New Roman" w:cs="Times New Roman"/>
          <w:color w:val="000000"/>
          <w:sz w:val="24"/>
          <w:szCs w:val="24"/>
        </w:rPr>
        <w:t xml:space="preserve">31 </w:t>
      </w:r>
      <w:r w:rsidR="004471E0">
        <w:rPr>
          <w:rFonts w:ascii="Times New Roman" w:hAnsi="Times New Roman" w:cs="Times New Roman"/>
          <w:color w:val="000000"/>
          <w:sz w:val="24"/>
          <w:szCs w:val="24"/>
        </w:rPr>
        <w:t>de outubro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A07" w:rsidRPr="009803F4" w:rsidRDefault="00041A07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2B09A2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9A1B81" w:rsidRDefault="009A1B81" w:rsidP="007C6561">
      <w:pPr>
        <w:rPr>
          <w:b/>
          <w:bCs/>
          <w:i/>
          <w:iCs/>
          <w:kern w:val="2"/>
        </w:rPr>
      </w:pP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JOSÉ PEREIRA DA SILVA</w:t>
      </w:r>
    </w:p>
    <w:p w:rsidR="004471E0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Presidente</w:t>
      </w:r>
    </w:p>
    <w:p w:rsidR="00041A07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 xml:space="preserve"> </w:t>
      </w:r>
    </w:p>
    <w:p w:rsidR="009A1B81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 xml:space="preserve">ALCIDES LONGO DE </w:t>
      </w:r>
      <w:bookmarkStart w:id="0" w:name="_GoBack"/>
      <w:bookmarkEnd w:id="0"/>
      <w:r w:rsidRPr="001C483D">
        <w:rPr>
          <w:rFonts w:ascii="Times New Roman" w:hAnsi="Times New Roman" w:cs="Times New Roman"/>
          <w:b/>
        </w:rPr>
        <w:t>BARROS</w:t>
      </w: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Relator</w:t>
      </w: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1B81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1C483D" w:rsidRDefault="00F709BF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MARCELO PIRES RODRIGUES</w:t>
      </w:r>
    </w:p>
    <w:p w:rsidR="00AC67C9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1C483D">
        <w:rPr>
          <w:rFonts w:ascii="Times New Roman" w:hAnsi="Times New Roman" w:cs="Times New Roman"/>
          <w:b/>
        </w:rPr>
        <w:t>Membro</w:t>
      </w:r>
    </w:p>
    <w:sectPr w:rsidR="00AC67C9" w:rsidRPr="001C483D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C8" w:rsidRDefault="006E27C8" w:rsidP="00963EEE">
      <w:pPr>
        <w:spacing w:after="0" w:line="240" w:lineRule="auto"/>
      </w:pPr>
      <w:r>
        <w:separator/>
      </w:r>
    </w:p>
  </w:endnote>
  <w:endnote w:type="continuationSeparator" w:id="0">
    <w:p w:rsidR="006E27C8" w:rsidRDefault="006E27C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C8" w:rsidRDefault="006E27C8" w:rsidP="00963EEE">
      <w:pPr>
        <w:spacing w:after="0" w:line="240" w:lineRule="auto"/>
      </w:pPr>
      <w:r>
        <w:separator/>
      </w:r>
    </w:p>
  </w:footnote>
  <w:footnote w:type="continuationSeparator" w:id="0">
    <w:p w:rsidR="006E27C8" w:rsidRDefault="006E27C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483D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6037B5"/>
    <w:rsid w:val="00693C28"/>
    <w:rsid w:val="006C0CA0"/>
    <w:rsid w:val="006E27C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625C"/>
    <w:rsid w:val="009D6349"/>
    <w:rsid w:val="00A21ABE"/>
    <w:rsid w:val="00A22844"/>
    <w:rsid w:val="00A62F38"/>
    <w:rsid w:val="00AB3CBC"/>
    <w:rsid w:val="00AC67C9"/>
    <w:rsid w:val="00AF08AC"/>
    <w:rsid w:val="00B52C17"/>
    <w:rsid w:val="00B66DD7"/>
    <w:rsid w:val="00B93A4B"/>
    <w:rsid w:val="00B942CD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51ED"/>
    <w:rsid w:val="00EE7AE6"/>
    <w:rsid w:val="00EF7922"/>
    <w:rsid w:val="00F65A54"/>
    <w:rsid w:val="00F709BF"/>
    <w:rsid w:val="00F83550"/>
    <w:rsid w:val="00F92D0F"/>
    <w:rsid w:val="00F933BA"/>
    <w:rsid w:val="00F941D4"/>
    <w:rsid w:val="00FD08E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2018-10-25T21:49:00Z</cp:lastPrinted>
  <dcterms:created xsi:type="dcterms:W3CDTF">2018-10-31T16:40:00Z</dcterms:created>
  <dcterms:modified xsi:type="dcterms:W3CDTF">2018-10-31T16:40:00Z</dcterms:modified>
</cp:coreProperties>
</file>