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F1518D" w:rsidRPr="00F1518D" w:rsidRDefault="00E13D55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57632C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F1518D">
        <w:rPr>
          <w:rFonts w:ascii="Times New Roman" w:hAnsi="Times New Roman" w:cs="Times New Roman"/>
          <w:b/>
          <w:bCs/>
          <w:sz w:val="24"/>
          <w:szCs w:val="24"/>
        </w:rPr>
        <w:t>286</w:t>
      </w:r>
      <w:r w:rsidR="00A329BD" w:rsidRPr="00863DF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18D" w:rsidRPr="00F1518D">
        <w:rPr>
          <w:rFonts w:ascii="Times New Roman" w:hAnsi="Times New Roman" w:cs="Times New Roman"/>
          <w:bCs/>
          <w:sz w:val="24"/>
          <w:szCs w:val="24"/>
        </w:rPr>
        <w:t>D</w:t>
      </w:r>
      <w:r w:rsidR="00F1518D" w:rsidRPr="00F1518D">
        <w:rPr>
          <w:rFonts w:ascii="Times New Roman" w:hAnsi="Times New Roman" w:cs="Times New Roman"/>
          <w:sz w:val="24"/>
          <w:szCs w:val="24"/>
        </w:rPr>
        <w:t xml:space="preserve">ISPÕE SOBRE A AFIXAÇÃO DE CARTAZ EM REVENDEDORAS E CONCESSIONÁRIAS DE VEÍCULOS ESTABELECIDAS NO MUNICÍPIO DE SETE LAGOAS, INFORMANDO SOBRE ISENÇÕES TRIBUTÁRIAS ESPECÍFICAS, CONCEDIDAS ÀS PESSOAS COM DEFICIÊNCIA. 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18D">
        <w:rPr>
          <w:rFonts w:ascii="Times New Roman" w:hAnsi="Times New Roman" w:cs="Times New Roman"/>
          <w:sz w:val="24"/>
          <w:szCs w:val="24"/>
        </w:rPr>
        <w:t>VEREADORA MARLI APARECIDA BARBOSA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F36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F1518D" w:rsidRDefault="004B0955" w:rsidP="00F1518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0547E">
        <w:rPr>
          <w:rFonts w:ascii="Times New Roman" w:hAnsi="Times New Roman" w:cs="Times New Roman"/>
          <w:sz w:val="28"/>
          <w:szCs w:val="28"/>
        </w:rPr>
        <w:t>O</w:t>
      </w:r>
      <w:r w:rsidR="00AF0A3E" w:rsidRPr="0090547E">
        <w:rPr>
          <w:rFonts w:ascii="Times New Roman" w:hAnsi="Times New Roman" w:cs="Times New Roman"/>
          <w:sz w:val="28"/>
          <w:szCs w:val="28"/>
        </w:rPr>
        <w:t xml:space="preserve"> </w:t>
      </w:r>
      <w:r w:rsidR="00FA664F" w:rsidRPr="0090547E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F1518D">
        <w:rPr>
          <w:rFonts w:ascii="Times New Roman" w:hAnsi="Times New Roman" w:cs="Times New Roman"/>
          <w:sz w:val="28"/>
          <w:szCs w:val="28"/>
        </w:rPr>
        <w:t>286</w:t>
      </w:r>
      <w:r w:rsidR="00A329BD" w:rsidRPr="0090547E">
        <w:rPr>
          <w:rFonts w:ascii="Times New Roman" w:hAnsi="Times New Roman" w:cs="Times New Roman"/>
          <w:sz w:val="28"/>
          <w:szCs w:val="28"/>
        </w:rPr>
        <w:t>/2018</w:t>
      </w:r>
      <w:r w:rsidR="003B5292" w:rsidRPr="0090547E">
        <w:rPr>
          <w:rFonts w:ascii="Times New Roman" w:hAnsi="Times New Roman" w:cs="Times New Roman"/>
          <w:sz w:val="28"/>
          <w:szCs w:val="28"/>
        </w:rPr>
        <w:t>, que</w:t>
      </w:r>
      <w:r w:rsidR="0057632C" w:rsidRPr="00576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18D" w:rsidRPr="00F1518D">
        <w:rPr>
          <w:rFonts w:ascii="Times New Roman" w:hAnsi="Times New Roman" w:cs="Times New Roman"/>
          <w:bCs/>
          <w:sz w:val="24"/>
          <w:szCs w:val="24"/>
        </w:rPr>
        <w:t>D</w:t>
      </w:r>
      <w:r w:rsidR="00F1518D" w:rsidRPr="00F1518D">
        <w:rPr>
          <w:rFonts w:ascii="Times New Roman" w:hAnsi="Times New Roman" w:cs="Times New Roman"/>
          <w:sz w:val="24"/>
          <w:szCs w:val="24"/>
        </w:rPr>
        <w:t>ISPÕE SOBRE A AFIXAÇÃO DE CARTAZ EM REVENDEDORAS E CONCESSIONÁRIAS DE VEÍCULOS ESTABELECIDAS NO MUNICÍPIO DE SETE LAGOAS, INFORMANDO SOBRE ISENÇÕES TRIBUTÁRIAS ESPECÍFICAS, CONCEDI</w:t>
      </w:r>
      <w:r w:rsidR="00F1518D">
        <w:rPr>
          <w:rFonts w:ascii="Times New Roman" w:hAnsi="Times New Roman" w:cs="Times New Roman"/>
          <w:sz w:val="24"/>
          <w:szCs w:val="24"/>
        </w:rPr>
        <w:t>DAS ÀS PESSOAS COM DEFICIÊNCIA</w:t>
      </w:r>
      <w:r w:rsidR="00DD5717" w:rsidRPr="0090547E">
        <w:rPr>
          <w:rFonts w:ascii="Times New Roman" w:hAnsi="Times New Roman" w:cs="Times New Roman"/>
          <w:sz w:val="28"/>
          <w:szCs w:val="28"/>
        </w:rPr>
        <w:t xml:space="preserve">, </w:t>
      </w:r>
      <w:r w:rsidR="003B5292" w:rsidRPr="0090547E">
        <w:rPr>
          <w:rFonts w:ascii="Times New Roman" w:hAnsi="Times New Roman" w:cs="Times New Roman"/>
          <w:sz w:val="28"/>
          <w:szCs w:val="28"/>
        </w:rPr>
        <w:t>de autoria d</w:t>
      </w:r>
      <w:r w:rsidR="00F1518D">
        <w:rPr>
          <w:rFonts w:ascii="Times New Roman" w:hAnsi="Times New Roman" w:cs="Times New Roman"/>
          <w:sz w:val="28"/>
          <w:szCs w:val="28"/>
        </w:rPr>
        <w:t>a vereadora Marli Aparecida Barbosa</w:t>
      </w:r>
      <w:r w:rsidR="003B5292" w:rsidRPr="0090547E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90547E">
        <w:rPr>
          <w:rFonts w:ascii="Times New Roman" w:hAnsi="Times New Roman" w:cs="Times New Roman"/>
          <w:sz w:val="28"/>
          <w:szCs w:val="28"/>
        </w:rPr>
        <w:t xml:space="preserve"> </w:t>
      </w:r>
      <w:r w:rsidR="0057632C">
        <w:rPr>
          <w:rFonts w:ascii="Times New Roman" w:hAnsi="Times New Roman" w:cs="Times New Roman"/>
          <w:sz w:val="28"/>
          <w:szCs w:val="28"/>
        </w:rPr>
        <w:t xml:space="preserve">dois </w:t>
      </w:r>
      <w:r w:rsidR="00E33437" w:rsidRPr="0090547E">
        <w:rPr>
          <w:rFonts w:ascii="Times New Roman" w:hAnsi="Times New Roman" w:cs="Times New Roman"/>
          <w:sz w:val="28"/>
          <w:szCs w:val="28"/>
        </w:rPr>
        <w:t>turno</w:t>
      </w:r>
      <w:r w:rsidR="0057632C">
        <w:rPr>
          <w:rFonts w:ascii="Times New Roman" w:hAnsi="Times New Roman" w:cs="Times New Roman"/>
          <w:sz w:val="28"/>
          <w:szCs w:val="28"/>
        </w:rPr>
        <w:t>s</w:t>
      </w:r>
      <w:r w:rsidRPr="0090547E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FA664F" w:rsidRPr="0090547E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EF1D2F" w:rsidRDefault="003B5292" w:rsidP="00E768D3">
      <w:pPr>
        <w:pStyle w:val="Recuodecorpodetexto21"/>
        <w:ind w:firstLine="2268"/>
        <w:rPr>
          <w:i/>
          <w:sz w:val="28"/>
          <w:szCs w:val="28"/>
        </w:rPr>
      </w:pPr>
    </w:p>
    <w:p w:rsidR="003B5292" w:rsidRPr="00EF1D2F" w:rsidRDefault="003B5292" w:rsidP="00EF1D2F">
      <w:pPr>
        <w:pStyle w:val="Recuodecorpodetexto21"/>
        <w:ind w:firstLine="1701"/>
        <w:rPr>
          <w:sz w:val="28"/>
          <w:szCs w:val="28"/>
        </w:rPr>
      </w:pPr>
      <w:r w:rsidRPr="00EF1D2F">
        <w:rPr>
          <w:sz w:val="28"/>
          <w:szCs w:val="28"/>
        </w:rPr>
        <w:t xml:space="preserve">Vem </w:t>
      </w:r>
      <w:r w:rsidR="00F1518D" w:rsidRPr="00EF1D2F">
        <w:rPr>
          <w:sz w:val="28"/>
          <w:szCs w:val="28"/>
        </w:rPr>
        <w:t>à</w:t>
      </w:r>
      <w:r w:rsidRPr="00EF1D2F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EF1D2F" w:rsidRDefault="003B5292" w:rsidP="00EF1D2F">
      <w:pPr>
        <w:pStyle w:val="Recuodecorpodetexto21"/>
        <w:ind w:firstLine="1701"/>
        <w:rPr>
          <w:sz w:val="28"/>
          <w:szCs w:val="28"/>
        </w:rPr>
      </w:pPr>
    </w:p>
    <w:p w:rsidR="00FF36F5" w:rsidRPr="00EF1D2F" w:rsidRDefault="003B5292" w:rsidP="00EF1D2F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F1D2F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 w:rsidRPr="00EF1D2F">
        <w:rPr>
          <w:rFonts w:ascii="Times New Roman" w:hAnsi="Times New Roman" w:cs="Times New Roman"/>
          <w:sz w:val="28"/>
          <w:szCs w:val="28"/>
        </w:rPr>
        <w:t>redação final</w:t>
      </w:r>
      <w:r w:rsidR="00FA664F" w:rsidRPr="00EF1D2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 w:rsidRPr="00EF1D2F">
        <w:rPr>
          <w:rFonts w:ascii="Times New Roman" w:hAnsi="Times New Roman" w:cs="Times New Roman"/>
          <w:sz w:val="28"/>
          <w:szCs w:val="28"/>
        </w:rPr>
        <w:t xml:space="preserve"> </w:t>
      </w:r>
      <w:r w:rsidRPr="00EF1D2F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863DF6" w:rsidRPr="00863DF6" w:rsidRDefault="00863DF6" w:rsidP="0086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10371" w:rsidRDefault="0051037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57632C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PROJETO DE LEI Nº </w:t>
      </w:r>
      <w:r w:rsidR="00F1518D">
        <w:rPr>
          <w:sz w:val="24"/>
          <w:szCs w:val="24"/>
        </w:rPr>
        <w:t>286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F1518D">
        <w:rPr>
          <w:sz w:val="24"/>
          <w:szCs w:val="24"/>
        </w:rPr>
        <w:t>VEREADORA MARLI APARECIDA BARBOSA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84368" w:rsidRPr="00510371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1518D" w:rsidRPr="00F1518D" w:rsidRDefault="00F1518D" w:rsidP="00F1518D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18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1518D">
        <w:rPr>
          <w:rFonts w:ascii="Times New Roman" w:hAnsi="Times New Roman" w:cs="Times New Roman"/>
          <w:b/>
          <w:sz w:val="24"/>
          <w:szCs w:val="24"/>
        </w:rPr>
        <w:t xml:space="preserve">ISPÕE SOBRE A AFIXAÇÃO DE CARTAZ EM REVENDEDORAS E CONCESSIONÁRIAS DE VEÍCULOS ESTABELECIDAS NO MUNICÍPIO DE SETE LAGOAS, INFORMANDO SOBRE ISENÇÕES TRIBUTÁRIAS ESPECÍFICAS, CONCEDIDAS ÀS PESSOAS COM DEFICIÊNCIA. </w:t>
      </w:r>
    </w:p>
    <w:p w:rsidR="0057632C" w:rsidRPr="00C440D7" w:rsidRDefault="0057632C" w:rsidP="00576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18D" w:rsidRPr="00F1518D" w:rsidRDefault="00F1518D" w:rsidP="00F1518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518D">
        <w:rPr>
          <w:rFonts w:ascii="Times New Roman" w:hAnsi="Times New Roman" w:cs="Times New Roman"/>
          <w:b/>
          <w:sz w:val="23"/>
          <w:szCs w:val="23"/>
        </w:rPr>
        <w:t>Art. 1º</w:t>
      </w:r>
      <w:r w:rsidRPr="00F1518D">
        <w:rPr>
          <w:rFonts w:ascii="Times New Roman" w:hAnsi="Times New Roman" w:cs="Times New Roman"/>
          <w:sz w:val="23"/>
          <w:szCs w:val="23"/>
        </w:rPr>
        <w:t xml:space="preserve"> – </w:t>
      </w:r>
      <w:bookmarkStart w:id="0" w:name="_GoBack"/>
      <w:bookmarkEnd w:id="0"/>
      <w:r w:rsidRPr="00F1518D">
        <w:rPr>
          <w:rFonts w:ascii="Times New Roman" w:hAnsi="Times New Roman" w:cs="Times New Roman"/>
          <w:sz w:val="23"/>
          <w:szCs w:val="23"/>
        </w:rPr>
        <w:t>As revendedoras e concessionárias de veículos estabelecidas no Município de Sete Lagoas ficam obrigadas a afixar em local de fácil visualização, cartazes informando aos consumidores sobre isenções de impostos como IPI, ICMS e demais tributos garantidos em lei às pessoas com deficiência ou portadores de enfermidade de caráter irreversível.</w:t>
      </w:r>
    </w:p>
    <w:p w:rsidR="00F1518D" w:rsidRPr="00F1518D" w:rsidRDefault="00F1518D" w:rsidP="00F1518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518D">
        <w:rPr>
          <w:rFonts w:ascii="Times New Roman" w:hAnsi="Times New Roman" w:cs="Times New Roman"/>
          <w:b/>
          <w:sz w:val="23"/>
          <w:szCs w:val="23"/>
        </w:rPr>
        <w:t>Art. 2º</w:t>
      </w:r>
      <w:r w:rsidRPr="00F1518D">
        <w:rPr>
          <w:rFonts w:ascii="Times New Roman" w:hAnsi="Times New Roman" w:cs="Times New Roman"/>
          <w:sz w:val="23"/>
          <w:szCs w:val="23"/>
        </w:rPr>
        <w:t xml:space="preserve"> – Os cartazes de que trata o art. 1º deverão ser afixados em locais de fácil visualização e</w:t>
      </w:r>
      <w:proofErr w:type="gramStart"/>
      <w:r w:rsidRPr="00F1518D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Pr="00F1518D">
        <w:rPr>
          <w:rFonts w:ascii="Times New Roman" w:hAnsi="Times New Roman" w:cs="Times New Roman"/>
          <w:sz w:val="23"/>
          <w:szCs w:val="23"/>
        </w:rPr>
        <w:t>deverão medir 297x420 mm (folha A3), com escrita legível, contendo a seguinte informação: “O consumidor com deficiência ou portador de enfermidade de caráter irreversível, tem direito a isenção de tributos previstos em lei. Solicite informações ao vendedor”.</w:t>
      </w:r>
    </w:p>
    <w:p w:rsidR="00F1518D" w:rsidRPr="00F1518D" w:rsidRDefault="00F1518D" w:rsidP="00F1518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518D">
        <w:rPr>
          <w:rFonts w:ascii="Times New Roman" w:hAnsi="Times New Roman" w:cs="Times New Roman"/>
          <w:b/>
          <w:sz w:val="23"/>
          <w:szCs w:val="23"/>
        </w:rPr>
        <w:t>Art. 3º</w:t>
      </w:r>
      <w:r w:rsidRPr="00F1518D">
        <w:rPr>
          <w:rFonts w:ascii="Times New Roman" w:hAnsi="Times New Roman" w:cs="Times New Roman"/>
          <w:sz w:val="23"/>
          <w:szCs w:val="23"/>
        </w:rPr>
        <w:t xml:space="preserve"> - O descumprimento desta lei acarretará:</w:t>
      </w:r>
    </w:p>
    <w:p w:rsidR="00F1518D" w:rsidRPr="00F1518D" w:rsidRDefault="00F1518D" w:rsidP="00F1518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518D">
        <w:rPr>
          <w:rFonts w:ascii="Times New Roman" w:hAnsi="Times New Roman" w:cs="Times New Roman"/>
          <w:sz w:val="23"/>
          <w:szCs w:val="23"/>
        </w:rPr>
        <w:t>I – em advertência. Com notificação dos responsáveis para a regularização no prazo máximo de improrrogável de 30 (trinta) dias;</w:t>
      </w:r>
    </w:p>
    <w:p w:rsidR="00F1518D" w:rsidRPr="00F1518D" w:rsidRDefault="00F1518D" w:rsidP="00F1518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518D">
        <w:rPr>
          <w:rFonts w:ascii="Times New Roman" w:hAnsi="Times New Roman" w:cs="Times New Roman"/>
          <w:sz w:val="23"/>
          <w:szCs w:val="23"/>
        </w:rPr>
        <w:t xml:space="preserve">II – em caso de reincidência ou da não regularização dentro do prazo estipulado no inciso I deste artigo será aplicada ao infrator multa de </w:t>
      </w:r>
      <w:proofErr w:type="gramStart"/>
      <w:r w:rsidRPr="00F1518D">
        <w:rPr>
          <w:rFonts w:ascii="Times New Roman" w:hAnsi="Times New Roman" w:cs="Times New Roman"/>
          <w:sz w:val="23"/>
          <w:szCs w:val="23"/>
        </w:rPr>
        <w:t>R$ 3.000,00 (três mil reais) sem prejuízo de aplicação concomitante, das penalidades previstas nos artigos 56 e 60 da Lei nº</w:t>
      </w:r>
      <w:proofErr w:type="gramEnd"/>
      <w:r w:rsidRPr="00F1518D">
        <w:rPr>
          <w:rFonts w:ascii="Times New Roman" w:hAnsi="Times New Roman" w:cs="Times New Roman"/>
          <w:sz w:val="23"/>
          <w:szCs w:val="23"/>
        </w:rPr>
        <w:t xml:space="preserve"> 8.078, de 11 de setembro de 1990 (Lei de Proteção do Consumidor).</w:t>
      </w:r>
    </w:p>
    <w:p w:rsidR="00F1518D" w:rsidRPr="00F1518D" w:rsidRDefault="00F1518D" w:rsidP="00F1518D">
      <w:pPr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 w:rsidRPr="00F1518D">
        <w:rPr>
          <w:rFonts w:ascii="Times New Roman" w:hAnsi="Times New Roman" w:cs="Times New Roman"/>
          <w:b/>
          <w:sz w:val="23"/>
          <w:szCs w:val="23"/>
        </w:rPr>
        <w:t>Art. 4º</w:t>
      </w:r>
      <w:r w:rsidRPr="00F1518D">
        <w:rPr>
          <w:rFonts w:ascii="Times New Roman" w:hAnsi="Times New Roman" w:cs="Times New Roman"/>
          <w:sz w:val="23"/>
          <w:szCs w:val="23"/>
        </w:rPr>
        <w:t xml:space="preserve"> – Esta Lei entra em vigor na data de sua publicação.</w:t>
      </w:r>
    </w:p>
    <w:p w:rsidR="00F84368" w:rsidRPr="00F1518D" w:rsidRDefault="00F84368" w:rsidP="00E13D55">
      <w:pPr>
        <w:pStyle w:val="SemEspaamento"/>
        <w:rPr>
          <w:rFonts w:ascii="Times New Roman" w:hAnsi="Times New Roman" w:cs="Times New Roman"/>
          <w:i/>
          <w:sz w:val="23"/>
          <w:szCs w:val="23"/>
        </w:rPr>
      </w:pPr>
    </w:p>
    <w:p w:rsidR="00684087" w:rsidRPr="00F1518D" w:rsidRDefault="009353D2" w:rsidP="009353D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1518D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F1518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</w:t>
      </w:r>
      <w:r w:rsidRPr="00F1518D">
        <w:rPr>
          <w:rFonts w:ascii="Times New Roman" w:hAnsi="Times New Roman" w:cs="Times New Roman"/>
          <w:color w:val="000000"/>
          <w:sz w:val="23"/>
          <w:szCs w:val="23"/>
        </w:rPr>
        <w:t>Câma</w:t>
      </w:r>
      <w:r w:rsidR="00D41D76" w:rsidRPr="00F1518D">
        <w:rPr>
          <w:rFonts w:ascii="Times New Roman" w:hAnsi="Times New Roman" w:cs="Times New Roman"/>
          <w:color w:val="000000"/>
          <w:sz w:val="23"/>
          <w:szCs w:val="23"/>
        </w:rPr>
        <w:t>ra</w:t>
      </w:r>
      <w:r w:rsidR="004B0955" w:rsidRPr="00F1518D">
        <w:rPr>
          <w:rFonts w:ascii="Times New Roman" w:hAnsi="Times New Roman" w:cs="Times New Roman"/>
          <w:color w:val="000000"/>
          <w:sz w:val="23"/>
          <w:szCs w:val="23"/>
        </w:rPr>
        <w:t xml:space="preserve"> Munici</w:t>
      </w:r>
      <w:r w:rsidR="0003120A" w:rsidRPr="00F1518D">
        <w:rPr>
          <w:rFonts w:ascii="Times New Roman" w:hAnsi="Times New Roman" w:cs="Times New Roman"/>
          <w:color w:val="000000"/>
          <w:sz w:val="23"/>
          <w:szCs w:val="23"/>
        </w:rPr>
        <w:t>pal, Sala das Sessõ</w:t>
      </w:r>
      <w:r w:rsidR="00863DF6" w:rsidRPr="00F1518D">
        <w:rPr>
          <w:rFonts w:ascii="Times New Roman" w:hAnsi="Times New Roman" w:cs="Times New Roman"/>
          <w:color w:val="000000"/>
          <w:sz w:val="23"/>
          <w:szCs w:val="23"/>
        </w:rPr>
        <w:t xml:space="preserve">es, </w:t>
      </w:r>
      <w:r w:rsidR="00F1518D" w:rsidRPr="00F1518D">
        <w:rPr>
          <w:rFonts w:ascii="Times New Roman" w:hAnsi="Times New Roman" w:cs="Times New Roman"/>
          <w:color w:val="000000"/>
          <w:sz w:val="23"/>
          <w:szCs w:val="23"/>
        </w:rPr>
        <w:t>31</w:t>
      </w:r>
      <w:r w:rsidR="00E768D3" w:rsidRPr="00F1518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F1D2F" w:rsidRPr="00F1518D">
        <w:rPr>
          <w:rFonts w:ascii="Times New Roman" w:hAnsi="Times New Roman" w:cs="Times New Roman"/>
          <w:color w:val="000000"/>
          <w:sz w:val="23"/>
          <w:szCs w:val="23"/>
        </w:rPr>
        <w:t>outubro</w:t>
      </w:r>
      <w:r w:rsidR="00A329BD" w:rsidRPr="00F1518D">
        <w:rPr>
          <w:rFonts w:ascii="Times New Roman" w:hAnsi="Times New Roman" w:cs="Times New Roman"/>
          <w:color w:val="000000"/>
          <w:sz w:val="23"/>
          <w:szCs w:val="23"/>
        </w:rPr>
        <w:t xml:space="preserve"> de 2018</w:t>
      </w:r>
      <w:r w:rsidRPr="00F1518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A776B" w:rsidRPr="00F1518D" w:rsidRDefault="0003120A" w:rsidP="002A776B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518D">
        <w:rPr>
          <w:color w:val="000000"/>
          <w:sz w:val="23"/>
          <w:szCs w:val="23"/>
        </w:rPr>
        <w:tab/>
      </w:r>
      <w:r w:rsidR="002A776B" w:rsidRPr="00F1518D">
        <w:rPr>
          <w:rFonts w:ascii="Times New Roman" w:hAnsi="Times New Roman" w:cs="Times New Roman"/>
          <w:b/>
          <w:color w:val="000000"/>
          <w:sz w:val="23"/>
          <w:szCs w:val="23"/>
        </w:rPr>
        <w:t>COMISSÃO DE REDAÇÃO E TÉCNICA LEGISLATIVA</w:t>
      </w:r>
    </w:p>
    <w:p w:rsidR="00EF1D2F" w:rsidRPr="00F1518D" w:rsidRDefault="00EF1D2F" w:rsidP="002A776B">
      <w:pPr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518D">
        <w:rPr>
          <w:rFonts w:ascii="Times New Roman" w:hAnsi="Times New Roman" w:cs="Times New Roman"/>
          <w:b/>
          <w:sz w:val="18"/>
          <w:szCs w:val="18"/>
        </w:rPr>
        <w:t>JOSÉ PEREIRA DA SILVA</w:t>
      </w: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518D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518D">
        <w:rPr>
          <w:rFonts w:ascii="Times New Roman" w:hAnsi="Times New Roman" w:cs="Times New Roman"/>
          <w:b/>
          <w:sz w:val="18"/>
          <w:szCs w:val="18"/>
        </w:rPr>
        <w:t>MARCELO PIRES RODRIGUES</w:t>
      </w: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518D">
        <w:rPr>
          <w:rFonts w:ascii="Times New Roman" w:hAnsi="Times New Roman" w:cs="Times New Roman"/>
          <w:b/>
          <w:sz w:val="18"/>
          <w:szCs w:val="18"/>
        </w:rPr>
        <w:t>Membro</w:t>
      </w: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76B" w:rsidRPr="00F1518D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518D">
        <w:rPr>
          <w:rFonts w:ascii="Times New Roman" w:hAnsi="Times New Roman" w:cs="Times New Roman"/>
          <w:b/>
          <w:sz w:val="18"/>
          <w:szCs w:val="18"/>
        </w:rPr>
        <w:t>ALCIDES LONGO DE BARROS</w:t>
      </w:r>
    </w:p>
    <w:p w:rsidR="00EA446D" w:rsidRPr="00EA446D" w:rsidRDefault="002A776B" w:rsidP="00F1518D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518D">
        <w:rPr>
          <w:rFonts w:ascii="Times New Roman" w:hAnsi="Times New Roman" w:cs="Times New Roman"/>
          <w:b/>
          <w:sz w:val="18"/>
          <w:szCs w:val="18"/>
        </w:rPr>
        <w:t>Relator</w:t>
      </w:r>
    </w:p>
    <w:sectPr w:rsidR="00EA446D" w:rsidRPr="00EA446D" w:rsidSect="00F1518D">
      <w:headerReference w:type="default" r:id="rId9"/>
      <w:pgSz w:w="11906" w:h="16838"/>
      <w:pgMar w:top="1417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D0" w:rsidRDefault="002212D0" w:rsidP="00963EEE">
      <w:pPr>
        <w:spacing w:after="0" w:line="240" w:lineRule="auto"/>
      </w:pPr>
      <w:r>
        <w:separator/>
      </w:r>
    </w:p>
  </w:endnote>
  <w:endnote w:type="continuationSeparator" w:id="0">
    <w:p w:rsidR="002212D0" w:rsidRDefault="002212D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D0" w:rsidRDefault="002212D0" w:rsidP="00963EEE">
      <w:pPr>
        <w:spacing w:after="0" w:line="240" w:lineRule="auto"/>
      </w:pPr>
      <w:r>
        <w:separator/>
      </w:r>
    </w:p>
  </w:footnote>
  <w:footnote w:type="continuationSeparator" w:id="0">
    <w:p w:rsidR="002212D0" w:rsidRDefault="002212D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5E5022D" wp14:editId="2D913D0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E03194" wp14:editId="2EDADF6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6714"/>
    <w:rsid w:val="0003120A"/>
    <w:rsid w:val="0003784B"/>
    <w:rsid w:val="00083DFC"/>
    <w:rsid w:val="00164188"/>
    <w:rsid w:val="00175393"/>
    <w:rsid w:val="00181DCA"/>
    <w:rsid w:val="0019453D"/>
    <w:rsid w:val="001F3835"/>
    <w:rsid w:val="002212D0"/>
    <w:rsid w:val="002264A8"/>
    <w:rsid w:val="00261ED4"/>
    <w:rsid w:val="00274735"/>
    <w:rsid w:val="002A776B"/>
    <w:rsid w:val="002C1B05"/>
    <w:rsid w:val="002C42D7"/>
    <w:rsid w:val="00341E93"/>
    <w:rsid w:val="0035495A"/>
    <w:rsid w:val="00372A5F"/>
    <w:rsid w:val="003952B3"/>
    <w:rsid w:val="003B5292"/>
    <w:rsid w:val="00430E0F"/>
    <w:rsid w:val="00434F3F"/>
    <w:rsid w:val="004510BA"/>
    <w:rsid w:val="004564C4"/>
    <w:rsid w:val="00457570"/>
    <w:rsid w:val="00485EA2"/>
    <w:rsid w:val="004A717C"/>
    <w:rsid w:val="004B0955"/>
    <w:rsid w:val="004B3698"/>
    <w:rsid w:val="004E248A"/>
    <w:rsid w:val="00510371"/>
    <w:rsid w:val="005238CA"/>
    <w:rsid w:val="00527417"/>
    <w:rsid w:val="00535E7A"/>
    <w:rsid w:val="005458E5"/>
    <w:rsid w:val="00551E7C"/>
    <w:rsid w:val="0057632C"/>
    <w:rsid w:val="00576CDB"/>
    <w:rsid w:val="00591096"/>
    <w:rsid w:val="005B54C2"/>
    <w:rsid w:val="005F094A"/>
    <w:rsid w:val="006036FA"/>
    <w:rsid w:val="00684087"/>
    <w:rsid w:val="00693C28"/>
    <w:rsid w:val="00707181"/>
    <w:rsid w:val="007427D8"/>
    <w:rsid w:val="00771D40"/>
    <w:rsid w:val="00780B33"/>
    <w:rsid w:val="007959B5"/>
    <w:rsid w:val="007A68DC"/>
    <w:rsid w:val="00835FF3"/>
    <w:rsid w:val="008375E9"/>
    <w:rsid w:val="00855904"/>
    <w:rsid w:val="00863DF6"/>
    <w:rsid w:val="0089384E"/>
    <w:rsid w:val="008A152B"/>
    <w:rsid w:val="008A5894"/>
    <w:rsid w:val="008B195E"/>
    <w:rsid w:val="008B51AA"/>
    <w:rsid w:val="008B7F9A"/>
    <w:rsid w:val="008E4B91"/>
    <w:rsid w:val="0090547E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F6E8A"/>
    <w:rsid w:val="00A011C1"/>
    <w:rsid w:val="00A07CF2"/>
    <w:rsid w:val="00A22844"/>
    <w:rsid w:val="00A329BD"/>
    <w:rsid w:val="00A37380"/>
    <w:rsid w:val="00AA7CA4"/>
    <w:rsid w:val="00AB17C7"/>
    <w:rsid w:val="00AD454D"/>
    <w:rsid w:val="00AD4837"/>
    <w:rsid w:val="00AE0B7F"/>
    <w:rsid w:val="00AE263A"/>
    <w:rsid w:val="00AE6001"/>
    <w:rsid w:val="00AF0A3E"/>
    <w:rsid w:val="00B06C53"/>
    <w:rsid w:val="00B16FAE"/>
    <w:rsid w:val="00B37047"/>
    <w:rsid w:val="00B66DD7"/>
    <w:rsid w:val="00B77043"/>
    <w:rsid w:val="00BE56E6"/>
    <w:rsid w:val="00BE621C"/>
    <w:rsid w:val="00C26B1F"/>
    <w:rsid w:val="00C8674B"/>
    <w:rsid w:val="00CA69FE"/>
    <w:rsid w:val="00D41D76"/>
    <w:rsid w:val="00D42992"/>
    <w:rsid w:val="00D62549"/>
    <w:rsid w:val="00D65943"/>
    <w:rsid w:val="00D74AC7"/>
    <w:rsid w:val="00DA4C09"/>
    <w:rsid w:val="00DA53D6"/>
    <w:rsid w:val="00DC2922"/>
    <w:rsid w:val="00DD5717"/>
    <w:rsid w:val="00DE3726"/>
    <w:rsid w:val="00DE7C41"/>
    <w:rsid w:val="00E13D55"/>
    <w:rsid w:val="00E33437"/>
    <w:rsid w:val="00E66FFF"/>
    <w:rsid w:val="00E768D3"/>
    <w:rsid w:val="00E84677"/>
    <w:rsid w:val="00EA446D"/>
    <w:rsid w:val="00EE23BE"/>
    <w:rsid w:val="00EF1D2F"/>
    <w:rsid w:val="00F1518D"/>
    <w:rsid w:val="00F5078E"/>
    <w:rsid w:val="00F84368"/>
    <w:rsid w:val="00F933BA"/>
    <w:rsid w:val="00F94299"/>
    <w:rsid w:val="00FA07BD"/>
    <w:rsid w:val="00FA664F"/>
    <w:rsid w:val="00FF36F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A77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estern">
    <w:name w:val="western"/>
    <w:basedOn w:val="Normal"/>
    <w:rsid w:val="002A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A77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estern">
    <w:name w:val="western"/>
    <w:basedOn w:val="Normal"/>
    <w:rsid w:val="002A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F128-F43E-486B-9DEF-6C767A2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2018-10-18T12:31:00Z</cp:lastPrinted>
  <dcterms:created xsi:type="dcterms:W3CDTF">2018-10-31T14:06:00Z</dcterms:created>
  <dcterms:modified xsi:type="dcterms:W3CDTF">2018-10-31T14:06:00Z</dcterms:modified>
</cp:coreProperties>
</file>