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25" w:rsidRDefault="00617D25" w:rsidP="00617D25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25" w:rsidRDefault="00617D25" w:rsidP="00617D25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617D25" w:rsidRDefault="00617D25" w:rsidP="00617D25"/>
    <w:p w:rsidR="00617D25" w:rsidRDefault="00617D25" w:rsidP="00617D2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17D25" w:rsidRDefault="00617D25" w:rsidP="00617D2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617D25" w:rsidRDefault="00617D25" w:rsidP="00617D25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617D25" w:rsidRDefault="00617D25" w:rsidP="00617D25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enviado ao meu gabinete pelo Presidente desta casa, informações sobre os processos administrativos disciplinares em andamento na Câmara Municipal. </w:t>
      </w:r>
    </w:p>
    <w:p w:rsidR="00617D25" w:rsidRDefault="00617D25" w:rsidP="00617D25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Requer ainda a relação de cargos e nomes de funcionários que sofreram algum tipo de sanção administrativa e dos que foram exonerados do cargo em razão de irregularidades.</w:t>
      </w:r>
    </w:p>
    <w:p w:rsidR="00617D25" w:rsidRDefault="00617D25" w:rsidP="00617D25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617D25" w:rsidRDefault="00617D25" w:rsidP="00617D2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617D25" w:rsidRDefault="00617D25" w:rsidP="00617D2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ab/>
        <w:t xml:space="preserve">Sala de Sessões, 30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Outubro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617D25" w:rsidRDefault="00617D25" w:rsidP="00617D25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617D25" w:rsidRDefault="00617D25" w:rsidP="00617D2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25" w:rsidRDefault="00617D25" w:rsidP="00617D2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617D25" w:rsidRDefault="00617D25" w:rsidP="00617D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617D25" w:rsidRDefault="00617D25" w:rsidP="00617D2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617D25" w:rsidRDefault="00617D25" w:rsidP="00617D2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617D25" w:rsidRDefault="00617D25" w:rsidP="00617D2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617D25" w:rsidRDefault="00617D25" w:rsidP="00617D2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617D25" w:rsidRDefault="00617D25" w:rsidP="00617D2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617D25" w:rsidRPr="00617D25" w:rsidRDefault="00617D25" w:rsidP="00617D25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a título de fiscalização por parte do Vereador que ora subscreve</w:t>
      </w:r>
    </w:p>
    <w:p w:rsidR="00617D25" w:rsidRDefault="00617D25" w:rsidP="00617D25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C"/>
    <w:rsid w:val="0014190C"/>
    <w:rsid w:val="0060381D"/>
    <w:rsid w:val="00617D25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8492-B3EF-42E7-8E74-2CEF2AC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2018-10-30T18:46:00Z</dcterms:created>
  <dcterms:modified xsi:type="dcterms:W3CDTF">2018-10-30T19:30:00Z</dcterms:modified>
</cp:coreProperties>
</file>