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07" w:rsidRDefault="008B3907" w:rsidP="008B3907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1FD9853" wp14:editId="28C99998">
            <wp:extent cx="5246280" cy="106991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3907" w:rsidRDefault="008B3907" w:rsidP="008B3907">
      <w:pPr>
        <w:pStyle w:val="Standard"/>
      </w:pPr>
    </w:p>
    <w:p w:rsidR="008B3907" w:rsidRDefault="008B3907" w:rsidP="008B3907">
      <w:pPr>
        <w:pStyle w:val="Standard"/>
      </w:pPr>
    </w:p>
    <w:p w:rsidR="008B3907" w:rsidRDefault="008B3907" w:rsidP="008B3907">
      <w:pPr>
        <w:pStyle w:val="Standard"/>
        <w:overflowPunct w:val="0"/>
        <w:spacing w:before="240" w:line="276" w:lineRule="auto"/>
        <w:ind w:right="-1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PROJETO DE DECRETO LEGISLATIVO              /2018</w:t>
      </w:r>
    </w:p>
    <w:p w:rsidR="008B3907" w:rsidRDefault="008B3907" w:rsidP="008B3907">
      <w:pPr>
        <w:pStyle w:val="Standard"/>
        <w:overflowPunct w:val="0"/>
        <w:spacing w:before="240" w:line="276" w:lineRule="auto"/>
        <w:ind w:left="2268" w:right="-1"/>
        <w:jc w:val="both"/>
      </w:pPr>
    </w:p>
    <w:p w:rsidR="008B3907" w:rsidRDefault="008B3907" w:rsidP="008B3907">
      <w:pPr>
        <w:pStyle w:val="Standard"/>
        <w:overflowPunct w:val="0"/>
        <w:spacing w:before="240" w:line="276" w:lineRule="auto"/>
        <w:ind w:left="2268" w:right="-1"/>
        <w:jc w:val="both"/>
      </w:pPr>
    </w:p>
    <w:p w:rsidR="008B3907" w:rsidRDefault="008B3907" w:rsidP="008B3907">
      <w:pPr>
        <w:pStyle w:val="Standard"/>
        <w:overflowPunct w:val="0"/>
        <w:spacing w:line="276" w:lineRule="auto"/>
        <w:ind w:left="4253" w:right="-1"/>
        <w:jc w:val="both"/>
      </w:pPr>
      <w:r>
        <w:rPr>
          <w:rFonts w:ascii="Arial" w:hAnsi="Arial" w:cs="Arial"/>
          <w:color w:val="000000"/>
        </w:rPr>
        <w:t>CONCEDE TÍTULO DE CIDADANIA HONORÁRIA DE SETE LAGOAS</w:t>
      </w:r>
      <w:r>
        <w:rPr>
          <w:rFonts w:ascii="Arial" w:hAnsi="Arial" w:cs="Arial"/>
          <w:shd w:val="clear" w:color="auto" w:fill="FFFFFF"/>
        </w:rPr>
        <w:t>.</w:t>
      </w:r>
    </w:p>
    <w:p w:rsidR="008B3907" w:rsidRDefault="008B3907" w:rsidP="008B3907">
      <w:pPr>
        <w:pStyle w:val="Standard"/>
        <w:overflowPunct w:val="0"/>
        <w:spacing w:line="276" w:lineRule="auto"/>
        <w:ind w:left="3402" w:right="-1"/>
        <w:jc w:val="both"/>
      </w:pPr>
    </w:p>
    <w:p w:rsidR="008B3907" w:rsidRDefault="008B3907" w:rsidP="008B3907">
      <w:pPr>
        <w:pStyle w:val="Standard"/>
        <w:overflowPunct w:val="0"/>
        <w:spacing w:line="276" w:lineRule="auto"/>
        <w:ind w:right="-1"/>
        <w:jc w:val="both"/>
      </w:pPr>
    </w:p>
    <w:p w:rsidR="008B3907" w:rsidRDefault="008B3907" w:rsidP="008B3907">
      <w:pPr>
        <w:pStyle w:val="Standard"/>
        <w:overflowPunct w:val="0"/>
        <w:spacing w:line="276" w:lineRule="auto"/>
        <w:ind w:right="-1"/>
        <w:jc w:val="both"/>
      </w:pPr>
    </w:p>
    <w:p w:rsidR="008B3907" w:rsidRDefault="008B3907" w:rsidP="008B3907">
      <w:pPr>
        <w:pStyle w:val="Standard"/>
        <w:overflowPunct w:val="0"/>
        <w:spacing w:line="276" w:lineRule="auto"/>
        <w:ind w:right="-1"/>
        <w:jc w:val="both"/>
      </w:pPr>
      <w:r>
        <w:rPr>
          <w:rFonts w:ascii="Arial" w:hAnsi="Arial" w:cs="Arial"/>
          <w:color w:val="000000"/>
        </w:rPr>
        <w:t xml:space="preserve">Art. 1º - Fica concedido o título de Cidadania Honorária do Município de Sete Lagoas/MG ao Sr. José </w:t>
      </w:r>
      <w:proofErr w:type="spellStart"/>
      <w:r>
        <w:rPr>
          <w:rFonts w:ascii="Arial" w:hAnsi="Arial" w:cs="Arial"/>
          <w:color w:val="000000"/>
        </w:rPr>
        <w:t>Velikkakan</w:t>
      </w:r>
      <w:proofErr w:type="spellEnd"/>
      <w:r>
        <w:rPr>
          <w:rFonts w:ascii="Arial" w:hAnsi="Arial" w:cs="Arial"/>
          <w:color w:val="000000"/>
        </w:rPr>
        <w:t>.</w:t>
      </w:r>
    </w:p>
    <w:p w:rsidR="008B3907" w:rsidRDefault="008B3907" w:rsidP="008B3907">
      <w:pPr>
        <w:pStyle w:val="Standard"/>
        <w:overflowPunct w:val="0"/>
        <w:spacing w:line="276" w:lineRule="auto"/>
        <w:ind w:right="-1"/>
        <w:jc w:val="both"/>
      </w:pPr>
    </w:p>
    <w:p w:rsidR="008B3907" w:rsidRDefault="008B3907" w:rsidP="008B3907">
      <w:pPr>
        <w:pStyle w:val="Standard"/>
        <w:overflowPunct w:val="0"/>
        <w:spacing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 - A entrega da homenagem mencionada no artigo anterior será realizada em sessão solene da Câmara Municipal de Sete Lagoas, convocada estritamente para essa finalidade, a ser definida em Resolução própria.</w:t>
      </w:r>
    </w:p>
    <w:p w:rsidR="008B3907" w:rsidRDefault="008B3907" w:rsidP="008B3907">
      <w:pPr>
        <w:pStyle w:val="Standard"/>
        <w:overflowPunct w:val="0"/>
        <w:spacing w:line="276" w:lineRule="auto"/>
        <w:ind w:right="-1"/>
        <w:jc w:val="both"/>
      </w:pPr>
    </w:p>
    <w:p w:rsidR="008B3907" w:rsidRDefault="008B3907" w:rsidP="008B3907">
      <w:pPr>
        <w:pStyle w:val="Standard"/>
        <w:overflowPunct w:val="0"/>
        <w:spacing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- Este Decreto entra em vigor da data de sua publicação.</w:t>
      </w:r>
    </w:p>
    <w:p w:rsidR="008B3907" w:rsidRDefault="008B3907" w:rsidP="008B3907">
      <w:pPr>
        <w:pStyle w:val="Standard"/>
        <w:overflowPunct w:val="0"/>
        <w:spacing w:line="276" w:lineRule="auto"/>
        <w:ind w:right="-1"/>
        <w:jc w:val="both"/>
      </w:pPr>
    </w:p>
    <w:p w:rsidR="00177F8E" w:rsidRDefault="00177F8E" w:rsidP="00177F8E">
      <w:pPr>
        <w:pStyle w:val="Standard"/>
        <w:overflowPunct w:val="0"/>
        <w:autoSpaceDE w:val="0"/>
        <w:spacing w:line="276" w:lineRule="auto"/>
        <w:ind w:right="-1"/>
        <w:jc w:val="center"/>
        <w:rPr>
          <w:rFonts w:ascii="Arial" w:hAnsi="Arial" w:cs="Arial"/>
        </w:rPr>
      </w:pPr>
    </w:p>
    <w:p w:rsidR="00177F8E" w:rsidRDefault="00177F8E" w:rsidP="00177F8E">
      <w:pPr>
        <w:pStyle w:val="Standard"/>
        <w:overflowPunct w:val="0"/>
        <w:autoSpaceDE w:val="0"/>
        <w:spacing w:line="276" w:lineRule="auto"/>
        <w:ind w:right="-1"/>
        <w:jc w:val="center"/>
        <w:rPr>
          <w:rFonts w:ascii="Arial" w:hAnsi="Arial" w:cs="Arial"/>
        </w:rPr>
      </w:pPr>
    </w:p>
    <w:p w:rsidR="008B3907" w:rsidRDefault="008B3907" w:rsidP="00177F8E">
      <w:pPr>
        <w:pStyle w:val="Standard"/>
        <w:overflowPunct w:val="0"/>
        <w:autoSpaceDE w:val="0"/>
        <w:spacing w:line="276" w:lineRule="auto"/>
        <w:ind w:right="-1"/>
        <w:jc w:val="center"/>
        <w:rPr>
          <w:rFonts w:ascii="Bitstream Vera Serif" w:hAnsi="Bitstream Vera Serif" w:cs="Bitstream Vera Serif"/>
        </w:rPr>
      </w:pPr>
      <w:r>
        <w:rPr>
          <w:rFonts w:ascii="Arial" w:hAnsi="Arial" w:cs="Arial"/>
        </w:rPr>
        <w:t>Sala das Sessões, 09 de Outubro de 2018.</w:t>
      </w: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Gonzaga Barbosa</w:t>
      </w: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Gonzaga</w:t>
      </w: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5916365B" wp14:editId="44302E9B">
            <wp:extent cx="5246280" cy="1069919"/>
            <wp:effectExtent l="0" t="0" r="0" b="0"/>
            <wp:docPr id="2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</w:pPr>
    </w:p>
    <w:p w:rsidR="008B3907" w:rsidRPr="00177F8E" w:rsidRDefault="008B3907" w:rsidP="00177F8E">
      <w:pPr>
        <w:pStyle w:val="Standard"/>
        <w:overflowPunct w:val="0"/>
        <w:autoSpaceDE w:val="0"/>
        <w:spacing w:line="360" w:lineRule="auto"/>
        <w:jc w:val="center"/>
        <w:rPr>
          <w:sz w:val="28"/>
          <w:szCs w:val="28"/>
        </w:rPr>
      </w:pPr>
      <w:r w:rsidRPr="00177F8E">
        <w:rPr>
          <w:rFonts w:ascii="Arial" w:hAnsi="Arial" w:cs="Arial"/>
          <w:b/>
          <w:bCs/>
          <w:sz w:val="28"/>
          <w:szCs w:val="28"/>
        </w:rPr>
        <w:t>Biografia e Justificativa</w:t>
      </w: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8B3907" w:rsidRDefault="008B3907" w:rsidP="008B3907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5B437B" w:rsidRDefault="00630EF5" w:rsidP="00BA54E9">
      <w:pPr>
        <w:pStyle w:val="Standard"/>
        <w:overflowPunct w:val="0"/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José </w:t>
      </w:r>
      <w:proofErr w:type="spellStart"/>
      <w:r>
        <w:rPr>
          <w:rFonts w:ascii="Arial" w:hAnsi="Arial" w:cs="Arial"/>
        </w:rPr>
        <w:t>Vel</w:t>
      </w:r>
      <w:r w:rsidR="008B3907">
        <w:rPr>
          <w:rFonts w:ascii="Arial" w:hAnsi="Arial" w:cs="Arial"/>
        </w:rPr>
        <w:t>ikkakan</w:t>
      </w:r>
      <w:proofErr w:type="spellEnd"/>
      <w:r w:rsidR="008B3907">
        <w:rPr>
          <w:rFonts w:ascii="Arial" w:hAnsi="Arial" w:cs="Arial"/>
        </w:rPr>
        <w:t xml:space="preserve">, </w:t>
      </w:r>
      <w:r w:rsidR="00177F8E">
        <w:rPr>
          <w:rFonts w:ascii="Arial" w:hAnsi="Arial" w:cs="Arial"/>
        </w:rPr>
        <w:t>padre da nossa diocese, natural</w:t>
      </w:r>
      <w:r w:rsidR="008B3907">
        <w:rPr>
          <w:rFonts w:ascii="Arial" w:hAnsi="Arial" w:cs="Arial"/>
        </w:rPr>
        <w:t xml:space="preserve"> de </w:t>
      </w:r>
      <w:proofErr w:type="spellStart"/>
      <w:r w:rsidR="008B3907">
        <w:rPr>
          <w:rFonts w:ascii="Arial" w:hAnsi="Arial" w:cs="Arial"/>
          <w:color w:val="222222"/>
          <w:shd w:val="clear" w:color="auto" w:fill="FFFFFF"/>
        </w:rPr>
        <w:t>Kerala</w:t>
      </w:r>
      <w:proofErr w:type="spellEnd"/>
      <w:r w:rsidR="008B3907">
        <w:rPr>
          <w:rFonts w:ascii="Arial" w:hAnsi="Arial" w:cs="Arial"/>
          <w:color w:val="222222"/>
          <w:shd w:val="clear" w:color="auto" w:fill="FFFFFF"/>
        </w:rPr>
        <w:t xml:space="preserve">, extremo sudoeste da Índia, nascido </w:t>
      </w:r>
      <w:r w:rsidR="008B3907">
        <w:rPr>
          <w:rFonts w:ascii="Arial" w:hAnsi="Arial" w:cs="Arial"/>
        </w:rPr>
        <w:t>no dia 10 de Junho de 1943.</w:t>
      </w:r>
      <w:r w:rsidR="00177F8E">
        <w:rPr>
          <w:rFonts w:ascii="Arial" w:hAnsi="Arial" w:cs="Arial"/>
        </w:rPr>
        <w:t xml:space="preserve"> </w:t>
      </w:r>
      <w:r w:rsidR="008B3907">
        <w:rPr>
          <w:rFonts w:ascii="Arial" w:hAnsi="Arial" w:cs="Arial"/>
        </w:rPr>
        <w:t>Foi ordenado sacerdote em 13 de Março de 1971 na Índia</w:t>
      </w:r>
      <w:r w:rsidR="008B3907">
        <w:rPr>
          <w:rFonts w:ascii="Arial" w:hAnsi="Arial" w:cs="Arial"/>
        </w:rPr>
        <w:tab/>
      </w:r>
      <w:proofErr w:type="gramStart"/>
      <w:r w:rsidR="008B3907">
        <w:rPr>
          <w:rFonts w:ascii="Arial" w:hAnsi="Arial" w:cs="Arial"/>
        </w:rPr>
        <w:t>.</w:t>
      </w:r>
      <w:proofErr w:type="gramEnd"/>
      <w:r w:rsidR="008B3907">
        <w:rPr>
          <w:rFonts w:ascii="Arial" w:hAnsi="Arial" w:cs="Arial"/>
        </w:rPr>
        <w:t xml:space="preserve">Veio para o Brasil em 13 de dezembro de 1987.Começou a trabalhar na diocese de Sete Lagoas-MG, na Paróquia Sagrado Coração de Jesus </w:t>
      </w:r>
      <w:r w:rsidR="005B437B">
        <w:rPr>
          <w:rFonts w:ascii="Arial" w:hAnsi="Arial" w:cs="Arial"/>
        </w:rPr>
        <w:t>– Cordisburgo-MG em 04 de Julho de 1988</w:t>
      </w:r>
      <w:r w:rsidR="00BA54E9">
        <w:rPr>
          <w:rFonts w:ascii="Arial" w:hAnsi="Arial" w:cs="Arial"/>
        </w:rPr>
        <w:t xml:space="preserve">. </w:t>
      </w:r>
      <w:r w:rsidR="005B437B">
        <w:rPr>
          <w:rFonts w:ascii="Arial" w:hAnsi="Arial" w:cs="Arial"/>
        </w:rPr>
        <w:t>Atualmente trabalha com Padre Israel, na Paróquia Sagrada Família, bairro Luxemburgo- Sete Lagoas- MG.</w:t>
      </w:r>
    </w:p>
    <w:p w:rsidR="008B3907" w:rsidRPr="00BA54E9" w:rsidRDefault="008B3907" w:rsidP="00BA54E9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437B" w:rsidRPr="005B437B">
        <w:rPr>
          <w:rFonts w:ascii="Arial" w:hAnsi="Arial" w:cs="Arial"/>
        </w:rPr>
        <w:t xml:space="preserve">Padre </w:t>
      </w:r>
      <w:r w:rsidR="005B437B">
        <w:rPr>
          <w:rFonts w:ascii="Arial" w:hAnsi="Arial" w:cs="Arial"/>
        </w:rPr>
        <w:t>José</w:t>
      </w:r>
      <w:r w:rsidR="005B437B" w:rsidRPr="005B437B">
        <w:rPr>
          <w:rFonts w:ascii="Arial" w:hAnsi="Arial" w:cs="Arial"/>
        </w:rPr>
        <w:t xml:space="preserve"> dedica a sua vida a repassar os ensinamentos da igreja para inúmeros cristãos. Com a experiência e a sabedoria adquirida ao longo dos anos, sempre sustentou os princípios da fraternid</w:t>
      </w:r>
      <w:r w:rsidR="00F019C5">
        <w:rPr>
          <w:rFonts w:ascii="Arial" w:hAnsi="Arial" w:cs="Arial"/>
        </w:rPr>
        <w:t>ade, da fé, do amor ao próximo, realizando trabalhos sociais voltados para os mais necessitados das comunidades a qual fez parte no decorrer dos anos, ajudando desta forma a resgatar a dignidade, o amor próprio e ao próximo.</w:t>
      </w:r>
      <w:r w:rsidR="00911971" w:rsidRPr="00911971">
        <w:rPr>
          <w:rFonts w:ascii="Helvetica" w:hAnsi="Helvetica"/>
          <w:color w:val="333333"/>
          <w:sz w:val="27"/>
          <w:szCs w:val="27"/>
          <w:shd w:val="clear" w:color="auto" w:fill="FAFAFA"/>
        </w:rPr>
        <w:t xml:space="preserve"> </w:t>
      </w:r>
      <w:r w:rsidR="00911971" w:rsidRPr="00911971">
        <w:rPr>
          <w:rFonts w:ascii="Arial" w:hAnsi="Arial" w:cs="Arial"/>
          <w:color w:val="0D0D0D" w:themeColor="text1" w:themeTint="F2"/>
          <w:shd w:val="clear" w:color="auto" w:fill="FAFAFA"/>
        </w:rPr>
        <w:t>Todas as pessoas nascem livres e iguais em dignidade e direitos. São dotadas de razão e consciência e devem agir em relação umas às outras com espírito de fraternidade.</w:t>
      </w:r>
    </w:p>
    <w:p w:rsidR="008B3907" w:rsidRDefault="00911971" w:rsidP="00BA54E9">
      <w:pPr>
        <w:pStyle w:val="Standard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Pelos motivos acima citados e pensando no bem estar e apoio ás</w:t>
      </w:r>
      <w:proofErr w:type="gramStart"/>
      <w:r>
        <w:rPr>
          <w:rFonts w:ascii="Arial" w:hAnsi="Arial" w:cs="Arial"/>
          <w:color w:val="000000"/>
        </w:rPr>
        <w:t xml:space="preserve"> </w:t>
      </w:r>
      <w:r w:rsidR="008B3907">
        <w:rPr>
          <w:rFonts w:ascii="Arial" w:hAnsi="Arial" w:cs="Arial"/>
          <w:color w:val="000000"/>
        </w:rPr>
        <w:t xml:space="preserve">  </w:t>
      </w:r>
      <w:proofErr w:type="gramEnd"/>
      <w:r w:rsidR="008B3907">
        <w:rPr>
          <w:rFonts w:ascii="Arial" w:hAnsi="Arial" w:cs="Arial"/>
          <w:color w:val="000000"/>
        </w:rPr>
        <w:t>famílias  sete-</w:t>
      </w:r>
      <w:proofErr w:type="spellStart"/>
      <w:r w:rsidR="008B3907">
        <w:rPr>
          <w:rFonts w:ascii="Arial" w:hAnsi="Arial" w:cs="Arial"/>
          <w:color w:val="000000"/>
        </w:rPr>
        <w:t>lagoanas</w:t>
      </w:r>
      <w:proofErr w:type="spellEnd"/>
      <w:r w:rsidR="008B3907">
        <w:rPr>
          <w:rFonts w:ascii="Arial" w:hAnsi="Arial" w:cs="Arial"/>
          <w:color w:val="000000"/>
        </w:rPr>
        <w:t xml:space="preserve">,  </w:t>
      </w:r>
      <w:r w:rsidR="00BA54E9">
        <w:rPr>
          <w:rFonts w:ascii="Arial" w:hAnsi="Arial" w:cs="Arial"/>
          <w:color w:val="000000"/>
        </w:rPr>
        <w:t xml:space="preserve">Padre José </w:t>
      </w:r>
      <w:proofErr w:type="spellStart"/>
      <w:r w:rsidR="00BA54E9">
        <w:rPr>
          <w:rFonts w:ascii="Arial" w:hAnsi="Arial" w:cs="Arial"/>
          <w:color w:val="000000"/>
        </w:rPr>
        <w:t>Velikkakan</w:t>
      </w:r>
      <w:proofErr w:type="spellEnd"/>
      <w:r w:rsidR="00BA54E9">
        <w:rPr>
          <w:rFonts w:ascii="Arial" w:hAnsi="Arial" w:cs="Arial"/>
          <w:color w:val="000000"/>
        </w:rPr>
        <w:t xml:space="preserve">, </w:t>
      </w:r>
      <w:r w:rsidR="008B3907">
        <w:rPr>
          <w:rFonts w:ascii="Arial" w:hAnsi="Arial" w:cs="Arial"/>
          <w:color w:val="000000"/>
        </w:rPr>
        <w:t xml:space="preserve">faz  </w:t>
      </w:r>
      <w:proofErr w:type="spellStart"/>
      <w:r w:rsidR="008B3907">
        <w:rPr>
          <w:rFonts w:ascii="Arial" w:hAnsi="Arial" w:cs="Arial"/>
          <w:color w:val="000000"/>
        </w:rPr>
        <w:t>juz</w:t>
      </w:r>
      <w:proofErr w:type="spellEnd"/>
      <w:r w:rsidR="008B3907">
        <w:rPr>
          <w:rFonts w:ascii="Arial" w:hAnsi="Arial" w:cs="Arial"/>
          <w:color w:val="000000"/>
        </w:rPr>
        <w:t xml:space="preserve">  a  esta  homenagem  da  Câmara Municipal de</w:t>
      </w:r>
    </w:p>
    <w:p w:rsidR="008B3907" w:rsidRDefault="008B3907" w:rsidP="00BA54E9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Sete Lagoas.</w:t>
      </w:r>
    </w:p>
    <w:p w:rsidR="00177F8E" w:rsidRDefault="00177F8E" w:rsidP="00BA54E9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:rsidR="00177F8E" w:rsidRDefault="00177F8E" w:rsidP="00BA54E9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:rsidR="00177F8E" w:rsidRDefault="00177F8E" w:rsidP="00BA54E9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:rsidR="00177F8E" w:rsidRDefault="00177F8E" w:rsidP="00177F8E">
      <w:pPr>
        <w:pStyle w:val="Standard"/>
        <w:overflowPunct w:val="0"/>
        <w:autoSpaceDE w:val="0"/>
        <w:spacing w:line="276" w:lineRule="auto"/>
        <w:ind w:right="-1"/>
        <w:jc w:val="center"/>
        <w:rPr>
          <w:rFonts w:ascii="Arial" w:hAnsi="Arial" w:cs="Arial"/>
        </w:rPr>
      </w:pPr>
    </w:p>
    <w:p w:rsidR="00177F8E" w:rsidRDefault="00177F8E" w:rsidP="00177F8E">
      <w:pPr>
        <w:pStyle w:val="Standard"/>
        <w:overflowPunct w:val="0"/>
        <w:autoSpaceDE w:val="0"/>
        <w:spacing w:line="276" w:lineRule="auto"/>
        <w:ind w:right="-1"/>
        <w:jc w:val="center"/>
        <w:rPr>
          <w:rFonts w:ascii="Bitstream Vera Serif" w:hAnsi="Bitstream Vera Serif" w:cs="Bitstream Vera Serif"/>
        </w:rPr>
      </w:pPr>
      <w:r>
        <w:rPr>
          <w:rFonts w:ascii="Arial" w:hAnsi="Arial" w:cs="Arial"/>
        </w:rPr>
        <w:t>Sala das Sessões, 09 de Outubro de 2018.</w:t>
      </w:r>
    </w:p>
    <w:p w:rsidR="00177F8E" w:rsidRDefault="00177F8E" w:rsidP="00177F8E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7F8E" w:rsidRDefault="00177F8E" w:rsidP="00177F8E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177F8E" w:rsidRDefault="00177F8E" w:rsidP="00177F8E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177F8E" w:rsidRDefault="00177F8E" w:rsidP="00177F8E">
      <w:pPr>
        <w:pStyle w:val="Standard"/>
        <w:overflowPunct w:val="0"/>
        <w:autoSpaceDE w:val="0"/>
        <w:spacing w:line="360" w:lineRule="auto"/>
        <w:jc w:val="both"/>
        <w:rPr>
          <w:rFonts w:ascii="Arial" w:hAnsi="Arial" w:cs="Arial"/>
        </w:rPr>
      </w:pPr>
    </w:p>
    <w:p w:rsidR="00177F8E" w:rsidRDefault="00177F8E" w:rsidP="00177F8E">
      <w:pPr>
        <w:pStyle w:val="Standard"/>
        <w:overflowPunct w:val="0"/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Gonzaga Barbosa</w:t>
      </w:r>
    </w:p>
    <w:p w:rsidR="002E4C61" w:rsidRPr="00177F8E" w:rsidRDefault="00177F8E" w:rsidP="00177F8E">
      <w:pPr>
        <w:pStyle w:val="Standard"/>
        <w:overflowPunct w:val="0"/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Gonzaga</w:t>
      </w:r>
      <w:bookmarkStart w:id="0" w:name="_GoBack"/>
      <w:bookmarkEnd w:id="0"/>
    </w:p>
    <w:sectPr w:rsidR="002E4C61" w:rsidRPr="00177F8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07"/>
    <w:rsid w:val="00177F8E"/>
    <w:rsid w:val="00185CE7"/>
    <w:rsid w:val="002E4C61"/>
    <w:rsid w:val="004E3534"/>
    <w:rsid w:val="005B437B"/>
    <w:rsid w:val="00630EF5"/>
    <w:rsid w:val="00846BCD"/>
    <w:rsid w:val="008B3907"/>
    <w:rsid w:val="00911971"/>
    <w:rsid w:val="00BA54E9"/>
    <w:rsid w:val="00F0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39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9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39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9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2018-10-09T13:47:00Z</dcterms:created>
  <dcterms:modified xsi:type="dcterms:W3CDTF">2018-10-10T12:35:00Z</dcterms:modified>
</cp:coreProperties>
</file>