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DB" w:rsidRDefault="00B740DB" w:rsidP="00B740DB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0DB" w:rsidRDefault="00B740DB" w:rsidP="00B740D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740DB" w:rsidRDefault="00B740DB" w:rsidP="00B740D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740DB" w:rsidRDefault="00B740DB" w:rsidP="00B740D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740DB" w:rsidRDefault="00B740DB" w:rsidP="00B740DB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Nº __________/2018.</w:t>
      </w:r>
    </w:p>
    <w:p w:rsidR="00B740DB" w:rsidRDefault="00B740DB" w:rsidP="00B740DB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740DB" w:rsidRDefault="00B740DB" w:rsidP="00B740DB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740DB" w:rsidRDefault="00B740DB" w:rsidP="00B740D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740DB" w:rsidRPr="00AF5574" w:rsidRDefault="00B740DB" w:rsidP="00B740DB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após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 xml:space="preserve">que seja enviada correspondência ao Exmo. </w:t>
      </w:r>
      <w:proofErr w:type="gramStart"/>
      <w:r w:rsidRPr="00AF5574">
        <w:rPr>
          <w:rFonts w:ascii="Arial" w:eastAsia="Times New Roman" w:hAnsi="Arial" w:cs="Arial"/>
          <w:lang w:bidi="ar-SA"/>
        </w:rPr>
        <w:t>Sr.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AF5574">
        <w:rPr>
          <w:rFonts w:ascii="Arial" w:eastAsia="Times New Roman" w:hAnsi="Arial" w:cs="Arial"/>
          <w:bCs/>
          <w:iCs/>
          <w:color w:val="000000"/>
          <w:u w:val="single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tapa buraco ou asfaltamento da rua Irineu Nogueira de Souza bairro Campo Aviação.</w:t>
      </w:r>
    </w:p>
    <w:p w:rsidR="00B740DB" w:rsidRDefault="00B740DB" w:rsidP="00B740DB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B740DB" w:rsidRDefault="00B740DB" w:rsidP="00B740DB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B740DB" w:rsidRDefault="00B740DB" w:rsidP="00B740DB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B740DB" w:rsidRDefault="00B740DB" w:rsidP="00B740DB">
      <w:pPr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</w:rPr>
        <w:t>Tal pedido justifica-se pela grande necessidade de moradores da via e ate mesmo idosos e cadeirantes que moram na via sofrem com buracos.</w:t>
      </w:r>
    </w:p>
    <w:p w:rsidR="00B740DB" w:rsidRDefault="00B740DB" w:rsidP="00B740DB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B740DB" w:rsidRDefault="00B740DB" w:rsidP="00B740DB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B740DB" w:rsidRDefault="00B740DB" w:rsidP="00B740DB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Sete Lagoas, 28 de agosto de 2018.</w:t>
      </w:r>
    </w:p>
    <w:p w:rsidR="00B740DB" w:rsidRDefault="00B740DB" w:rsidP="00B740DB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B740DB" w:rsidRDefault="00B740DB" w:rsidP="00B740DB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B740DB" w:rsidRDefault="00B740DB" w:rsidP="00B740DB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B740DB" w:rsidRDefault="00B740DB" w:rsidP="00B740DB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B740DB" w:rsidRDefault="00B740DB" w:rsidP="00B740DB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40DB" w:rsidRDefault="00B740DB" w:rsidP="00B740DB">
      <w:pPr>
        <w:ind w:left="2832" w:firstLine="708"/>
      </w:pPr>
    </w:p>
    <w:p w:rsidR="00B740DB" w:rsidRDefault="00B740DB" w:rsidP="00B740DB"/>
    <w:p w:rsidR="00B740DB" w:rsidRDefault="00B740DB" w:rsidP="00B740DB"/>
    <w:p w:rsidR="00B740DB" w:rsidRDefault="00B740DB" w:rsidP="00B740DB"/>
    <w:p w:rsidR="00B740DB" w:rsidRPr="00F31388" w:rsidRDefault="00B740DB" w:rsidP="00B740DB"/>
    <w:p w:rsidR="00B740DB" w:rsidRDefault="00B740DB" w:rsidP="00B740DB"/>
    <w:p w:rsidR="00F46AA5" w:rsidRDefault="00F46AA5"/>
    <w:sectPr w:rsidR="00F46AA5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40DB"/>
    <w:rsid w:val="00B740DB"/>
    <w:rsid w:val="00F4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D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740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40DB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0D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0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2018-08-28T13:52:00Z</cp:lastPrinted>
  <dcterms:created xsi:type="dcterms:W3CDTF">2018-08-28T13:52:00Z</dcterms:created>
  <dcterms:modified xsi:type="dcterms:W3CDTF">2018-08-28T13:52:00Z</dcterms:modified>
</cp:coreProperties>
</file>