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9E28386" wp14:editId="41DC89A4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7B117F" w:rsidRPr="004A2647">
        <w:rPr>
          <w:rFonts w:ascii="Times New Roman" w:hAnsi="Times New Roman" w:cs="Times New Roman"/>
          <w:b/>
          <w:bCs/>
        </w:rPr>
        <w:t xml:space="preserve">  </w:t>
      </w:r>
      <w:r w:rsidR="006A030B" w:rsidRPr="004A2647">
        <w:rPr>
          <w:rFonts w:ascii="Times New Roman" w:hAnsi="Times New Roman" w:cs="Times New Roman"/>
          <w:b/>
          <w:bCs/>
        </w:rPr>
        <w:t xml:space="preserve">        </w:t>
      </w:r>
      <w:r w:rsidR="004A2647" w:rsidRPr="004A2647">
        <w:rPr>
          <w:rFonts w:ascii="Times New Roman" w:hAnsi="Times New Roman" w:cs="Times New Roman"/>
          <w:b/>
          <w:bCs/>
        </w:rPr>
        <w:t>ANTE</w:t>
      </w:r>
      <w:r w:rsidR="007B117F" w:rsidRPr="004A2647">
        <w:rPr>
          <w:rFonts w:ascii="Times New Roman" w:hAnsi="Times New Roman" w:cs="Times New Roman"/>
          <w:b/>
          <w:bCs/>
        </w:rPr>
        <w:t>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A030B" w:rsidRPr="004A2647">
        <w:rPr>
          <w:rFonts w:ascii="Times New Roman" w:hAnsi="Times New Roman" w:cs="Times New Roman"/>
          <w:b/>
          <w:bCs/>
        </w:rPr>
        <w:t>N°</w:t>
      </w:r>
      <w:proofErr w:type="spellEnd"/>
      <w:r w:rsidR="006A030B" w:rsidRPr="004A2647">
        <w:rPr>
          <w:rFonts w:ascii="Times New Roman" w:hAnsi="Times New Roman" w:cs="Times New Roman"/>
          <w:b/>
          <w:bCs/>
        </w:rPr>
        <w:t>_____/2018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D27BDC" w:rsidRPr="004A2647" w:rsidRDefault="007B117F" w:rsidP="00EA22A8">
      <w:pPr>
        <w:jc w:val="both"/>
      </w:pPr>
      <w:r w:rsidRPr="004A2647">
        <w:t xml:space="preserve"> </w:t>
      </w: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sz w:val="28"/>
          <w:szCs w:val="28"/>
        </w:rPr>
      </w:pPr>
    </w:p>
    <w:p w:rsidR="00D27BDC" w:rsidRPr="004A2647" w:rsidRDefault="002E73E5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Cria </w:t>
      </w:r>
      <w:r w:rsidR="003E6016">
        <w:rPr>
          <w:rFonts w:ascii="Times New Roman" w:hAnsi="Times New Roman" w:cs="Times New Roman"/>
          <w:sz w:val="28"/>
          <w:szCs w:val="28"/>
        </w:rPr>
        <w:t>“</w:t>
      </w:r>
      <w:r w:rsidR="00A33488">
        <w:rPr>
          <w:rFonts w:ascii="Times New Roman" w:hAnsi="Times New Roman" w:cs="Times New Roman"/>
          <w:sz w:val="28"/>
          <w:szCs w:val="28"/>
        </w:rPr>
        <w:t>O DIA DO NUTRICIONISTA</w:t>
      </w:r>
      <w:r w:rsidR="003E6016">
        <w:rPr>
          <w:rFonts w:ascii="Times New Roman" w:hAnsi="Times New Roman" w:cs="Times New Roman"/>
          <w:sz w:val="28"/>
          <w:szCs w:val="28"/>
        </w:rPr>
        <w:t xml:space="preserve">” </w:t>
      </w:r>
      <w:r w:rsidR="005A7160">
        <w:rPr>
          <w:rFonts w:ascii="Times New Roman" w:hAnsi="Times New Roman" w:cs="Times New Roman"/>
          <w:sz w:val="28"/>
          <w:szCs w:val="28"/>
        </w:rPr>
        <w:t xml:space="preserve">e </w:t>
      </w:r>
      <w:r w:rsidR="004A2647" w:rsidRPr="004A2647">
        <w:rPr>
          <w:rFonts w:ascii="Times New Roman" w:hAnsi="Times New Roman" w:cs="Times New Roman"/>
          <w:sz w:val="28"/>
          <w:szCs w:val="28"/>
        </w:rPr>
        <w:t>dá outras providências</w:t>
      </w:r>
      <w:r w:rsidR="00C53DFC" w:rsidRPr="004A2647">
        <w:rPr>
          <w:rFonts w:ascii="Times New Roman" w:hAnsi="Times New Roman" w:cs="Times New Roman"/>
        </w:rPr>
        <w:t xml:space="preserve">. </w:t>
      </w: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</w:pPr>
    </w:p>
    <w:p w:rsidR="00D27BDC" w:rsidRPr="004A2647" w:rsidRDefault="00D27BDC" w:rsidP="00EA22A8">
      <w:pPr>
        <w:pStyle w:val="Padro"/>
        <w:ind w:firstLine="708"/>
        <w:jc w:val="both"/>
      </w:pPr>
    </w:p>
    <w:p w:rsidR="00D27BDC" w:rsidRPr="004A2647" w:rsidRDefault="00D27BDC" w:rsidP="00EA22A8">
      <w:pPr>
        <w:pStyle w:val="Padro"/>
        <w:ind w:firstLine="708"/>
        <w:jc w:val="both"/>
        <w:rPr>
          <w:rFonts w:ascii="Times New Roman" w:hAnsi="Times New Roman" w:cs="Times New Roman"/>
        </w:rPr>
      </w:pPr>
    </w:p>
    <w:p w:rsidR="00E5464F" w:rsidRDefault="00DC31FF" w:rsidP="00DF7A5E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ab/>
      </w: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1º </w:t>
      </w:r>
      <w:r w:rsidR="00D27BDC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- </w:t>
      </w:r>
      <w:r w:rsidR="00DF7A5E" w:rsidRPr="00DF7A5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Fica instituído o Dia </w:t>
      </w:r>
      <w:r w:rsidR="00E82C5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Municipal</w:t>
      </w:r>
      <w:r w:rsidR="003E601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do </w:t>
      </w:r>
      <w:r w:rsidR="0018196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Nutricionista</w:t>
      </w:r>
      <w:r w:rsidR="00DF7A5E" w:rsidRPr="00DF7A5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, a ser celebrado </w:t>
      </w:r>
      <w:r w:rsidR="00E82C5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anualmente </w:t>
      </w:r>
      <w:r w:rsidR="00DF7A5E" w:rsidRPr="00DF7A5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no dia </w:t>
      </w:r>
      <w:r w:rsidR="0018196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31</w:t>
      </w:r>
      <w:r w:rsidR="00DF7A5E" w:rsidRPr="00DF7A5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de </w:t>
      </w:r>
      <w:r w:rsidR="0018196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agosto</w:t>
      </w:r>
      <w:r w:rsidR="00E5464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</w:p>
    <w:p w:rsidR="00E5464F" w:rsidRDefault="00E5464F" w:rsidP="00EA22A8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:rsidR="00E5464F" w:rsidRDefault="00D27BDC" w:rsidP="00E82C5D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DC31FF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     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2º - </w:t>
      </w:r>
      <w:r w:rsidR="003E6016" w:rsidRPr="003E601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Na data</w:t>
      </w:r>
      <w:r w:rsidR="003E601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da celebração deverá ser priorizada a ampla discussão</w:t>
      </w:r>
      <w:r w:rsidR="00EE7A2A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e </w:t>
      </w:r>
      <w:r w:rsidR="00D517C5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conscientização sobre a importância desse profissional </w:t>
      </w:r>
      <w:r w:rsidR="00D517C5" w:rsidRPr="00E82C5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na sociedade</w:t>
      </w:r>
      <w:r w:rsidR="00F7471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</w:p>
    <w:p w:rsidR="00E82C5D" w:rsidRDefault="00E82C5D" w:rsidP="00E82C5D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:rsidR="00066C76" w:rsidRDefault="00ED6E59" w:rsidP="00D875E9">
      <w:pPr>
        <w:pStyle w:val="Padro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</w:t>
      </w: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rt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. 3º -</w:t>
      </w:r>
      <w:proofErr w:type="gramStart"/>
      <w:r w:rsidR="00D27BDC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D27BDC" w:rsidRPr="007A39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End"/>
      <w:r w:rsidR="007A3994" w:rsidRPr="007A3994">
        <w:rPr>
          <w:rFonts w:ascii="Times New Roman" w:eastAsia="Times New Roman" w:hAnsi="Times New Roman" w:cs="Times New Roman"/>
          <w:sz w:val="26"/>
          <w:szCs w:val="26"/>
        </w:rPr>
        <w:t>O</w:t>
      </w:r>
      <w:r w:rsidR="007A3994">
        <w:rPr>
          <w:rFonts w:ascii="Times New Roman" w:eastAsia="Times New Roman" w:hAnsi="Times New Roman" w:cs="Times New Roman"/>
          <w:sz w:val="26"/>
          <w:szCs w:val="26"/>
        </w:rPr>
        <w:t xml:space="preserve"> executivo regulamentará esta Lei no prazo de 120 (cento e vinte) dias</w:t>
      </w:r>
      <w:r w:rsidR="00D875E9">
        <w:rPr>
          <w:rFonts w:ascii="Times New Roman" w:eastAsia="Times New Roman" w:hAnsi="Times New Roman" w:cs="Times New Roman"/>
          <w:sz w:val="26"/>
          <w:szCs w:val="26"/>
        </w:rPr>
        <w:t>, a partir da data de sua publicação.</w:t>
      </w:r>
    </w:p>
    <w:p w:rsidR="00226DDB" w:rsidRPr="004A2647" w:rsidRDefault="00226DDB" w:rsidP="00D875E9">
      <w:pPr>
        <w:pStyle w:val="Padro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:rsidR="001B5DAB" w:rsidRDefault="001B5DAB" w:rsidP="00EA22A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7BDC" w:rsidRPr="004A2647" w:rsidRDefault="00314379" w:rsidP="00EA22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647">
        <w:t xml:space="preserve">                                    </w:t>
      </w:r>
      <w:r w:rsidR="007B117F" w:rsidRPr="004A2647">
        <w:rPr>
          <w:rFonts w:ascii="Times New Roman" w:hAnsi="Times New Roman"/>
          <w:sz w:val="24"/>
          <w:szCs w:val="24"/>
        </w:rPr>
        <w:t xml:space="preserve">  </w:t>
      </w:r>
      <w:r w:rsidR="001B5DAB" w:rsidRPr="004A2647">
        <w:rPr>
          <w:rFonts w:ascii="Times New Roman" w:hAnsi="Times New Roman"/>
          <w:sz w:val="24"/>
          <w:szCs w:val="24"/>
        </w:rPr>
        <w:t xml:space="preserve">Sala das Sessões, </w:t>
      </w:r>
      <w:r w:rsidR="004B5867">
        <w:rPr>
          <w:rFonts w:ascii="Times New Roman" w:hAnsi="Times New Roman"/>
          <w:sz w:val="24"/>
          <w:szCs w:val="24"/>
        </w:rPr>
        <w:t>25</w:t>
      </w:r>
      <w:r w:rsidR="007A3994">
        <w:rPr>
          <w:rFonts w:ascii="Times New Roman" w:hAnsi="Times New Roman"/>
          <w:sz w:val="24"/>
          <w:szCs w:val="24"/>
        </w:rPr>
        <w:t xml:space="preserve"> </w:t>
      </w:r>
      <w:r w:rsidR="007B117F" w:rsidRPr="004A2647">
        <w:rPr>
          <w:rFonts w:ascii="Times New Roman" w:hAnsi="Times New Roman"/>
          <w:sz w:val="24"/>
          <w:szCs w:val="24"/>
        </w:rPr>
        <w:t xml:space="preserve">de </w:t>
      </w:r>
      <w:r w:rsidR="00A76269">
        <w:rPr>
          <w:rFonts w:ascii="Times New Roman" w:hAnsi="Times New Roman"/>
          <w:sz w:val="24"/>
          <w:szCs w:val="24"/>
        </w:rPr>
        <w:t>abril</w:t>
      </w:r>
      <w:r w:rsidR="00D27BDC" w:rsidRPr="004A2647">
        <w:rPr>
          <w:rFonts w:ascii="Times New Roman" w:hAnsi="Times New Roman"/>
          <w:sz w:val="24"/>
          <w:szCs w:val="24"/>
        </w:rPr>
        <w:t xml:space="preserve"> de 201</w:t>
      </w:r>
      <w:r w:rsidR="007A3994">
        <w:rPr>
          <w:rFonts w:ascii="Times New Roman" w:hAnsi="Times New Roman"/>
          <w:sz w:val="24"/>
          <w:szCs w:val="24"/>
        </w:rPr>
        <w:t>8</w:t>
      </w:r>
      <w:r w:rsidR="00D27BDC" w:rsidRPr="004A2647">
        <w:rPr>
          <w:rFonts w:ascii="Times New Roman" w:hAnsi="Times New Roman"/>
          <w:sz w:val="24"/>
          <w:szCs w:val="24"/>
        </w:rPr>
        <w:t>.</w:t>
      </w:r>
    </w:p>
    <w:p w:rsidR="007B117F" w:rsidRDefault="007B117F" w:rsidP="00EA22A8">
      <w:pPr>
        <w:spacing w:after="0" w:line="360" w:lineRule="auto"/>
        <w:jc w:val="both"/>
        <w:rPr>
          <w:rFonts w:ascii="Tahoma" w:hAnsi="Tahoma" w:cs="Tahoma"/>
        </w:rPr>
      </w:pPr>
    </w:p>
    <w:p w:rsidR="00BB50DA" w:rsidRPr="004A2647" w:rsidRDefault="00BB50DA" w:rsidP="00EA22A8">
      <w:pPr>
        <w:spacing w:after="0" w:line="360" w:lineRule="auto"/>
        <w:jc w:val="both"/>
        <w:rPr>
          <w:rFonts w:ascii="Tahoma" w:hAnsi="Tahoma" w:cs="Tahoma"/>
        </w:rPr>
      </w:pPr>
    </w:p>
    <w:p w:rsidR="00D27BDC" w:rsidRPr="004A2647" w:rsidRDefault="0065024B" w:rsidP="00EA22A8">
      <w:pPr>
        <w:spacing w:after="0" w:line="360" w:lineRule="auto"/>
        <w:jc w:val="both"/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5B41E44B" wp14:editId="09DFEEEA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DC" w:rsidRPr="004A2647" w:rsidRDefault="00D27BDC" w:rsidP="00EA22A8">
      <w:pPr>
        <w:spacing w:after="0" w:line="360" w:lineRule="auto"/>
        <w:jc w:val="both"/>
      </w:pPr>
    </w:p>
    <w:p w:rsidR="00D27BDC" w:rsidRPr="004A2647" w:rsidRDefault="00D27BDC" w:rsidP="00EA22A8">
      <w:pPr>
        <w:spacing w:after="0" w:line="360" w:lineRule="auto"/>
        <w:jc w:val="both"/>
      </w:pPr>
    </w:p>
    <w:p w:rsidR="00D27BDC" w:rsidRPr="004A2647" w:rsidRDefault="00D27BDC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ED6E59" w:rsidRDefault="00ED6E59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E82C5D" w:rsidRDefault="00E82C5D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E82C5D" w:rsidRDefault="00E82C5D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E82C5D" w:rsidRDefault="00E82C5D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E82C5D" w:rsidRDefault="00E82C5D" w:rsidP="00226DDB">
      <w:pPr>
        <w:spacing w:after="0" w:line="360" w:lineRule="auto"/>
        <w:jc w:val="center"/>
        <w:rPr>
          <w:rFonts w:ascii="Verdana" w:eastAsia="Times New Roman" w:hAnsi="Verdana" w:cs="Verdana"/>
          <w:sz w:val="20"/>
          <w:szCs w:val="20"/>
        </w:rPr>
      </w:pPr>
    </w:p>
    <w:p w:rsidR="00DB40B4" w:rsidRPr="004A2647" w:rsidRDefault="00DB40B4" w:rsidP="00EA22A8">
      <w:pPr>
        <w:spacing w:after="0" w:line="240" w:lineRule="auto"/>
        <w:jc w:val="both"/>
      </w:pPr>
    </w:p>
    <w:p w:rsidR="00DB40B4" w:rsidRPr="004A2647" w:rsidRDefault="00DB40B4" w:rsidP="00EA22A8">
      <w:pPr>
        <w:spacing w:after="0" w:line="240" w:lineRule="auto"/>
        <w:jc w:val="both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lastRenderedPageBreak/>
        <w:t xml:space="preserve">                                                JUSTIFICATIVA</w:t>
      </w:r>
    </w:p>
    <w:p w:rsidR="00DB40B4" w:rsidRPr="00633082" w:rsidRDefault="00DB40B4" w:rsidP="00EA22A8">
      <w:pPr>
        <w:spacing w:after="0" w:line="240" w:lineRule="auto"/>
        <w:jc w:val="both"/>
        <w:rPr>
          <w:b/>
          <w:sz w:val="26"/>
          <w:szCs w:val="28"/>
        </w:rPr>
      </w:pPr>
    </w:p>
    <w:p w:rsidR="003B3F45" w:rsidRDefault="009B7E8A" w:rsidP="00A3348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Esse anteprojeto </w:t>
      </w:r>
      <w:r w:rsidR="00A33488">
        <w:rPr>
          <w:rFonts w:ascii="Times New Roman" w:hAnsi="Times New Roman" w:cs="Times New Roman"/>
          <w:sz w:val="26"/>
          <w:szCs w:val="24"/>
        </w:rPr>
        <w:t xml:space="preserve">institui o dia 31 de agosto como Dia do Nutricionista, </w:t>
      </w:r>
      <w:r w:rsidR="00181960">
        <w:rPr>
          <w:rFonts w:ascii="Times New Roman" w:hAnsi="Times New Roman" w:cs="Times New Roman"/>
          <w:sz w:val="26"/>
          <w:szCs w:val="24"/>
        </w:rPr>
        <w:t xml:space="preserve">com fito na </w:t>
      </w:r>
      <w:r w:rsidR="003B3F45">
        <w:rPr>
          <w:rFonts w:ascii="Times New Roman" w:hAnsi="Times New Roman" w:cs="Times New Roman"/>
          <w:sz w:val="26"/>
          <w:szCs w:val="24"/>
        </w:rPr>
        <w:t>L</w:t>
      </w:r>
      <w:r w:rsidR="00181960">
        <w:rPr>
          <w:rFonts w:ascii="Times New Roman" w:hAnsi="Times New Roman" w:cs="Times New Roman"/>
          <w:sz w:val="26"/>
          <w:szCs w:val="24"/>
        </w:rPr>
        <w:t xml:space="preserve">ei </w:t>
      </w:r>
      <w:r w:rsidR="003B3F45">
        <w:rPr>
          <w:rFonts w:ascii="Times New Roman" w:hAnsi="Times New Roman" w:cs="Times New Roman"/>
          <w:sz w:val="26"/>
          <w:szCs w:val="24"/>
        </w:rPr>
        <w:t>F</w:t>
      </w:r>
      <w:r w:rsidR="00181960">
        <w:rPr>
          <w:rFonts w:ascii="Times New Roman" w:hAnsi="Times New Roman" w:cs="Times New Roman"/>
          <w:sz w:val="26"/>
          <w:szCs w:val="24"/>
        </w:rPr>
        <w:t xml:space="preserve">ederal </w:t>
      </w:r>
      <w:r w:rsidR="00181960" w:rsidRPr="00181960">
        <w:rPr>
          <w:rFonts w:ascii="Times New Roman" w:hAnsi="Times New Roman" w:cs="Times New Roman"/>
          <w:sz w:val="26"/>
          <w:szCs w:val="24"/>
        </w:rPr>
        <w:t>8.234</w:t>
      </w:r>
      <w:r w:rsidR="003B3F45">
        <w:rPr>
          <w:rFonts w:ascii="Times New Roman" w:hAnsi="Times New Roman" w:cs="Times New Roman"/>
          <w:sz w:val="26"/>
          <w:szCs w:val="24"/>
        </w:rPr>
        <w:t>/</w:t>
      </w:r>
      <w:r w:rsidR="00181960" w:rsidRPr="00181960">
        <w:rPr>
          <w:rFonts w:ascii="Times New Roman" w:hAnsi="Times New Roman" w:cs="Times New Roman"/>
          <w:sz w:val="26"/>
          <w:szCs w:val="24"/>
        </w:rPr>
        <w:t>1991</w:t>
      </w:r>
      <w:r w:rsidR="00181960">
        <w:rPr>
          <w:rFonts w:ascii="Times New Roman" w:hAnsi="Times New Roman" w:cs="Times New Roman"/>
          <w:sz w:val="26"/>
          <w:szCs w:val="24"/>
        </w:rPr>
        <w:t xml:space="preserve">, que </w:t>
      </w:r>
      <w:r w:rsidR="00C63CD3">
        <w:rPr>
          <w:rFonts w:ascii="Times New Roman" w:hAnsi="Times New Roman" w:cs="Times New Roman"/>
          <w:sz w:val="26"/>
          <w:szCs w:val="24"/>
        </w:rPr>
        <w:t>regulament</w:t>
      </w:r>
      <w:r w:rsidR="003B3F45">
        <w:rPr>
          <w:rFonts w:ascii="Times New Roman" w:hAnsi="Times New Roman" w:cs="Times New Roman"/>
          <w:sz w:val="26"/>
          <w:szCs w:val="24"/>
        </w:rPr>
        <w:t>a a profissão de Nutricionista no âmbito nacional.</w:t>
      </w:r>
    </w:p>
    <w:p w:rsidR="003B3F45" w:rsidRDefault="003B3F45" w:rsidP="00A3348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3B3F45">
        <w:rPr>
          <w:rFonts w:ascii="Times New Roman" w:hAnsi="Times New Roman" w:cs="Times New Roman"/>
          <w:sz w:val="26"/>
          <w:szCs w:val="24"/>
        </w:rPr>
        <w:t>Em 1939, bem antes da lei que regulamenta a profissão, é criado, pela Faculdade de Saúde Pública da Universidade de São Paulo, o primeiro curso de Nutrição do país. Dez anos depois, em 31 de agosto, é instituída a Associação Brasileira de Nutricionistas (ABN), data que passa a ser considerada o Dia do Nutricionista.</w:t>
      </w:r>
    </w:p>
    <w:p w:rsidR="00EE7A2A" w:rsidRDefault="003B3F45" w:rsidP="00A3348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P</w:t>
      </w:r>
      <w:r w:rsidR="00A33488">
        <w:rPr>
          <w:rFonts w:ascii="Times New Roman" w:hAnsi="Times New Roman" w:cs="Times New Roman"/>
          <w:sz w:val="26"/>
          <w:szCs w:val="24"/>
        </w:rPr>
        <w:t>ara que</w:t>
      </w:r>
      <w:r w:rsidR="00A33488" w:rsidRPr="00A33488">
        <w:rPr>
          <w:rFonts w:ascii="Times New Roman" w:hAnsi="Times New Roman" w:cs="Times New Roman"/>
          <w:sz w:val="26"/>
          <w:szCs w:val="24"/>
        </w:rPr>
        <w:t xml:space="preserve"> não seja apenas de comemorações,</w:t>
      </w:r>
      <w:r w:rsidR="00A33488">
        <w:rPr>
          <w:rFonts w:ascii="Times New Roman" w:hAnsi="Times New Roman" w:cs="Times New Roman"/>
          <w:sz w:val="26"/>
          <w:szCs w:val="24"/>
        </w:rPr>
        <w:t xml:space="preserve"> </w:t>
      </w:r>
      <w:r w:rsidR="00A33488" w:rsidRPr="00A33488">
        <w:rPr>
          <w:rFonts w:ascii="Times New Roman" w:hAnsi="Times New Roman" w:cs="Times New Roman"/>
          <w:sz w:val="26"/>
          <w:szCs w:val="24"/>
        </w:rPr>
        <w:t>mas seja, também, um momento para reflexões</w:t>
      </w:r>
      <w:r w:rsidR="00A33488">
        <w:rPr>
          <w:rFonts w:ascii="Times New Roman" w:hAnsi="Times New Roman" w:cs="Times New Roman"/>
          <w:sz w:val="26"/>
          <w:szCs w:val="24"/>
        </w:rPr>
        <w:t xml:space="preserve"> </w:t>
      </w:r>
      <w:r w:rsidR="00A33488" w:rsidRPr="00A33488">
        <w:rPr>
          <w:rFonts w:ascii="Times New Roman" w:hAnsi="Times New Roman" w:cs="Times New Roman"/>
          <w:sz w:val="26"/>
          <w:szCs w:val="24"/>
        </w:rPr>
        <w:t>da atuação e da colaboração de cada um,</w:t>
      </w:r>
      <w:r w:rsidR="00EE7A2A">
        <w:rPr>
          <w:rFonts w:ascii="Times New Roman" w:hAnsi="Times New Roman" w:cs="Times New Roman"/>
          <w:sz w:val="26"/>
          <w:szCs w:val="24"/>
        </w:rPr>
        <w:t xml:space="preserve"> </w:t>
      </w:r>
      <w:r w:rsidR="00EE7A2A" w:rsidRPr="00EE7A2A">
        <w:rPr>
          <w:rFonts w:ascii="Times New Roman" w:hAnsi="Times New Roman" w:cs="Times New Roman"/>
          <w:sz w:val="26"/>
          <w:szCs w:val="24"/>
        </w:rPr>
        <w:t>priorizar a ampla discussão sobre a atuação, ética, capacitação dos profissionais de nutrição</w:t>
      </w:r>
      <w:r w:rsidR="00EE7A2A">
        <w:rPr>
          <w:rFonts w:ascii="Times New Roman" w:hAnsi="Times New Roman" w:cs="Times New Roman"/>
          <w:sz w:val="26"/>
          <w:szCs w:val="24"/>
        </w:rPr>
        <w:t xml:space="preserve"> </w:t>
      </w:r>
      <w:r w:rsidR="00A33488" w:rsidRPr="00A33488">
        <w:rPr>
          <w:rFonts w:ascii="Times New Roman" w:hAnsi="Times New Roman" w:cs="Times New Roman"/>
          <w:sz w:val="26"/>
          <w:szCs w:val="24"/>
        </w:rPr>
        <w:t>em uma sociedade mais</w:t>
      </w:r>
      <w:r w:rsidR="00EE7A2A">
        <w:rPr>
          <w:rFonts w:ascii="Times New Roman" w:hAnsi="Times New Roman" w:cs="Times New Roman"/>
          <w:sz w:val="26"/>
          <w:szCs w:val="24"/>
        </w:rPr>
        <w:t xml:space="preserve"> </w:t>
      </w:r>
      <w:r w:rsidR="00A33488" w:rsidRPr="00A33488">
        <w:rPr>
          <w:rFonts w:ascii="Times New Roman" w:hAnsi="Times New Roman" w:cs="Times New Roman"/>
          <w:sz w:val="26"/>
          <w:szCs w:val="24"/>
        </w:rPr>
        <w:t>com mais saúde,</w:t>
      </w:r>
      <w:r w:rsidR="00A33488">
        <w:rPr>
          <w:rFonts w:ascii="Times New Roman" w:hAnsi="Times New Roman" w:cs="Times New Roman"/>
          <w:sz w:val="26"/>
          <w:szCs w:val="24"/>
        </w:rPr>
        <w:t xml:space="preserve"> </w:t>
      </w:r>
      <w:r w:rsidR="00A33488" w:rsidRPr="00A33488">
        <w:rPr>
          <w:rFonts w:ascii="Times New Roman" w:hAnsi="Times New Roman" w:cs="Times New Roman"/>
          <w:sz w:val="26"/>
          <w:szCs w:val="24"/>
        </w:rPr>
        <w:t>educação e qualidade de vida.</w:t>
      </w:r>
    </w:p>
    <w:p w:rsidR="00EE7A2A" w:rsidRDefault="00EE7A2A" w:rsidP="00A3348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F861A8" w:rsidRDefault="003E6016" w:rsidP="00E64F1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</w:t>
      </w:r>
      <w:r w:rsidRPr="003E6016">
        <w:rPr>
          <w:rFonts w:ascii="Times New Roman" w:eastAsia="Times New Roman" w:hAnsi="Times New Roman" w:cs="Times New Roman"/>
          <w:sz w:val="26"/>
          <w:szCs w:val="26"/>
        </w:rPr>
        <w:t xml:space="preserve">omemorar este dia,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significa </w:t>
      </w:r>
      <w:r w:rsidRPr="003E6016">
        <w:rPr>
          <w:rFonts w:ascii="Times New Roman" w:eastAsia="Times New Roman" w:hAnsi="Times New Roman" w:cs="Times New Roman"/>
          <w:sz w:val="26"/>
          <w:szCs w:val="26"/>
        </w:rPr>
        <w:t>reconhece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 w:rsidRPr="003E60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17C5">
        <w:rPr>
          <w:rFonts w:ascii="Times New Roman" w:eastAsia="Times New Roman" w:hAnsi="Times New Roman" w:cs="Times New Roman"/>
          <w:sz w:val="26"/>
          <w:szCs w:val="26"/>
        </w:rPr>
        <w:t>o valor</w:t>
      </w:r>
      <w:r w:rsidRPr="003E6016">
        <w:rPr>
          <w:rFonts w:ascii="Times New Roman" w:eastAsia="Times New Roman" w:hAnsi="Times New Roman" w:cs="Times New Roman"/>
          <w:sz w:val="26"/>
          <w:szCs w:val="26"/>
        </w:rPr>
        <w:t xml:space="preserve"> deste profissional</w:t>
      </w:r>
      <w:r w:rsidR="003B3F45">
        <w:rPr>
          <w:rFonts w:ascii="Times New Roman" w:eastAsia="Times New Roman" w:hAnsi="Times New Roman" w:cs="Times New Roman"/>
          <w:sz w:val="26"/>
          <w:szCs w:val="26"/>
        </w:rPr>
        <w:t xml:space="preserve"> indispensável </w:t>
      </w:r>
      <w:r w:rsidRPr="003E6016">
        <w:rPr>
          <w:rFonts w:ascii="Times New Roman" w:eastAsia="Times New Roman" w:hAnsi="Times New Roman" w:cs="Times New Roman"/>
          <w:sz w:val="26"/>
          <w:szCs w:val="26"/>
        </w:rPr>
        <w:t>nos dias de hoje</w:t>
      </w:r>
      <w:r w:rsidR="003B3F45">
        <w:rPr>
          <w:rFonts w:ascii="Times New Roman" w:eastAsia="Times New Roman" w:hAnsi="Times New Roman" w:cs="Times New Roman"/>
          <w:sz w:val="26"/>
          <w:szCs w:val="26"/>
        </w:rPr>
        <w:t>,</w:t>
      </w:r>
      <w:r w:rsidR="00F861A8">
        <w:rPr>
          <w:rFonts w:ascii="Times New Roman" w:eastAsia="Times New Roman" w:hAnsi="Times New Roman" w:cs="Times New Roman"/>
          <w:sz w:val="26"/>
          <w:szCs w:val="26"/>
        </w:rPr>
        <w:t xml:space="preserve"> bem como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6378">
        <w:rPr>
          <w:rFonts w:ascii="Times New Roman" w:eastAsia="Times New Roman" w:hAnsi="Times New Roman" w:cs="Times New Roman"/>
          <w:sz w:val="26"/>
          <w:szCs w:val="26"/>
        </w:rPr>
        <w:t>incentivar novas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formações </w:t>
      </w:r>
      <w:r w:rsidR="00A33488">
        <w:rPr>
          <w:rFonts w:ascii="Times New Roman" w:eastAsia="Times New Roman" w:hAnsi="Times New Roman" w:cs="Times New Roman"/>
          <w:sz w:val="26"/>
          <w:szCs w:val="26"/>
        </w:rPr>
        <w:t>superiores.</w:t>
      </w:r>
    </w:p>
    <w:p w:rsidR="00E82C5D" w:rsidRDefault="00E82C5D" w:rsidP="00E82C5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3EC3" w:rsidRPr="004A2647" w:rsidRDefault="007A3994" w:rsidP="0063408A">
      <w:pPr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sz w:val="26"/>
          <w:szCs w:val="24"/>
        </w:rPr>
        <w:t>Pelo exposto, solicito aos nobres pares o apoio à propos</w:t>
      </w:r>
      <w:r w:rsidR="003432E9">
        <w:rPr>
          <w:rFonts w:ascii="Times New Roman" w:hAnsi="Times New Roman" w:cs="Times New Roman"/>
          <w:sz w:val="26"/>
          <w:szCs w:val="24"/>
        </w:rPr>
        <w:t>ição.</w:t>
      </w:r>
      <w:r w:rsidR="004B3EC3" w:rsidRPr="004A2647">
        <w:t xml:space="preserve">                                  </w:t>
      </w:r>
    </w:p>
    <w:p w:rsidR="004B3EC3" w:rsidRPr="004A2647" w:rsidRDefault="004B3EC3" w:rsidP="00EA22A8">
      <w:pPr>
        <w:spacing w:after="0" w:line="360" w:lineRule="auto"/>
        <w:jc w:val="both"/>
      </w:pPr>
    </w:p>
    <w:p w:rsidR="004B3EC3" w:rsidRPr="004A2647" w:rsidRDefault="004B3EC3" w:rsidP="00EA22A8">
      <w:pPr>
        <w:spacing w:after="0" w:line="360" w:lineRule="auto"/>
        <w:jc w:val="both"/>
        <w:rPr>
          <w:rFonts w:ascii="Tahoma" w:hAnsi="Tahoma" w:cs="Tahoma"/>
        </w:rPr>
      </w:pPr>
      <w:r w:rsidRPr="004A2647">
        <w:t xml:space="preserve">                                      </w:t>
      </w:r>
      <w:r w:rsidRPr="004A2647">
        <w:rPr>
          <w:rFonts w:ascii="Times New Roman" w:hAnsi="Times New Roman"/>
          <w:sz w:val="24"/>
          <w:szCs w:val="24"/>
        </w:rPr>
        <w:t xml:space="preserve">  </w:t>
      </w:r>
    </w:p>
    <w:p w:rsidR="004B3EC3" w:rsidRDefault="004B3EC3" w:rsidP="00EA22A8">
      <w:pPr>
        <w:tabs>
          <w:tab w:val="left" w:pos="3345"/>
        </w:tabs>
        <w:jc w:val="both"/>
        <w:rPr>
          <w:rFonts w:ascii="Times New Roman" w:hAnsi="Times New Roman"/>
          <w:sz w:val="24"/>
          <w:szCs w:val="24"/>
        </w:rPr>
      </w:pPr>
      <w:r w:rsidRPr="004A2647">
        <w:rPr>
          <w:rFonts w:ascii="Times New Roman" w:hAnsi="Times New Roman"/>
          <w:sz w:val="24"/>
          <w:szCs w:val="24"/>
        </w:rPr>
        <w:t xml:space="preserve">                                Sala das Sessões,</w:t>
      </w:r>
      <w:r w:rsidR="004B5867">
        <w:rPr>
          <w:rFonts w:ascii="Times New Roman" w:hAnsi="Times New Roman"/>
          <w:sz w:val="24"/>
          <w:szCs w:val="24"/>
        </w:rPr>
        <w:t xml:space="preserve"> 25</w:t>
      </w:r>
      <w:r w:rsidRPr="004A2647">
        <w:rPr>
          <w:rFonts w:ascii="Times New Roman" w:hAnsi="Times New Roman"/>
          <w:sz w:val="24"/>
          <w:szCs w:val="24"/>
        </w:rPr>
        <w:t xml:space="preserve"> de </w:t>
      </w:r>
      <w:r w:rsidR="00A76269">
        <w:rPr>
          <w:rFonts w:ascii="Times New Roman" w:hAnsi="Times New Roman"/>
          <w:sz w:val="24"/>
          <w:szCs w:val="24"/>
        </w:rPr>
        <w:t>abril</w:t>
      </w:r>
      <w:r w:rsidRPr="004A2647">
        <w:rPr>
          <w:rFonts w:ascii="Times New Roman" w:hAnsi="Times New Roman"/>
          <w:sz w:val="24"/>
          <w:szCs w:val="24"/>
        </w:rPr>
        <w:t xml:space="preserve"> de 201</w:t>
      </w:r>
      <w:r w:rsidR="007A3994">
        <w:rPr>
          <w:rFonts w:ascii="Times New Roman" w:hAnsi="Times New Roman"/>
          <w:sz w:val="24"/>
          <w:szCs w:val="24"/>
        </w:rPr>
        <w:t>8</w:t>
      </w:r>
      <w:r w:rsidRPr="004A2647">
        <w:rPr>
          <w:rFonts w:ascii="Times New Roman" w:hAnsi="Times New Roman"/>
          <w:sz w:val="24"/>
          <w:szCs w:val="24"/>
        </w:rPr>
        <w:t>.</w:t>
      </w:r>
    </w:p>
    <w:p w:rsidR="007A3994" w:rsidRPr="004A2647" w:rsidRDefault="007A3994" w:rsidP="00EA22A8">
      <w:pPr>
        <w:tabs>
          <w:tab w:val="left" w:pos="33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3EC3" w:rsidRPr="004A2647" w:rsidRDefault="004B3EC3" w:rsidP="00EA22A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3EC3" w:rsidRPr="004A2647" w:rsidRDefault="004B3EC3" w:rsidP="00EA22A8">
      <w:pPr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109B007B" wp14:editId="256E1F9D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EC3" w:rsidRPr="004A2647" w:rsidRDefault="004B3EC3" w:rsidP="00EA22A8">
      <w:pPr>
        <w:tabs>
          <w:tab w:val="left" w:pos="3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imes New Roman" w:hAnsi="Times New Roman" w:cs="Times New Roman"/>
          <w:sz w:val="24"/>
          <w:szCs w:val="24"/>
        </w:rPr>
        <w:tab/>
      </w:r>
    </w:p>
    <w:p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C3" w:rsidRPr="004A2647" w:rsidSect="007B117F">
      <w:foot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71B" w:rsidRDefault="003A171B" w:rsidP="00633082">
      <w:pPr>
        <w:spacing w:after="0" w:line="240" w:lineRule="auto"/>
      </w:pPr>
      <w:r>
        <w:separator/>
      </w:r>
    </w:p>
  </w:endnote>
  <w:endnote w:type="continuationSeparator" w:id="0">
    <w:p w:rsidR="003A171B" w:rsidRDefault="003A171B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82" w:rsidRPr="004A2647" w:rsidRDefault="00633082" w:rsidP="00633082">
    <w:pPr>
      <w:spacing w:after="0" w:line="240" w:lineRule="auto"/>
      <w:jc w:val="both"/>
      <w:rPr>
        <w:rFonts w:ascii="Verdana" w:eastAsia="Times New Roman" w:hAnsi="Verdana" w:cs="Verdana"/>
        <w:sz w:val="20"/>
        <w:szCs w:val="20"/>
      </w:rPr>
    </w:pPr>
    <w:r w:rsidRPr="004A2647">
      <w:rPr>
        <w:rFonts w:ascii="Verdana" w:eastAsia="Times New Roman" w:hAnsi="Verdana" w:cs="Verdana"/>
        <w:sz w:val="20"/>
        <w:szCs w:val="20"/>
      </w:rPr>
      <w:t>_________________________________________________________________</w:t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</w:p>
  <w:p w:rsidR="00633082" w:rsidRPr="004A2647" w:rsidRDefault="00633082" w:rsidP="00633082">
    <w:pPr>
      <w:spacing w:after="0" w:line="240" w:lineRule="auto"/>
      <w:jc w:val="both"/>
    </w:pPr>
    <w:r w:rsidRPr="004A2647">
      <w:rPr>
        <w:rFonts w:eastAsia="Times New Roman" w:cs="Liberation Serif"/>
        <w:b/>
        <w:bCs/>
        <w:sz w:val="18"/>
        <w:szCs w:val="18"/>
      </w:rPr>
      <w:t>Av. Getúlio Vargas, 111 - 4</w:t>
    </w:r>
    <w:r w:rsidRPr="004A2647">
      <w:rPr>
        <w:rFonts w:eastAsia="Times New Roman" w:cs="Liberation Serif"/>
        <w:b/>
        <w:bCs/>
        <w:strike/>
        <w:sz w:val="18"/>
        <w:szCs w:val="18"/>
      </w:rPr>
      <w:t>º</w:t>
    </w:r>
    <w:r w:rsidRPr="004A2647">
      <w:rPr>
        <w:rFonts w:eastAsia="Times New Roman" w:cs="Liberation Serif"/>
        <w:b/>
        <w:bCs/>
        <w:sz w:val="18"/>
        <w:szCs w:val="18"/>
      </w:rPr>
      <w:t xml:space="preserve"> andar - sala 410 - Centro - Sete Lagoas - MG – CEP - 35700-046</w:t>
    </w:r>
    <w:proofErr w:type="gramStart"/>
    <w:r w:rsidRPr="004A2647">
      <w:rPr>
        <w:rFonts w:eastAsia="Times New Roman" w:cs="Liberation Serif"/>
        <w:b/>
        <w:bCs/>
        <w:sz w:val="18"/>
        <w:szCs w:val="18"/>
      </w:rPr>
      <w:t xml:space="preserve">  </w:t>
    </w:r>
    <w:proofErr w:type="gramEnd"/>
    <w:r w:rsidRPr="004A2647">
      <w:rPr>
        <w:rFonts w:eastAsia="Times New Roman" w:cs="Liberation Serif"/>
        <w:b/>
        <w:bCs/>
        <w:sz w:val="18"/>
        <w:szCs w:val="18"/>
      </w:rPr>
      <w:t>- Fone: 3779-6319 joaoevangelistasa@hotmail.com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71B" w:rsidRDefault="003A171B" w:rsidP="00633082">
      <w:pPr>
        <w:spacing w:after="0" w:line="240" w:lineRule="auto"/>
      </w:pPr>
      <w:r>
        <w:separator/>
      </w:r>
    </w:p>
  </w:footnote>
  <w:footnote w:type="continuationSeparator" w:id="0">
    <w:p w:rsidR="003A171B" w:rsidRDefault="003A171B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DC"/>
    <w:rsid w:val="00066C76"/>
    <w:rsid w:val="000A7E1C"/>
    <w:rsid w:val="00143F2B"/>
    <w:rsid w:val="001644EC"/>
    <w:rsid w:val="00181960"/>
    <w:rsid w:val="001B5DAB"/>
    <w:rsid w:val="00226DDB"/>
    <w:rsid w:val="002507A5"/>
    <w:rsid w:val="00272DC1"/>
    <w:rsid w:val="00280AE1"/>
    <w:rsid w:val="002D3597"/>
    <w:rsid w:val="002E73E5"/>
    <w:rsid w:val="00314379"/>
    <w:rsid w:val="00332F54"/>
    <w:rsid w:val="003432E9"/>
    <w:rsid w:val="003A171B"/>
    <w:rsid w:val="003B3F45"/>
    <w:rsid w:val="003E01D2"/>
    <w:rsid w:val="003E6016"/>
    <w:rsid w:val="00425E59"/>
    <w:rsid w:val="004A2647"/>
    <w:rsid w:val="004B3EC3"/>
    <w:rsid w:val="004B5867"/>
    <w:rsid w:val="00583F7C"/>
    <w:rsid w:val="005A7160"/>
    <w:rsid w:val="005B1347"/>
    <w:rsid w:val="005B7473"/>
    <w:rsid w:val="005D7B16"/>
    <w:rsid w:val="00625E48"/>
    <w:rsid w:val="00633082"/>
    <w:rsid w:val="0063408A"/>
    <w:rsid w:val="0065024B"/>
    <w:rsid w:val="00674B9B"/>
    <w:rsid w:val="006A030B"/>
    <w:rsid w:val="006C10E3"/>
    <w:rsid w:val="00703D9B"/>
    <w:rsid w:val="00741FD4"/>
    <w:rsid w:val="00757DE6"/>
    <w:rsid w:val="007A3994"/>
    <w:rsid w:val="007B117F"/>
    <w:rsid w:val="008455C1"/>
    <w:rsid w:val="00873930"/>
    <w:rsid w:val="00890F12"/>
    <w:rsid w:val="008B651B"/>
    <w:rsid w:val="0092132A"/>
    <w:rsid w:val="00957CE5"/>
    <w:rsid w:val="00985FE9"/>
    <w:rsid w:val="009B7E8A"/>
    <w:rsid w:val="00A33488"/>
    <w:rsid w:val="00A76269"/>
    <w:rsid w:val="00A94469"/>
    <w:rsid w:val="00B5306A"/>
    <w:rsid w:val="00BA3054"/>
    <w:rsid w:val="00BB50DA"/>
    <w:rsid w:val="00BC24CF"/>
    <w:rsid w:val="00BF640F"/>
    <w:rsid w:val="00C20DA7"/>
    <w:rsid w:val="00C51193"/>
    <w:rsid w:val="00C53DFC"/>
    <w:rsid w:val="00C5689B"/>
    <w:rsid w:val="00C63CD3"/>
    <w:rsid w:val="00D013F2"/>
    <w:rsid w:val="00D168BF"/>
    <w:rsid w:val="00D27BDC"/>
    <w:rsid w:val="00D517C5"/>
    <w:rsid w:val="00D67C43"/>
    <w:rsid w:val="00D875E9"/>
    <w:rsid w:val="00DA3065"/>
    <w:rsid w:val="00DB40B4"/>
    <w:rsid w:val="00DC31FF"/>
    <w:rsid w:val="00DF7A5E"/>
    <w:rsid w:val="00E5464F"/>
    <w:rsid w:val="00E64F10"/>
    <w:rsid w:val="00E82C5D"/>
    <w:rsid w:val="00EA22A8"/>
    <w:rsid w:val="00ED6E59"/>
    <w:rsid w:val="00EE7A2A"/>
    <w:rsid w:val="00F077DA"/>
    <w:rsid w:val="00F66378"/>
    <w:rsid w:val="00F74716"/>
    <w:rsid w:val="00F861A8"/>
    <w:rsid w:val="00FA4352"/>
    <w:rsid w:val="00FC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D340A-6CD9-4B8D-9B5B-DF957DCE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8</cp:revision>
  <cp:lastPrinted>2018-04-26T13:49:00Z</cp:lastPrinted>
  <dcterms:created xsi:type="dcterms:W3CDTF">2018-04-25T12:27:00Z</dcterms:created>
  <dcterms:modified xsi:type="dcterms:W3CDTF">2018-04-26T13:50:00Z</dcterms:modified>
</cp:coreProperties>
</file>