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95" w:rsidRPr="007058C6" w:rsidRDefault="005A77DD" w:rsidP="00B11D9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77DD">
        <w:rPr>
          <w:rFonts w:ascii="Times New Roman" w:hAnsi="Times New Roman" w:cs="Times New Roman"/>
          <w:b/>
          <w:sz w:val="28"/>
          <w:szCs w:val="28"/>
        </w:rPr>
        <w:tab/>
      </w:r>
      <w:r w:rsidR="00B11D95" w:rsidRPr="007058C6">
        <w:rPr>
          <w:rFonts w:ascii="Times New Roman" w:hAnsi="Times New Roman" w:cs="Times New Roman"/>
          <w:b/>
          <w:sz w:val="24"/>
          <w:szCs w:val="24"/>
        </w:rPr>
        <w:t>ANTEPROJETO DE LEI Nº ___</w:t>
      </w:r>
      <w:r w:rsidR="00B11D95">
        <w:rPr>
          <w:rFonts w:ascii="Times New Roman" w:hAnsi="Times New Roman" w:cs="Times New Roman"/>
          <w:b/>
          <w:sz w:val="24"/>
          <w:szCs w:val="24"/>
        </w:rPr>
        <w:t>__</w:t>
      </w:r>
      <w:r w:rsidR="00B11D95" w:rsidRPr="007058C6">
        <w:rPr>
          <w:rFonts w:ascii="Times New Roman" w:hAnsi="Times New Roman" w:cs="Times New Roman"/>
          <w:b/>
          <w:sz w:val="24"/>
          <w:szCs w:val="24"/>
        </w:rPr>
        <w:t>__/___</w:t>
      </w:r>
      <w:r w:rsidR="00B11D95">
        <w:rPr>
          <w:rFonts w:ascii="Times New Roman" w:hAnsi="Times New Roman" w:cs="Times New Roman"/>
          <w:b/>
          <w:sz w:val="24"/>
          <w:szCs w:val="24"/>
        </w:rPr>
        <w:t>_</w:t>
      </w:r>
      <w:r w:rsidR="00B11D95" w:rsidRPr="007058C6">
        <w:rPr>
          <w:rFonts w:ascii="Times New Roman" w:hAnsi="Times New Roman" w:cs="Times New Roman"/>
          <w:b/>
          <w:sz w:val="24"/>
          <w:szCs w:val="24"/>
        </w:rPr>
        <w:t>___</w:t>
      </w:r>
    </w:p>
    <w:p w:rsidR="00D42153" w:rsidRPr="00D42153" w:rsidRDefault="00D42153" w:rsidP="00B11D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62B" w:rsidRPr="00D42153" w:rsidRDefault="008F462B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153">
        <w:rPr>
          <w:rFonts w:ascii="Times New Roman" w:hAnsi="Times New Roman" w:cs="Times New Roman"/>
          <w:b/>
          <w:sz w:val="28"/>
          <w:szCs w:val="28"/>
        </w:rPr>
        <w:t>“DISPÕE SOBRE A INSTALAÇÃO, CONSERVAÇÃO E MANUTENÇÃO DE BANHEIROS PÚBLICOS NA ORLA DAS LAGOAS LOCALIZADAS NO PERIMETRO URBANO DO MUNICÍPIO E DÁ OUTRAS PROVIDÊNCIAS”.</w:t>
      </w: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>O Vereador que abaixo subscreve, no uso de das atribuições que lhe confere o Regimento Interno desta Casa de Leis, está submetendo à apreciação do Plenário o seguinte Projeto de Lei:</w:t>
      </w: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Art. 1º - Fica o Poder Executivo autorizado a construir banheiros ou instalar banheiros químicos na orla das lagoas localizadas no perímetro urbano do Município de Sete Lagoas. </w:t>
      </w: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§ 1º - A construção ou instalação e a manutenção dos banheiros públicos podem ser realizadas em parceira com a iniciativa privada. </w:t>
      </w: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§ 2º - Os banheiros serão padronizados e aqueles que forem construídos ou instalados com recursos da iniciativa privada poderão conter propaganda do seu patrocinador. </w:t>
      </w: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§ 3º - Poderá ser cobrado um preço pelo uso dos banheiros públicos, cujo valor deverá ser fixado pelo poder público e revertido para sua manutenção. </w:t>
      </w: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§ 4º - Os banheiros deverá estar abertos das 06h00min às </w:t>
      </w:r>
      <w:proofErr w:type="gramStart"/>
      <w:r w:rsidRPr="00D42153">
        <w:rPr>
          <w:rFonts w:ascii="Times New Roman" w:hAnsi="Times New Roman" w:cs="Times New Roman"/>
          <w:sz w:val="28"/>
          <w:szCs w:val="28"/>
        </w:rPr>
        <w:t>23h:</w:t>
      </w:r>
      <w:proofErr w:type="gramEnd"/>
      <w:r w:rsidRPr="00D42153">
        <w:rPr>
          <w:rFonts w:ascii="Times New Roman" w:hAnsi="Times New Roman" w:cs="Times New Roman"/>
          <w:sz w:val="28"/>
          <w:szCs w:val="28"/>
        </w:rPr>
        <w:t xml:space="preserve">00min todos os dias da semana. </w:t>
      </w: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Art. 2º - Qualquer evento musical, cultural, esportivo, politico, religioso, e outros que concentrem pessoas nas orlas das lagoas só poderão ser autorizados com a condição de serem instalados banheiros químicos em quantidade suficiente para atender o púbico estimado. </w:t>
      </w:r>
    </w:p>
    <w:p w:rsidR="00C571BE" w:rsidRDefault="00C571BE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Art. 3º - Fica assegurada a gratuidade nos banheiros públicos para os maiores de sessenta anos e portadores de necessidades especiais. </w:t>
      </w:r>
    </w:p>
    <w:p w:rsidR="00D42153" w:rsidRDefault="00D42153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62B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Art. 4º - Esta lei entra em vigor na data de sua publicação. </w:t>
      </w:r>
    </w:p>
    <w:p w:rsidR="004702A7" w:rsidRPr="00D42153" w:rsidRDefault="004702A7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D95" w:rsidRPr="00D42153" w:rsidRDefault="00B11D95" w:rsidP="00B11D95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Sete Lagoas, </w:t>
      </w:r>
      <w:r>
        <w:rPr>
          <w:rFonts w:ascii="Times New Roman" w:hAnsi="Times New Roman" w:cs="Times New Roman"/>
          <w:sz w:val="28"/>
          <w:szCs w:val="28"/>
        </w:rPr>
        <w:t>13 de Abril</w:t>
      </w:r>
      <w:r w:rsidRPr="00D42153">
        <w:rPr>
          <w:rFonts w:ascii="Times New Roman" w:hAnsi="Times New Roman" w:cs="Times New Roman"/>
          <w:sz w:val="28"/>
          <w:szCs w:val="28"/>
        </w:rPr>
        <w:t xml:space="preserve"> de 2018.</w:t>
      </w: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62B" w:rsidRPr="00D42153" w:rsidRDefault="008F462B" w:rsidP="008F46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Gilson </w:t>
      </w:r>
      <w:proofErr w:type="spellStart"/>
      <w:r w:rsidRPr="00D42153">
        <w:rPr>
          <w:rFonts w:ascii="Times New Roman" w:hAnsi="Times New Roman" w:cs="Times New Roman"/>
          <w:sz w:val="28"/>
          <w:szCs w:val="28"/>
        </w:rPr>
        <w:t>Liboreiro</w:t>
      </w:r>
      <w:proofErr w:type="spellEnd"/>
    </w:p>
    <w:p w:rsidR="008F462B" w:rsidRPr="00D42153" w:rsidRDefault="008F462B" w:rsidP="008F462B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ab/>
        <w:t>Vereador</w:t>
      </w:r>
      <w:r w:rsidRPr="00D42153">
        <w:rPr>
          <w:rFonts w:ascii="Times New Roman" w:hAnsi="Times New Roman" w:cs="Times New Roman"/>
          <w:sz w:val="28"/>
          <w:szCs w:val="28"/>
        </w:rPr>
        <w:tab/>
      </w:r>
    </w:p>
    <w:p w:rsidR="00D42153" w:rsidRDefault="00D42153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1BE" w:rsidRDefault="00C571BE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62B" w:rsidRPr="00D42153" w:rsidRDefault="008F462B" w:rsidP="008F46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153">
        <w:rPr>
          <w:rFonts w:ascii="Times New Roman" w:hAnsi="Times New Roman" w:cs="Times New Roman"/>
          <w:b/>
          <w:sz w:val="28"/>
          <w:szCs w:val="28"/>
        </w:rPr>
        <w:t xml:space="preserve">JUSTIFICATIVA: </w:t>
      </w: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Numa cidade grande e populosa como a nossa são pouquíssimas as alternativas de banheiros públicos, especialmente na orla das lagoas. </w:t>
      </w: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>A população e os turistas que utilizam a orla das lagoas para passear,</w:t>
      </w:r>
      <w:proofErr w:type="gramStart"/>
      <w:r w:rsidRPr="00D4215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D42153">
        <w:rPr>
          <w:rFonts w:ascii="Times New Roman" w:hAnsi="Times New Roman" w:cs="Times New Roman"/>
          <w:sz w:val="28"/>
          <w:szCs w:val="28"/>
        </w:rPr>
        <w:t xml:space="preserve">praticar esportes e lazer, não tem à disposição banheiros adequados para utilizar, muitas vezes sendo obrigado a recorrer aos locais ermos ou aos estabelecimentos comercias próximos, sendo certo, que muitos cobram ou oferecem esse serviço apenas para os clientes. </w:t>
      </w:r>
    </w:p>
    <w:p w:rsidR="008F462B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A realização de campanhas educativas e o empenho da administração municipal para a construção e instalação dos banheiros públicos serão instrumentos de fomento da atividade turística, e ainda, manter a limpeza e higienização das orlas das lagoas. </w:t>
      </w:r>
    </w:p>
    <w:p w:rsidR="00D42153" w:rsidRPr="00D42153" w:rsidRDefault="00D42153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B11D95">
        <w:rPr>
          <w:rFonts w:ascii="Times New Roman" w:hAnsi="Times New Roman" w:cs="Times New Roman"/>
          <w:sz w:val="28"/>
          <w:szCs w:val="28"/>
        </w:rPr>
        <w:t>13 de Abril</w:t>
      </w:r>
      <w:r w:rsidRPr="00D42153">
        <w:rPr>
          <w:rFonts w:ascii="Times New Roman" w:hAnsi="Times New Roman" w:cs="Times New Roman"/>
          <w:sz w:val="28"/>
          <w:szCs w:val="28"/>
        </w:rPr>
        <w:t xml:space="preserve"> de 2018</w:t>
      </w:r>
      <w:r w:rsidR="00D42153" w:rsidRPr="00D42153">
        <w:rPr>
          <w:rFonts w:ascii="Times New Roman" w:hAnsi="Times New Roman" w:cs="Times New Roman"/>
          <w:sz w:val="28"/>
          <w:szCs w:val="28"/>
        </w:rPr>
        <w:t>.</w:t>
      </w: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62B" w:rsidRPr="00D42153" w:rsidRDefault="008F462B" w:rsidP="008F4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6C3" w:rsidRPr="00D42153" w:rsidRDefault="00AF46C3" w:rsidP="00AF46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 xml:space="preserve">Gilson </w:t>
      </w:r>
      <w:proofErr w:type="spellStart"/>
      <w:r w:rsidRPr="00D42153">
        <w:rPr>
          <w:rFonts w:ascii="Times New Roman" w:hAnsi="Times New Roman" w:cs="Times New Roman"/>
          <w:sz w:val="28"/>
          <w:szCs w:val="28"/>
        </w:rPr>
        <w:t>Liboreiro</w:t>
      </w:r>
      <w:proofErr w:type="spellEnd"/>
    </w:p>
    <w:p w:rsidR="00AF46C3" w:rsidRPr="00D42153" w:rsidRDefault="00AF46C3" w:rsidP="005A77DD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D42153">
        <w:rPr>
          <w:rFonts w:ascii="Times New Roman" w:hAnsi="Times New Roman" w:cs="Times New Roman"/>
          <w:sz w:val="28"/>
          <w:szCs w:val="28"/>
        </w:rPr>
        <w:tab/>
        <w:t>Vereador</w:t>
      </w:r>
      <w:r w:rsidRPr="00D42153">
        <w:rPr>
          <w:rFonts w:ascii="Times New Roman" w:hAnsi="Times New Roman" w:cs="Times New Roman"/>
          <w:sz w:val="28"/>
          <w:szCs w:val="28"/>
        </w:rPr>
        <w:tab/>
      </w:r>
    </w:p>
    <w:sectPr w:rsidR="00AF46C3" w:rsidRPr="00D42153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B8" w:rsidRDefault="00270CB8" w:rsidP="00963EEE">
      <w:pPr>
        <w:spacing w:after="0" w:line="240" w:lineRule="auto"/>
      </w:pPr>
      <w:r>
        <w:separator/>
      </w:r>
    </w:p>
  </w:endnote>
  <w:endnote w:type="continuationSeparator" w:id="0">
    <w:p w:rsidR="00270CB8" w:rsidRDefault="00270CB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B8" w:rsidRDefault="00270CB8" w:rsidP="00963EEE">
      <w:pPr>
        <w:spacing w:after="0" w:line="240" w:lineRule="auto"/>
      </w:pPr>
      <w:r>
        <w:separator/>
      </w:r>
    </w:p>
  </w:footnote>
  <w:footnote w:type="continuationSeparator" w:id="0">
    <w:p w:rsidR="00270CB8" w:rsidRDefault="00270CB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3B213E6F" wp14:editId="056505C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AC54FF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44136"/>
    <w:rsid w:val="0005278F"/>
    <w:rsid w:val="000F0FA7"/>
    <w:rsid w:val="00117E40"/>
    <w:rsid w:val="00127530"/>
    <w:rsid w:val="001557E9"/>
    <w:rsid w:val="00191D6A"/>
    <w:rsid w:val="001C0079"/>
    <w:rsid w:val="00215905"/>
    <w:rsid w:val="002162BD"/>
    <w:rsid w:val="00244CB9"/>
    <w:rsid w:val="00270CB8"/>
    <w:rsid w:val="00271449"/>
    <w:rsid w:val="002A1532"/>
    <w:rsid w:val="002D2B30"/>
    <w:rsid w:val="00326D32"/>
    <w:rsid w:val="0034796E"/>
    <w:rsid w:val="00370C3E"/>
    <w:rsid w:val="003A4893"/>
    <w:rsid w:val="003E374F"/>
    <w:rsid w:val="004037A7"/>
    <w:rsid w:val="00450B84"/>
    <w:rsid w:val="00467CFA"/>
    <w:rsid w:val="004702A7"/>
    <w:rsid w:val="00473D7E"/>
    <w:rsid w:val="004B3FEE"/>
    <w:rsid w:val="004C31D8"/>
    <w:rsid w:val="004C37DD"/>
    <w:rsid w:val="004D3411"/>
    <w:rsid w:val="00522719"/>
    <w:rsid w:val="0053103A"/>
    <w:rsid w:val="00541015"/>
    <w:rsid w:val="00576CDB"/>
    <w:rsid w:val="00593DED"/>
    <w:rsid w:val="005A77DD"/>
    <w:rsid w:val="005C5257"/>
    <w:rsid w:val="005C78C8"/>
    <w:rsid w:val="0063732C"/>
    <w:rsid w:val="00642E53"/>
    <w:rsid w:val="00657EBB"/>
    <w:rsid w:val="00662139"/>
    <w:rsid w:val="006B4310"/>
    <w:rsid w:val="006B77B1"/>
    <w:rsid w:val="006C1F33"/>
    <w:rsid w:val="007210BD"/>
    <w:rsid w:val="00721EC1"/>
    <w:rsid w:val="00740EAE"/>
    <w:rsid w:val="00750E1F"/>
    <w:rsid w:val="00765FB5"/>
    <w:rsid w:val="0077744D"/>
    <w:rsid w:val="007A45DD"/>
    <w:rsid w:val="007B07CF"/>
    <w:rsid w:val="007D7A46"/>
    <w:rsid w:val="00824FB4"/>
    <w:rsid w:val="00846BDB"/>
    <w:rsid w:val="0085577A"/>
    <w:rsid w:val="00873AA7"/>
    <w:rsid w:val="0088015A"/>
    <w:rsid w:val="008A45F1"/>
    <w:rsid w:val="008B10A6"/>
    <w:rsid w:val="008D697F"/>
    <w:rsid w:val="008E4B91"/>
    <w:rsid w:val="008F462B"/>
    <w:rsid w:val="00963EEE"/>
    <w:rsid w:val="0096455D"/>
    <w:rsid w:val="0097039B"/>
    <w:rsid w:val="009913A9"/>
    <w:rsid w:val="009C1201"/>
    <w:rsid w:val="009C223F"/>
    <w:rsid w:val="00A01442"/>
    <w:rsid w:val="00A374F3"/>
    <w:rsid w:val="00A5216B"/>
    <w:rsid w:val="00AB5EEC"/>
    <w:rsid w:val="00AC54FF"/>
    <w:rsid w:val="00AC5F7F"/>
    <w:rsid w:val="00AD5239"/>
    <w:rsid w:val="00AF46C3"/>
    <w:rsid w:val="00B11D95"/>
    <w:rsid w:val="00B269DE"/>
    <w:rsid w:val="00B57B72"/>
    <w:rsid w:val="00B62387"/>
    <w:rsid w:val="00B7547C"/>
    <w:rsid w:val="00B816F1"/>
    <w:rsid w:val="00C27587"/>
    <w:rsid w:val="00C42E71"/>
    <w:rsid w:val="00C518A3"/>
    <w:rsid w:val="00C54941"/>
    <w:rsid w:val="00C571BE"/>
    <w:rsid w:val="00C67EE6"/>
    <w:rsid w:val="00CA5674"/>
    <w:rsid w:val="00CC2826"/>
    <w:rsid w:val="00CC2A82"/>
    <w:rsid w:val="00CD0D00"/>
    <w:rsid w:val="00CF7D01"/>
    <w:rsid w:val="00D3524F"/>
    <w:rsid w:val="00D42153"/>
    <w:rsid w:val="00DA0424"/>
    <w:rsid w:val="00DB7DF1"/>
    <w:rsid w:val="00DD49FC"/>
    <w:rsid w:val="00DD4D5B"/>
    <w:rsid w:val="00DE5A05"/>
    <w:rsid w:val="00DE70DE"/>
    <w:rsid w:val="00DF6E6C"/>
    <w:rsid w:val="00E110BC"/>
    <w:rsid w:val="00E32955"/>
    <w:rsid w:val="00EA65C5"/>
    <w:rsid w:val="00F14E10"/>
    <w:rsid w:val="00F22AAE"/>
    <w:rsid w:val="00F506F5"/>
    <w:rsid w:val="00F70CA7"/>
    <w:rsid w:val="00F733FA"/>
    <w:rsid w:val="00F851DB"/>
    <w:rsid w:val="00F933BA"/>
    <w:rsid w:val="00FA30E4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2018-01-09T18:40:00Z</cp:lastPrinted>
  <dcterms:created xsi:type="dcterms:W3CDTF">2018-04-13T19:42:00Z</dcterms:created>
  <dcterms:modified xsi:type="dcterms:W3CDTF">2018-04-13T19:42:00Z</dcterms:modified>
</cp:coreProperties>
</file>