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FF" w:rsidRDefault="0078566B" w:rsidP="00215473">
      <w:pPr>
        <w:numPr>
          <w:ilvl w:val="0"/>
          <w:numId w:val="1"/>
        </w:numPr>
        <w:suppressAutoHyphens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ANTE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PR</w:t>
      </w:r>
      <w:r w:rsidR="00454EF2">
        <w:rPr>
          <w:rFonts w:ascii="Arial" w:hAnsi="Arial" w:cs="Arial"/>
          <w:b/>
          <w:color w:val="000000"/>
          <w:sz w:val="24"/>
          <w:szCs w:val="24"/>
        </w:rPr>
        <w:t xml:space="preserve">OJETO DE LEI </w:t>
      </w:r>
      <w:r w:rsidR="006D2D3A" w:rsidRPr="00215473">
        <w:rPr>
          <w:rFonts w:ascii="Arial" w:hAnsi="Arial" w:cs="Arial"/>
          <w:b/>
          <w:color w:val="000000"/>
          <w:sz w:val="24"/>
          <w:szCs w:val="24"/>
        </w:rPr>
        <w:t>Nº ______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DE</w:t>
      </w:r>
      <w:r w:rsidR="00A3097A" w:rsidRPr="0021547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201</w:t>
      </w:r>
      <w:r w:rsidR="00274F98">
        <w:rPr>
          <w:rFonts w:ascii="Arial" w:hAnsi="Arial" w:cs="Arial"/>
          <w:b/>
          <w:color w:val="000000"/>
          <w:sz w:val="24"/>
          <w:szCs w:val="24"/>
        </w:rPr>
        <w:t>8</w:t>
      </w:r>
      <w:r w:rsidR="006D2D3A" w:rsidRPr="00215473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CE5CAC" w:rsidRPr="00CE5CAC" w:rsidRDefault="00CE5CAC" w:rsidP="00CE5C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5F0E2D" w:rsidRPr="005F0E2D" w:rsidRDefault="005F0E2D" w:rsidP="005F0E2D">
      <w:pPr>
        <w:pStyle w:val="Default"/>
        <w:rPr>
          <w:rFonts w:ascii="Times New Roman" w:hAnsi="Times New Roman" w:cs="Times New Roman"/>
        </w:rPr>
      </w:pPr>
    </w:p>
    <w:p w:rsidR="005F0E2D" w:rsidRPr="005F0E2D" w:rsidRDefault="005F0E2D" w:rsidP="005F0E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B02A66" w:rsidRPr="005F0E2D" w:rsidRDefault="005F0E2D" w:rsidP="005F0E2D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0E2D">
        <w:rPr>
          <w:rFonts w:ascii="Tahoma" w:hAnsi="Tahoma" w:cs="Tahoma"/>
          <w:sz w:val="24"/>
          <w:szCs w:val="24"/>
        </w:rPr>
        <w:t xml:space="preserve"> </w:t>
      </w:r>
      <w:r w:rsidRPr="005F0E2D">
        <w:rPr>
          <w:rFonts w:ascii="Arial" w:hAnsi="Arial" w:cs="Arial"/>
          <w:bCs/>
          <w:sz w:val="24"/>
          <w:szCs w:val="24"/>
        </w:rPr>
        <w:t>"Disp</w:t>
      </w:r>
      <w:r w:rsidR="00FB5257">
        <w:rPr>
          <w:rFonts w:ascii="Arial" w:hAnsi="Arial" w:cs="Arial"/>
          <w:bCs/>
          <w:sz w:val="24"/>
          <w:szCs w:val="24"/>
        </w:rPr>
        <w:t>õe sobre a obrigatoriedade das Escolas M</w:t>
      </w:r>
      <w:r w:rsidRPr="005F0E2D">
        <w:rPr>
          <w:rFonts w:ascii="Arial" w:hAnsi="Arial" w:cs="Arial"/>
          <w:bCs/>
          <w:sz w:val="24"/>
          <w:szCs w:val="24"/>
        </w:rPr>
        <w:t xml:space="preserve">unicipais </w:t>
      </w:r>
      <w:r>
        <w:rPr>
          <w:rFonts w:ascii="Arial" w:hAnsi="Arial" w:cs="Arial"/>
          <w:bCs/>
          <w:sz w:val="24"/>
          <w:szCs w:val="24"/>
        </w:rPr>
        <w:t>a divulgarem projetos e açõ</w:t>
      </w:r>
      <w:r w:rsidRPr="005F0E2D">
        <w:rPr>
          <w:rFonts w:ascii="Arial" w:hAnsi="Arial" w:cs="Arial"/>
          <w:bCs/>
          <w:sz w:val="24"/>
          <w:szCs w:val="24"/>
        </w:rPr>
        <w:t>es que visem obtenção de estágios voltados para a preparação e inserção de jovens no mundo do trabalho".</w:t>
      </w:r>
    </w:p>
    <w:p w:rsidR="00817024" w:rsidRPr="00817024" w:rsidRDefault="00817024" w:rsidP="0081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7024" w:rsidRPr="00817024" w:rsidRDefault="00817024" w:rsidP="0081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E2D" w:rsidRPr="005F0E2D" w:rsidRDefault="00817024" w:rsidP="005F0E2D">
      <w:pPr>
        <w:pStyle w:val="Default"/>
      </w:pPr>
      <w:r w:rsidRPr="00817024">
        <w:rPr>
          <w:rFonts w:ascii="Times New Roman" w:hAnsi="Times New Roman" w:cs="Times New Roman"/>
        </w:rPr>
        <w:t xml:space="preserve"> </w:t>
      </w:r>
    </w:p>
    <w:p w:rsidR="005F0E2D" w:rsidRPr="005F0E2D" w:rsidRDefault="005F0E2D" w:rsidP="005F0E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5F0E2D" w:rsidRPr="005F0E2D" w:rsidRDefault="005F0E2D" w:rsidP="005F0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F0E2D">
        <w:rPr>
          <w:rFonts w:ascii="Arial" w:hAnsi="Arial" w:cs="Arial"/>
          <w:sz w:val="24"/>
          <w:szCs w:val="24"/>
        </w:rPr>
        <w:t xml:space="preserve"> </w:t>
      </w:r>
      <w:r w:rsidRPr="005F0E2D">
        <w:rPr>
          <w:rFonts w:ascii="Arial" w:hAnsi="Arial" w:cs="Arial"/>
          <w:bCs/>
          <w:sz w:val="24"/>
          <w:szCs w:val="24"/>
        </w:rPr>
        <w:t xml:space="preserve">Art. 1°. Fica instituída, por meio da presente lei, a obrigatoriedade das escolas municipais manterem quadro de oportunidades de estágios para jovens. </w:t>
      </w:r>
    </w:p>
    <w:p w:rsidR="005F0E2D" w:rsidRPr="005F0E2D" w:rsidRDefault="005F0E2D" w:rsidP="005F0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0E2D" w:rsidRPr="005F0E2D" w:rsidRDefault="005F0E2D" w:rsidP="005F0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0E2D" w:rsidRPr="005F0E2D" w:rsidRDefault="005F0E2D" w:rsidP="005F0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F0E2D">
        <w:rPr>
          <w:rFonts w:ascii="Arial" w:hAnsi="Arial" w:cs="Arial"/>
          <w:bCs/>
          <w:sz w:val="24"/>
          <w:szCs w:val="24"/>
        </w:rPr>
        <w:t xml:space="preserve">Art. 2°. A implantação dos quadros caberá a Secretaria Municipal de Educação, em parceria com a comunidade escolar. </w:t>
      </w:r>
    </w:p>
    <w:p w:rsidR="005F0E2D" w:rsidRPr="005F0E2D" w:rsidRDefault="005F0E2D" w:rsidP="005F0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0E2D" w:rsidRPr="005F0E2D" w:rsidRDefault="005F0E2D" w:rsidP="005F0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F0E2D">
        <w:rPr>
          <w:rFonts w:ascii="Arial" w:hAnsi="Arial" w:cs="Arial"/>
          <w:bCs/>
          <w:sz w:val="24"/>
          <w:szCs w:val="24"/>
        </w:rPr>
        <w:t xml:space="preserve">Art. 3°. Além do quadro, as oportunidades poderão ser realizadas por outras formas de divulgação presentes na escola, como blogs ou páginas em redes sociais. </w:t>
      </w:r>
    </w:p>
    <w:p w:rsidR="005F0E2D" w:rsidRPr="005F0E2D" w:rsidRDefault="005F0E2D" w:rsidP="005F0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0E2D" w:rsidRPr="005F0E2D" w:rsidRDefault="005F0E2D" w:rsidP="005F0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0E2D">
        <w:rPr>
          <w:rFonts w:ascii="Arial" w:hAnsi="Arial" w:cs="Arial"/>
          <w:bCs/>
          <w:sz w:val="24"/>
          <w:szCs w:val="24"/>
        </w:rPr>
        <w:t>Art. 4°. As despesas decorrentes da execução desta lei correrão a conta das dotações próprias</w:t>
      </w:r>
      <w:r w:rsidR="00AB1958">
        <w:rPr>
          <w:rFonts w:ascii="Arial" w:hAnsi="Arial" w:cs="Arial"/>
          <w:bCs/>
          <w:sz w:val="24"/>
          <w:szCs w:val="24"/>
        </w:rPr>
        <w:t xml:space="preserve"> ou suplementares.</w:t>
      </w:r>
      <w:r w:rsidRPr="005F0E2D">
        <w:rPr>
          <w:rFonts w:ascii="Arial" w:hAnsi="Arial" w:cs="Arial"/>
          <w:bCs/>
          <w:sz w:val="24"/>
          <w:szCs w:val="24"/>
        </w:rPr>
        <w:t xml:space="preserve"> </w:t>
      </w:r>
    </w:p>
    <w:p w:rsidR="005F0E2D" w:rsidRPr="005F0E2D" w:rsidRDefault="005F0E2D" w:rsidP="005F0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EB7" w:rsidRPr="005F0E2D" w:rsidRDefault="005F0E2D" w:rsidP="005F0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24"/>
          <w:szCs w:val="24"/>
        </w:rPr>
      </w:pPr>
      <w:r w:rsidRPr="005F0E2D">
        <w:rPr>
          <w:rFonts w:ascii="Arial" w:hAnsi="Arial" w:cs="Arial"/>
          <w:bCs/>
          <w:sz w:val="24"/>
          <w:szCs w:val="24"/>
        </w:rPr>
        <w:t>Art. 5°. Esta lei entrara em vigor na data de sua publicação.</w:t>
      </w:r>
    </w:p>
    <w:p w:rsidR="00817024" w:rsidRDefault="00817024" w:rsidP="00572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24"/>
          <w:szCs w:val="24"/>
        </w:rPr>
      </w:pPr>
    </w:p>
    <w:p w:rsidR="00572125" w:rsidRPr="00A82C68" w:rsidRDefault="00572125" w:rsidP="00572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24"/>
          <w:szCs w:val="24"/>
        </w:rPr>
      </w:pPr>
    </w:p>
    <w:p w:rsidR="00E424FF" w:rsidRPr="0010755D" w:rsidRDefault="00A6753A" w:rsidP="00B02A66">
      <w:pPr>
        <w:pStyle w:val="PargrafodaLista"/>
        <w:numPr>
          <w:ilvl w:val="0"/>
          <w:numId w:val="1"/>
        </w:numPr>
        <w:spacing w:line="240" w:lineRule="auto"/>
        <w:jc w:val="center"/>
        <w:rPr>
          <w:rFonts w:ascii="Arial" w:hAnsi="Arial" w:cs="Arial"/>
          <w:kern w:val="1"/>
          <w:sz w:val="24"/>
          <w:szCs w:val="24"/>
        </w:rPr>
      </w:pPr>
      <w:r w:rsidRPr="00A6753A">
        <w:rPr>
          <w:rFonts w:ascii="Arial" w:hAnsi="Arial" w:cs="Arial"/>
          <w:kern w:val="1"/>
          <w:sz w:val="24"/>
          <w:szCs w:val="24"/>
        </w:rPr>
        <w:t xml:space="preserve">Sala das Sessões, </w:t>
      </w:r>
      <w:r w:rsidR="00CE205F">
        <w:rPr>
          <w:rFonts w:ascii="Arial" w:hAnsi="Arial" w:cs="Arial"/>
          <w:kern w:val="1"/>
          <w:sz w:val="24"/>
          <w:szCs w:val="24"/>
        </w:rPr>
        <w:t>01 de Março</w:t>
      </w:r>
      <w:r w:rsidRPr="00A6753A">
        <w:rPr>
          <w:rFonts w:ascii="Arial" w:hAnsi="Arial" w:cs="Arial"/>
          <w:kern w:val="1"/>
          <w:sz w:val="24"/>
          <w:szCs w:val="24"/>
        </w:rPr>
        <w:t xml:space="preserve"> de 2018.</w:t>
      </w:r>
    </w:p>
    <w:p w:rsidR="00B02A66" w:rsidRDefault="00B02A66" w:rsidP="0006050C">
      <w:pPr>
        <w:suppressAutoHyphens/>
        <w:spacing w:after="0"/>
        <w:rPr>
          <w:rFonts w:ascii="Arial" w:hAnsi="Arial" w:cs="Arial"/>
          <w:b/>
          <w:sz w:val="6"/>
          <w:szCs w:val="6"/>
        </w:rPr>
      </w:pPr>
    </w:p>
    <w:p w:rsidR="00AB1958" w:rsidRDefault="00AB1958" w:rsidP="0006050C">
      <w:pPr>
        <w:suppressAutoHyphens/>
        <w:spacing w:after="0"/>
        <w:rPr>
          <w:rFonts w:ascii="Arial" w:hAnsi="Arial" w:cs="Arial"/>
          <w:b/>
          <w:sz w:val="6"/>
          <w:szCs w:val="6"/>
        </w:rPr>
      </w:pPr>
    </w:p>
    <w:p w:rsidR="00AB1958" w:rsidRDefault="00AB1958" w:rsidP="0006050C">
      <w:pPr>
        <w:suppressAutoHyphens/>
        <w:spacing w:after="0"/>
        <w:rPr>
          <w:rFonts w:ascii="Arial" w:hAnsi="Arial" w:cs="Arial"/>
          <w:b/>
          <w:sz w:val="6"/>
          <w:szCs w:val="6"/>
        </w:rPr>
      </w:pPr>
    </w:p>
    <w:p w:rsidR="00AB1958" w:rsidRDefault="00AB1958" w:rsidP="0006050C">
      <w:pPr>
        <w:suppressAutoHyphens/>
        <w:spacing w:after="0"/>
        <w:rPr>
          <w:rFonts w:ascii="Arial" w:hAnsi="Arial" w:cs="Arial"/>
          <w:b/>
          <w:sz w:val="6"/>
          <w:szCs w:val="6"/>
        </w:rPr>
      </w:pPr>
    </w:p>
    <w:p w:rsidR="00AB1958" w:rsidRDefault="00AB1958" w:rsidP="0006050C">
      <w:pPr>
        <w:suppressAutoHyphens/>
        <w:spacing w:after="0"/>
        <w:rPr>
          <w:rFonts w:ascii="Arial" w:hAnsi="Arial" w:cs="Arial"/>
          <w:b/>
          <w:sz w:val="6"/>
          <w:szCs w:val="6"/>
        </w:rPr>
      </w:pPr>
    </w:p>
    <w:p w:rsidR="00AB1958" w:rsidRDefault="00AB1958" w:rsidP="0006050C">
      <w:pPr>
        <w:suppressAutoHyphens/>
        <w:spacing w:after="0"/>
        <w:rPr>
          <w:rFonts w:ascii="Arial" w:hAnsi="Arial" w:cs="Arial"/>
          <w:b/>
          <w:sz w:val="6"/>
          <w:szCs w:val="6"/>
        </w:rPr>
      </w:pPr>
    </w:p>
    <w:p w:rsidR="00AB1958" w:rsidRDefault="00AB1958" w:rsidP="0006050C">
      <w:pPr>
        <w:suppressAutoHyphens/>
        <w:spacing w:after="0"/>
        <w:rPr>
          <w:rFonts w:ascii="Arial" w:hAnsi="Arial" w:cs="Arial"/>
          <w:b/>
          <w:sz w:val="6"/>
          <w:szCs w:val="6"/>
        </w:rPr>
      </w:pPr>
    </w:p>
    <w:p w:rsidR="00AB1958" w:rsidRDefault="00AB1958" w:rsidP="0006050C">
      <w:pPr>
        <w:suppressAutoHyphens/>
        <w:spacing w:after="0"/>
        <w:rPr>
          <w:rFonts w:ascii="Arial" w:hAnsi="Arial" w:cs="Arial"/>
          <w:b/>
          <w:sz w:val="6"/>
          <w:szCs w:val="6"/>
        </w:rPr>
      </w:pPr>
    </w:p>
    <w:p w:rsidR="00AB1958" w:rsidRDefault="00AB1958" w:rsidP="0006050C">
      <w:pPr>
        <w:suppressAutoHyphens/>
        <w:spacing w:after="0"/>
        <w:rPr>
          <w:rFonts w:ascii="Arial" w:hAnsi="Arial" w:cs="Arial"/>
          <w:b/>
          <w:sz w:val="6"/>
          <w:szCs w:val="6"/>
        </w:rPr>
      </w:pPr>
    </w:p>
    <w:p w:rsidR="00B02A66" w:rsidRDefault="00B02A66" w:rsidP="0006050C">
      <w:pPr>
        <w:suppressAutoHyphens/>
        <w:spacing w:after="0"/>
        <w:rPr>
          <w:rFonts w:ascii="Arial" w:hAnsi="Arial" w:cs="Arial"/>
          <w:b/>
          <w:sz w:val="6"/>
          <w:szCs w:val="6"/>
        </w:rPr>
      </w:pPr>
    </w:p>
    <w:p w:rsidR="00B02A66" w:rsidRDefault="00B02A66" w:rsidP="0006050C">
      <w:pPr>
        <w:suppressAutoHyphens/>
        <w:spacing w:after="0"/>
        <w:rPr>
          <w:rFonts w:ascii="Arial" w:hAnsi="Arial" w:cs="Arial"/>
          <w:b/>
          <w:sz w:val="6"/>
          <w:szCs w:val="6"/>
        </w:rPr>
      </w:pPr>
    </w:p>
    <w:p w:rsidR="00B02A66" w:rsidRPr="00B02A66" w:rsidRDefault="00B02A66" w:rsidP="0006050C">
      <w:pPr>
        <w:suppressAutoHyphens/>
        <w:spacing w:after="0"/>
        <w:rPr>
          <w:rFonts w:ascii="Arial" w:hAnsi="Arial" w:cs="Arial"/>
          <w:b/>
          <w:sz w:val="6"/>
          <w:szCs w:val="6"/>
        </w:rPr>
      </w:pPr>
    </w:p>
    <w:p w:rsidR="00B02A66" w:rsidRPr="00215473" w:rsidRDefault="00B02A66" w:rsidP="0006050C">
      <w:pPr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:rsidR="009F6AF5" w:rsidRPr="00215473" w:rsidRDefault="009F6AF5" w:rsidP="0021547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RODRIGO BRAGA</w:t>
      </w:r>
    </w:p>
    <w:p w:rsidR="00CD3C7B" w:rsidRDefault="009F6AF5" w:rsidP="006D331A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VEREADOR</w:t>
      </w:r>
    </w:p>
    <w:p w:rsidR="00464EB7" w:rsidRDefault="00464EB7" w:rsidP="00464EB7">
      <w:pPr>
        <w:jc w:val="center"/>
        <w:rPr>
          <w:rFonts w:ascii="Arial" w:hAnsi="Arial" w:cs="Arial"/>
          <w:b/>
          <w:sz w:val="24"/>
          <w:szCs w:val="24"/>
        </w:rPr>
      </w:pPr>
    </w:p>
    <w:p w:rsidR="00464EB7" w:rsidRDefault="00464EB7" w:rsidP="00464EB7">
      <w:pPr>
        <w:jc w:val="center"/>
        <w:rPr>
          <w:rFonts w:ascii="Arial" w:hAnsi="Arial" w:cs="Arial"/>
          <w:b/>
          <w:sz w:val="24"/>
          <w:szCs w:val="24"/>
        </w:rPr>
      </w:pPr>
    </w:p>
    <w:p w:rsidR="00464EB7" w:rsidRDefault="00464EB7" w:rsidP="00464EB7">
      <w:pPr>
        <w:jc w:val="center"/>
        <w:rPr>
          <w:rFonts w:ascii="Arial" w:hAnsi="Arial" w:cs="Arial"/>
          <w:b/>
          <w:sz w:val="24"/>
          <w:szCs w:val="24"/>
        </w:rPr>
      </w:pPr>
    </w:p>
    <w:p w:rsidR="00BA4959" w:rsidRDefault="00BA4959" w:rsidP="00464EB7">
      <w:pPr>
        <w:jc w:val="center"/>
        <w:rPr>
          <w:rFonts w:ascii="Arial" w:hAnsi="Arial" w:cs="Arial"/>
          <w:b/>
          <w:sz w:val="24"/>
          <w:szCs w:val="24"/>
        </w:rPr>
      </w:pPr>
    </w:p>
    <w:p w:rsidR="00464EB7" w:rsidRDefault="00464EB7" w:rsidP="00464EB7">
      <w:pPr>
        <w:jc w:val="center"/>
        <w:rPr>
          <w:rFonts w:ascii="Arial" w:hAnsi="Arial" w:cs="Arial"/>
          <w:b/>
          <w:sz w:val="24"/>
          <w:szCs w:val="24"/>
        </w:rPr>
      </w:pPr>
    </w:p>
    <w:p w:rsidR="00464EB7" w:rsidRDefault="00464EB7" w:rsidP="00464EB7">
      <w:pPr>
        <w:rPr>
          <w:rFonts w:ascii="Arial" w:hAnsi="Arial" w:cs="Arial"/>
          <w:b/>
          <w:sz w:val="24"/>
          <w:szCs w:val="24"/>
        </w:rPr>
      </w:pPr>
    </w:p>
    <w:p w:rsidR="00A82C68" w:rsidRPr="00572125" w:rsidRDefault="003A0B0C" w:rsidP="00572125">
      <w:pPr>
        <w:jc w:val="center"/>
        <w:rPr>
          <w:rFonts w:ascii="Arial" w:hAnsi="Arial" w:cs="Arial"/>
          <w:b/>
          <w:sz w:val="24"/>
          <w:szCs w:val="24"/>
        </w:rPr>
      </w:pPr>
      <w:r w:rsidRPr="003A0B0C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572125" w:rsidRPr="00572125" w:rsidRDefault="00572125" w:rsidP="00572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0E2D" w:rsidRPr="005F0E2D" w:rsidRDefault="005F0E2D" w:rsidP="00AB1958">
      <w:p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</w:p>
    <w:p w:rsidR="005F0E2D" w:rsidRPr="005F0E2D" w:rsidRDefault="005F0E2D" w:rsidP="00AB1958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primeiro emprego é um</w:t>
      </w:r>
      <w:r w:rsidRPr="005F0E2D">
        <w:rPr>
          <w:rFonts w:ascii="Arial" w:hAnsi="Arial" w:cs="Arial"/>
          <w:sz w:val="24"/>
          <w:szCs w:val="24"/>
        </w:rPr>
        <w:t xml:space="preserve"> grande desafio na vida dos jovens, muitas dúvidas e preocupações cercam este momento na vida das pessoas, a escola como local privilegiado para o diálogo</w:t>
      </w:r>
      <w:r>
        <w:rPr>
          <w:rFonts w:ascii="Arial" w:hAnsi="Arial" w:cs="Arial"/>
          <w:sz w:val="24"/>
          <w:szCs w:val="24"/>
        </w:rPr>
        <w:t xml:space="preserve"> com</w:t>
      </w:r>
      <w:r w:rsidRPr="005F0E2D">
        <w:rPr>
          <w:rFonts w:ascii="Arial" w:hAnsi="Arial" w:cs="Arial"/>
          <w:sz w:val="24"/>
          <w:szCs w:val="24"/>
        </w:rPr>
        <w:t xml:space="preserve"> esta comunidade jovem pode auxiliar nesta etapa. Os jovens que estudam na rede municipal de </w:t>
      </w:r>
      <w:r w:rsidR="00AB1958">
        <w:rPr>
          <w:rFonts w:ascii="Arial" w:hAnsi="Arial" w:cs="Arial"/>
          <w:sz w:val="24"/>
          <w:szCs w:val="24"/>
        </w:rPr>
        <w:t>Sete Lagoas</w:t>
      </w:r>
      <w:r w:rsidRPr="005F0E2D">
        <w:rPr>
          <w:rFonts w:ascii="Arial" w:hAnsi="Arial" w:cs="Arial"/>
          <w:sz w:val="24"/>
          <w:szCs w:val="24"/>
        </w:rPr>
        <w:t xml:space="preserve"> poderão por meio das medidas adotadas por esta lei ter mais oportunidades de melhorar sua condição social por meio do trabalho. </w:t>
      </w:r>
    </w:p>
    <w:p w:rsidR="00AB1958" w:rsidRDefault="005F0E2D" w:rsidP="00AB195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F0E2D">
        <w:rPr>
          <w:rFonts w:ascii="Arial" w:hAnsi="Arial" w:cs="Arial"/>
          <w:sz w:val="24"/>
          <w:szCs w:val="24"/>
        </w:rPr>
        <w:t xml:space="preserve">Este </w:t>
      </w:r>
      <w:r w:rsidR="00AB1958">
        <w:rPr>
          <w:rFonts w:ascii="Arial" w:hAnsi="Arial" w:cs="Arial"/>
          <w:sz w:val="24"/>
          <w:szCs w:val="24"/>
        </w:rPr>
        <w:t>ante</w:t>
      </w:r>
      <w:r w:rsidRPr="005F0E2D">
        <w:rPr>
          <w:rFonts w:ascii="Arial" w:hAnsi="Arial" w:cs="Arial"/>
          <w:sz w:val="24"/>
          <w:szCs w:val="24"/>
        </w:rPr>
        <w:t>projeto de lei é destinado a incentivar geração de empr</w:t>
      </w:r>
      <w:r w:rsidR="00AB1958">
        <w:rPr>
          <w:rFonts w:ascii="Arial" w:hAnsi="Arial" w:cs="Arial"/>
          <w:sz w:val="24"/>
          <w:szCs w:val="24"/>
        </w:rPr>
        <w:t>egos para a população jovem do M</w:t>
      </w:r>
      <w:r w:rsidRPr="005F0E2D">
        <w:rPr>
          <w:rFonts w:ascii="Arial" w:hAnsi="Arial" w:cs="Arial"/>
          <w:sz w:val="24"/>
          <w:szCs w:val="24"/>
        </w:rPr>
        <w:t>unicípio, ten</w:t>
      </w:r>
      <w:r>
        <w:rPr>
          <w:rFonts w:ascii="Arial" w:hAnsi="Arial" w:cs="Arial"/>
          <w:sz w:val="24"/>
          <w:szCs w:val="24"/>
        </w:rPr>
        <w:t>do como principais objetivos um</w:t>
      </w:r>
      <w:r w:rsidRPr="005F0E2D">
        <w:rPr>
          <w:rFonts w:ascii="Arial" w:hAnsi="Arial" w:cs="Arial"/>
          <w:sz w:val="24"/>
          <w:szCs w:val="24"/>
        </w:rPr>
        <w:t xml:space="preserve"> instrumento efetivo na diminuição das tax</w:t>
      </w:r>
      <w:r w:rsidR="00AB1958">
        <w:rPr>
          <w:rFonts w:ascii="Arial" w:hAnsi="Arial" w:cs="Arial"/>
          <w:sz w:val="24"/>
          <w:szCs w:val="24"/>
        </w:rPr>
        <w:t xml:space="preserve">as de desemprego na juventude. A proposição visa </w:t>
      </w:r>
      <w:r w:rsidRPr="005F0E2D">
        <w:rPr>
          <w:rFonts w:ascii="Arial" w:hAnsi="Arial" w:cs="Arial"/>
          <w:sz w:val="24"/>
          <w:szCs w:val="24"/>
        </w:rPr>
        <w:t xml:space="preserve">proporcionar a preparação e a inserção de jovens no mundo do trabalho. </w:t>
      </w:r>
      <w:r w:rsidR="00AB1958">
        <w:rPr>
          <w:rFonts w:ascii="Arial" w:hAnsi="Arial" w:cs="Arial"/>
          <w:sz w:val="24"/>
          <w:szCs w:val="24"/>
        </w:rPr>
        <w:t>E pra isso ocorrer o jovem deve ter conhecimentos das oportunidades de estágio contidas no mercado de trabalho. A matéria ora apresentada visa através de um quadro de aviso contido nas escolas informar os jovens sobre as oportunidades do mercado.</w:t>
      </w:r>
    </w:p>
    <w:p w:rsidR="00AB1958" w:rsidRPr="00C548A6" w:rsidRDefault="00AB1958" w:rsidP="00AB1958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Ante o exposto, conto com</w:t>
      </w:r>
      <w:r w:rsidRPr="00C548A6">
        <w:rPr>
          <w:rFonts w:ascii="Arial" w:hAnsi="Arial" w:cs="Arial"/>
          <w:sz w:val="24"/>
          <w:szCs w:val="24"/>
        </w:rPr>
        <w:t xml:space="preserve"> a colaboração dos nobres colegas para a </w:t>
      </w:r>
      <w:r>
        <w:rPr>
          <w:rFonts w:ascii="Arial" w:hAnsi="Arial" w:cs="Arial"/>
          <w:sz w:val="24"/>
          <w:szCs w:val="24"/>
        </w:rPr>
        <w:t xml:space="preserve">análise e posterior </w:t>
      </w:r>
      <w:r w:rsidRPr="00C548A6">
        <w:rPr>
          <w:rFonts w:ascii="Arial" w:hAnsi="Arial" w:cs="Arial"/>
          <w:sz w:val="24"/>
          <w:szCs w:val="24"/>
        </w:rPr>
        <w:t>aprovação</w:t>
      </w:r>
      <w:r>
        <w:rPr>
          <w:rFonts w:ascii="Arial" w:hAnsi="Arial" w:cs="Arial"/>
          <w:sz w:val="24"/>
          <w:szCs w:val="24"/>
        </w:rPr>
        <w:t xml:space="preserve"> da proposição.</w:t>
      </w:r>
    </w:p>
    <w:bookmarkEnd w:id="0"/>
    <w:p w:rsidR="00AB1958" w:rsidRDefault="00AB1958" w:rsidP="005F0E2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F0E2D" w:rsidRDefault="005F0E2D" w:rsidP="005F0E2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F0E2D" w:rsidRPr="005F0E2D" w:rsidRDefault="005F0E2D" w:rsidP="005F0E2D">
      <w:pPr>
        <w:ind w:firstLine="851"/>
        <w:jc w:val="both"/>
        <w:rPr>
          <w:rFonts w:ascii="Arial" w:hAnsi="Arial" w:cs="Arial"/>
          <w:kern w:val="1"/>
          <w:sz w:val="24"/>
          <w:szCs w:val="24"/>
        </w:rPr>
      </w:pPr>
    </w:p>
    <w:p w:rsidR="003A0B0C" w:rsidRPr="00A6753A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  <w:r w:rsidRPr="00A6753A">
        <w:rPr>
          <w:rFonts w:ascii="Arial" w:hAnsi="Arial" w:cs="Arial"/>
          <w:kern w:val="1"/>
          <w:sz w:val="24"/>
          <w:szCs w:val="24"/>
        </w:rPr>
        <w:t xml:space="preserve">Sala das Sessões, </w:t>
      </w:r>
      <w:r w:rsidR="00CE205F">
        <w:rPr>
          <w:rFonts w:ascii="Arial" w:hAnsi="Arial" w:cs="Arial"/>
          <w:kern w:val="1"/>
          <w:sz w:val="24"/>
          <w:szCs w:val="24"/>
        </w:rPr>
        <w:t xml:space="preserve">01 </w:t>
      </w:r>
      <w:r w:rsidRPr="00A6753A">
        <w:rPr>
          <w:rFonts w:ascii="Arial" w:hAnsi="Arial" w:cs="Arial"/>
          <w:kern w:val="1"/>
          <w:sz w:val="24"/>
          <w:szCs w:val="24"/>
        </w:rPr>
        <w:t xml:space="preserve">de </w:t>
      </w:r>
      <w:r w:rsidR="00CE205F">
        <w:rPr>
          <w:rFonts w:ascii="Arial" w:hAnsi="Arial" w:cs="Arial"/>
          <w:kern w:val="1"/>
          <w:sz w:val="24"/>
          <w:szCs w:val="24"/>
        </w:rPr>
        <w:t>Março</w:t>
      </w:r>
      <w:r w:rsidRPr="00A6753A">
        <w:rPr>
          <w:rFonts w:ascii="Arial" w:hAnsi="Arial" w:cs="Arial"/>
          <w:kern w:val="1"/>
          <w:sz w:val="24"/>
          <w:szCs w:val="24"/>
        </w:rPr>
        <w:t xml:space="preserve"> de 2018.</w:t>
      </w:r>
    </w:p>
    <w:p w:rsidR="003A0B0C" w:rsidRDefault="003A0B0C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8B430B" w:rsidRDefault="008B430B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8B430B" w:rsidRPr="00215473" w:rsidRDefault="008B430B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3A0B0C" w:rsidRPr="00215473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RODRIGO BRAGA</w:t>
      </w:r>
    </w:p>
    <w:p w:rsidR="003A0B0C" w:rsidRPr="00DE7EF3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DE7EF3">
        <w:rPr>
          <w:rFonts w:ascii="Arial" w:hAnsi="Arial" w:cs="Arial"/>
          <w:b/>
          <w:sz w:val="24"/>
          <w:szCs w:val="24"/>
        </w:rPr>
        <w:t>VEREADOR</w:t>
      </w:r>
    </w:p>
    <w:p w:rsidR="003A0B0C" w:rsidRDefault="003A0B0C" w:rsidP="003A0B0C">
      <w:pPr>
        <w:jc w:val="center"/>
        <w:rPr>
          <w:rFonts w:ascii="Arial" w:hAnsi="Arial" w:cs="Arial"/>
          <w:b/>
          <w:sz w:val="24"/>
          <w:szCs w:val="24"/>
        </w:rPr>
      </w:pPr>
    </w:p>
    <w:sectPr w:rsidR="003A0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FF"/>
    <w:rsid w:val="0006050C"/>
    <w:rsid w:val="00101A1E"/>
    <w:rsid w:val="0010755D"/>
    <w:rsid w:val="00137A91"/>
    <w:rsid w:val="001769E9"/>
    <w:rsid w:val="001F06C3"/>
    <w:rsid w:val="00212D5D"/>
    <w:rsid w:val="00215473"/>
    <w:rsid w:val="00215C2F"/>
    <w:rsid w:val="00263182"/>
    <w:rsid w:val="00274F98"/>
    <w:rsid w:val="00282D07"/>
    <w:rsid w:val="002906DC"/>
    <w:rsid w:val="002D01AE"/>
    <w:rsid w:val="00321DE7"/>
    <w:rsid w:val="0033089F"/>
    <w:rsid w:val="00336515"/>
    <w:rsid w:val="0033666C"/>
    <w:rsid w:val="003A0B0C"/>
    <w:rsid w:val="003A6177"/>
    <w:rsid w:val="004117A4"/>
    <w:rsid w:val="00454EF2"/>
    <w:rsid w:val="00464EB7"/>
    <w:rsid w:val="004B04EA"/>
    <w:rsid w:val="004B73B7"/>
    <w:rsid w:val="00563492"/>
    <w:rsid w:val="00565330"/>
    <w:rsid w:val="00572125"/>
    <w:rsid w:val="00590BCE"/>
    <w:rsid w:val="005E151B"/>
    <w:rsid w:val="005F0E2D"/>
    <w:rsid w:val="006078E0"/>
    <w:rsid w:val="00644C3A"/>
    <w:rsid w:val="00694EDA"/>
    <w:rsid w:val="006C0E3A"/>
    <w:rsid w:val="006D2D3A"/>
    <w:rsid w:val="006D331A"/>
    <w:rsid w:val="007201C8"/>
    <w:rsid w:val="00730D4D"/>
    <w:rsid w:val="0078566B"/>
    <w:rsid w:val="007878BD"/>
    <w:rsid w:val="007A625E"/>
    <w:rsid w:val="007A7E51"/>
    <w:rsid w:val="007B6B81"/>
    <w:rsid w:val="007F0EFF"/>
    <w:rsid w:val="00817024"/>
    <w:rsid w:val="008229B4"/>
    <w:rsid w:val="00834D74"/>
    <w:rsid w:val="008B430B"/>
    <w:rsid w:val="008C3115"/>
    <w:rsid w:val="008C4926"/>
    <w:rsid w:val="0098648C"/>
    <w:rsid w:val="009F3894"/>
    <w:rsid w:val="009F472B"/>
    <w:rsid w:val="009F6AF5"/>
    <w:rsid w:val="00A265F5"/>
    <w:rsid w:val="00A3097A"/>
    <w:rsid w:val="00A6753A"/>
    <w:rsid w:val="00A82C68"/>
    <w:rsid w:val="00AA72E3"/>
    <w:rsid w:val="00AB1958"/>
    <w:rsid w:val="00AE3409"/>
    <w:rsid w:val="00AE4A31"/>
    <w:rsid w:val="00B02571"/>
    <w:rsid w:val="00B02A66"/>
    <w:rsid w:val="00B15207"/>
    <w:rsid w:val="00B52ED7"/>
    <w:rsid w:val="00B57F20"/>
    <w:rsid w:val="00B6793D"/>
    <w:rsid w:val="00B84425"/>
    <w:rsid w:val="00B857C3"/>
    <w:rsid w:val="00BA4959"/>
    <w:rsid w:val="00CA5133"/>
    <w:rsid w:val="00CD19DB"/>
    <w:rsid w:val="00CD3C7B"/>
    <w:rsid w:val="00CE205F"/>
    <w:rsid w:val="00CE5CAC"/>
    <w:rsid w:val="00D311A3"/>
    <w:rsid w:val="00D46C9E"/>
    <w:rsid w:val="00D80F1B"/>
    <w:rsid w:val="00D96E69"/>
    <w:rsid w:val="00DD752D"/>
    <w:rsid w:val="00DE7EF3"/>
    <w:rsid w:val="00DF58DA"/>
    <w:rsid w:val="00E424FF"/>
    <w:rsid w:val="00E73C34"/>
    <w:rsid w:val="00E86A6D"/>
    <w:rsid w:val="00F54313"/>
    <w:rsid w:val="00F641D8"/>
    <w:rsid w:val="00FB5257"/>
    <w:rsid w:val="00FD5BD6"/>
    <w:rsid w:val="00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  <w:style w:type="paragraph" w:customStyle="1" w:styleId="Default">
    <w:name w:val="Default"/>
    <w:rsid w:val="00A82C6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  <w:style w:type="paragraph" w:customStyle="1" w:styleId="Default">
    <w:name w:val="Default"/>
    <w:rsid w:val="00A82C6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03D13-2F69-491A-91BF-7779CF31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VINICIUS</cp:lastModifiedBy>
  <cp:revision>6</cp:revision>
  <cp:lastPrinted>2018-02-23T17:19:00Z</cp:lastPrinted>
  <dcterms:created xsi:type="dcterms:W3CDTF">2018-03-01T15:47:00Z</dcterms:created>
  <dcterms:modified xsi:type="dcterms:W3CDTF">2018-03-02T14:13:00Z</dcterms:modified>
</cp:coreProperties>
</file>