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58" w:rsidRDefault="00983758" w:rsidP="009837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83758" w:rsidRPr="00983758" w:rsidRDefault="00F55E7A" w:rsidP="009837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="00983758" w:rsidRPr="00983758">
        <w:rPr>
          <w:rFonts w:ascii="Arial" w:hAnsi="Arial" w:cs="Arial"/>
          <w:b/>
          <w:sz w:val="24"/>
          <w:szCs w:val="24"/>
        </w:rPr>
        <w:t>PROJETO DE LEI N°______ /2017</w:t>
      </w:r>
    </w:p>
    <w:p w:rsidR="00983758" w:rsidRPr="00983758" w:rsidRDefault="00983758" w:rsidP="00983758">
      <w:pPr>
        <w:spacing w:line="276" w:lineRule="auto"/>
        <w:ind w:left="2160"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651ADE" w:rsidRDefault="00651ADE" w:rsidP="00983758">
      <w:pPr>
        <w:spacing w:line="276" w:lineRule="auto"/>
        <w:ind w:left="2880"/>
        <w:jc w:val="both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sz w:val="24"/>
          <w:szCs w:val="24"/>
          <w:lang w:val="pt-BR"/>
        </w:rPr>
        <w:t>Dispõe sobre a criação do Programa Municipal de Prevenção ao AVC (Acidente Vascular Cerebral) no Município de Sete Lagoas e dá outras providências.</w:t>
      </w:r>
    </w:p>
    <w:p w:rsidR="00983758" w:rsidRPr="00983758" w:rsidRDefault="00983758" w:rsidP="00983758">
      <w:pPr>
        <w:spacing w:line="276" w:lineRule="auto"/>
        <w:ind w:left="2880"/>
        <w:jc w:val="both"/>
        <w:rPr>
          <w:rFonts w:ascii="Arial" w:hAnsi="Arial" w:cs="Arial"/>
          <w:sz w:val="24"/>
          <w:szCs w:val="24"/>
          <w:lang w:val="pt-BR"/>
        </w:rPr>
      </w:pPr>
    </w:p>
    <w:p w:rsidR="00651ADE" w:rsidRPr="00983758" w:rsidRDefault="00651ADE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sz w:val="24"/>
          <w:szCs w:val="24"/>
          <w:lang w:val="pt-BR"/>
        </w:rPr>
        <w:t>Art. 1º</w:t>
      </w:r>
      <w:r w:rsidR="00983758">
        <w:rPr>
          <w:rFonts w:ascii="Arial" w:hAnsi="Arial" w:cs="Arial"/>
          <w:sz w:val="24"/>
          <w:szCs w:val="24"/>
          <w:lang w:val="pt-BR"/>
        </w:rPr>
        <w:t xml:space="preserve">. </w:t>
      </w:r>
      <w:r w:rsidRPr="00983758">
        <w:rPr>
          <w:rFonts w:ascii="Arial" w:hAnsi="Arial" w:cs="Arial"/>
          <w:sz w:val="24"/>
          <w:szCs w:val="24"/>
          <w:lang w:val="pt-BR"/>
        </w:rPr>
        <w:t>Fica instituído no Município de Sete Lagoas o Programa Municipal de Prevenção ao AVC (Acidente Vascular Cerebral), com a finalidade de desenvolver ações de prevenção e recuperação de pacientes vítimas de acidentes vasculares cerebrais.</w:t>
      </w:r>
    </w:p>
    <w:p w:rsidR="00651ADE" w:rsidRPr="00983758" w:rsidRDefault="00651ADE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sz w:val="24"/>
          <w:szCs w:val="24"/>
          <w:lang w:val="pt-BR"/>
        </w:rPr>
        <w:t>Art. 2º</w:t>
      </w:r>
      <w:r w:rsidR="00983758">
        <w:rPr>
          <w:rFonts w:ascii="Arial" w:hAnsi="Arial" w:cs="Arial"/>
          <w:sz w:val="24"/>
          <w:szCs w:val="24"/>
          <w:lang w:val="pt-BR"/>
        </w:rPr>
        <w:t xml:space="preserve">. </w:t>
      </w:r>
      <w:r w:rsidRPr="00983758">
        <w:rPr>
          <w:rFonts w:ascii="Arial" w:hAnsi="Arial" w:cs="Arial"/>
          <w:sz w:val="24"/>
          <w:szCs w:val="24"/>
          <w:lang w:val="pt-BR"/>
        </w:rPr>
        <w:t>São objetivos do Programa Municipal de Prevenção ao AVC:</w:t>
      </w:r>
    </w:p>
    <w:p w:rsidR="00651ADE" w:rsidRPr="00983758" w:rsidRDefault="00983758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 -</w:t>
      </w:r>
      <w:r w:rsidR="00651ADE" w:rsidRPr="00983758">
        <w:rPr>
          <w:rFonts w:ascii="Arial" w:hAnsi="Arial" w:cs="Arial"/>
          <w:sz w:val="24"/>
          <w:szCs w:val="24"/>
          <w:lang w:val="pt-BR"/>
        </w:rPr>
        <w:t xml:space="preserve"> promover ações educativas sobre </w:t>
      </w:r>
      <w:proofErr w:type="spellStart"/>
      <w:r w:rsidR="00651ADE" w:rsidRPr="00983758">
        <w:rPr>
          <w:rFonts w:ascii="Arial" w:hAnsi="Arial" w:cs="Arial"/>
          <w:sz w:val="24"/>
          <w:szCs w:val="24"/>
          <w:lang w:val="pt-BR"/>
        </w:rPr>
        <w:t>AVCs</w:t>
      </w:r>
      <w:proofErr w:type="spellEnd"/>
      <w:r w:rsidR="00651ADE" w:rsidRPr="00983758">
        <w:rPr>
          <w:rFonts w:ascii="Arial" w:hAnsi="Arial" w:cs="Arial"/>
          <w:sz w:val="24"/>
          <w:szCs w:val="24"/>
          <w:lang w:val="pt-BR"/>
        </w:rPr>
        <w:t>;</w:t>
      </w:r>
    </w:p>
    <w:p w:rsidR="00651ADE" w:rsidRPr="00983758" w:rsidRDefault="00651ADE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sz w:val="24"/>
          <w:szCs w:val="24"/>
          <w:lang w:val="pt-BR"/>
        </w:rPr>
        <w:t xml:space="preserve">II </w:t>
      </w:r>
      <w:r w:rsidR="00983758">
        <w:rPr>
          <w:rFonts w:ascii="Arial" w:hAnsi="Arial" w:cs="Arial"/>
          <w:sz w:val="24"/>
          <w:szCs w:val="24"/>
          <w:lang w:val="pt-BR"/>
        </w:rPr>
        <w:t>-</w:t>
      </w:r>
      <w:r w:rsidRPr="00983758">
        <w:rPr>
          <w:rFonts w:ascii="Arial" w:hAnsi="Arial" w:cs="Arial"/>
          <w:sz w:val="24"/>
          <w:szCs w:val="24"/>
          <w:lang w:val="pt-BR"/>
        </w:rPr>
        <w:t xml:space="preserve"> realizar campanhas de prevenção sobre os diferentes tipos da doença;</w:t>
      </w:r>
    </w:p>
    <w:p w:rsidR="00651ADE" w:rsidRPr="00983758" w:rsidRDefault="00651ADE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sz w:val="24"/>
          <w:szCs w:val="24"/>
          <w:lang w:val="pt-BR"/>
        </w:rPr>
        <w:t xml:space="preserve">III </w:t>
      </w:r>
      <w:r w:rsidR="00983758">
        <w:rPr>
          <w:rFonts w:ascii="Arial" w:hAnsi="Arial" w:cs="Arial"/>
          <w:sz w:val="24"/>
          <w:szCs w:val="24"/>
          <w:lang w:val="pt-BR"/>
        </w:rPr>
        <w:t>-</w:t>
      </w:r>
      <w:r w:rsidRPr="00983758">
        <w:rPr>
          <w:rFonts w:ascii="Arial" w:hAnsi="Arial" w:cs="Arial"/>
          <w:sz w:val="24"/>
          <w:szCs w:val="24"/>
          <w:lang w:val="pt-BR"/>
        </w:rPr>
        <w:t xml:space="preserve"> efetuar o encaminhamento das pessoas propensas a sofrer acidentes vasculares cerebrais para consultas com especialistas;</w:t>
      </w:r>
    </w:p>
    <w:p w:rsidR="00651ADE" w:rsidRPr="00983758" w:rsidRDefault="00983758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IV -</w:t>
      </w:r>
      <w:r w:rsidR="00651ADE" w:rsidRPr="00983758">
        <w:rPr>
          <w:rFonts w:ascii="Arial" w:hAnsi="Arial" w:cs="Arial"/>
          <w:sz w:val="24"/>
          <w:szCs w:val="24"/>
          <w:lang w:val="pt-BR"/>
        </w:rPr>
        <w:t xml:space="preserve"> promover orientação técnica para pessoas suscetíveis de risco.</w:t>
      </w:r>
    </w:p>
    <w:p w:rsidR="001234F9" w:rsidRPr="00983758" w:rsidRDefault="00651ADE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sz w:val="24"/>
          <w:szCs w:val="24"/>
          <w:lang w:val="pt-BR"/>
        </w:rPr>
        <w:t>Art. 3º</w:t>
      </w:r>
      <w:r w:rsidR="00983758">
        <w:rPr>
          <w:rFonts w:ascii="Arial" w:hAnsi="Arial" w:cs="Arial"/>
          <w:sz w:val="24"/>
          <w:szCs w:val="24"/>
          <w:lang w:val="pt-BR"/>
        </w:rPr>
        <w:t xml:space="preserve">. </w:t>
      </w:r>
      <w:r w:rsidRPr="00983758">
        <w:rPr>
          <w:rFonts w:ascii="Arial" w:hAnsi="Arial" w:cs="Arial"/>
          <w:sz w:val="24"/>
          <w:szCs w:val="24"/>
          <w:lang w:val="pt-BR"/>
        </w:rPr>
        <w:t>As ações pertinentes ao Programa Municipal de Prevenção ao AVC poderão ser desenvolvidas por equipe multidisciplinar, nos diferentes níveis de atenção a saúde.</w:t>
      </w:r>
    </w:p>
    <w:p w:rsidR="00651ADE" w:rsidRPr="00983758" w:rsidRDefault="00651ADE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sz w:val="24"/>
          <w:szCs w:val="24"/>
          <w:lang w:val="pt-BR"/>
        </w:rPr>
        <w:t>Art. 4º</w:t>
      </w:r>
      <w:r w:rsidR="00983758">
        <w:rPr>
          <w:rFonts w:ascii="Arial" w:hAnsi="Arial" w:cs="Arial"/>
          <w:sz w:val="24"/>
          <w:szCs w:val="24"/>
          <w:lang w:val="pt-BR"/>
        </w:rPr>
        <w:t>.</w:t>
      </w:r>
      <w:r w:rsidRPr="00983758">
        <w:rPr>
          <w:rFonts w:ascii="Arial" w:hAnsi="Arial" w:cs="Arial"/>
          <w:sz w:val="24"/>
          <w:szCs w:val="24"/>
          <w:lang w:val="pt-BR"/>
        </w:rPr>
        <w:t xml:space="preserve"> O Poder Executivo promoverá ações integradas entre os seus órgãos competentes e as entidades afins para consecução do programa implantado, podendo celebrar convênios ou termos de cooperação com outros órgãos públicos, instituições de saúde e de ensino superior, Conselho Regional de Medicina e Academia Brasileira de Neurologia.</w:t>
      </w:r>
    </w:p>
    <w:p w:rsidR="00651ADE" w:rsidRPr="00983758" w:rsidRDefault="00651ADE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sz w:val="24"/>
          <w:szCs w:val="24"/>
          <w:lang w:val="pt-BR"/>
        </w:rPr>
        <w:t>Art. 5º</w:t>
      </w:r>
      <w:r w:rsidR="00983758">
        <w:rPr>
          <w:rFonts w:ascii="Arial" w:hAnsi="Arial" w:cs="Arial"/>
          <w:sz w:val="24"/>
          <w:szCs w:val="24"/>
          <w:lang w:val="pt-BR"/>
        </w:rPr>
        <w:t xml:space="preserve">. </w:t>
      </w:r>
      <w:r w:rsidRPr="00983758">
        <w:rPr>
          <w:rFonts w:ascii="Arial" w:hAnsi="Arial" w:cs="Arial"/>
          <w:sz w:val="24"/>
          <w:szCs w:val="24"/>
          <w:lang w:val="pt-BR"/>
        </w:rPr>
        <w:t>As despesas decorrentes desta lei correrão por contas de dotações orçamentárias próprias, suplementadas se necessário, com eficácia de execução a partir do exercício subsequente ao da data de publicação desta lei.</w:t>
      </w:r>
    </w:p>
    <w:p w:rsidR="00651ADE" w:rsidRPr="00983758" w:rsidRDefault="00651ADE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sz w:val="24"/>
          <w:szCs w:val="24"/>
          <w:lang w:val="pt-BR"/>
        </w:rPr>
        <w:t>Art. 62 - Esta Lei entra em vigor na data de sua publicação, revogando-se as disposições contrárias.</w:t>
      </w:r>
    </w:p>
    <w:p w:rsidR="00E129DA" w:rsidRDefault="00E129DA" w:rsidP="00E129D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12 de </w:t>
      </w:r>
      <w:proofErr w:type="spellStart"/>
      <w:r>
        <w:rPr>
          <w:rFonts w:ascii="Arial" w:hAnsi="Arial" w:cs="Arial"/>
          <w:sz w:val="24"/>
        </w:rPr>
        <w:t>Dezembro</w:t>
      </w:r>
      <w:proofErr w:type="spellEnd"/>
      <w:r>
        <w:rPr>
          <w:rFonts w:ascii="Arial" w:hAnsi="Arial" w:cs="Arial"/>
          <w:sz w:val="24"/>
        </w:rPr>
        <w:t xml:space="preserve"> de 2017.</w:t>
      </w:r>
    </w:p>
    <w:p w:rsidR="00983758" w:rsidRPr="00983758" w:rsidRDefault="00983758" w:rsidP="00983758">
      <w:pPr>
        <w:tabs>
          <w:tab w:val="left" w:pos="128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83758">
        <w:rPr>
          <w:rFonts w:ascii="Arial" w:hAnsi="Arial" w:cs="Arial"/>
          <w:b/>
          <w:sz w:val="24"/>
          <w:szCs w:val="24"/>
        </w:rPr>
        <w:tab/>
      </w:r>
    </w:p>
    <w:p w:rsidR="00983758" w:rsidRPr="00983758" w:rsidRDefault="00983758" w:rsidP="00983758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983758" w:rsidRPr="00983758" w:rsidRDefault="00983758" w:rsidP="00983758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983758" w:rsidRPr="00983758" w:rsidRDefault="00983758" w:rsidP="009837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83758">
        <w:rPr>
          <w:rFonts w:ascii="Arial" w:hAnsi="Arial" w:cs="Arial"/>
          <w:b/>
          <w:sz w:val="24"/>
          <w:szCs w:val="24"/>
        </w:rPr>
        <w:t>RODRIGO BRAGA</w:t>
      </w:r>
    </w:p>
    <w:p w:rsidR="00983758" w:rsidRPr="00983758" w:rsidRDefault="00983758" w:rsidP="00983758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b/>
          <w:sz w:val="24"/>
          <w:szCs w:val="24"/>
        </w:rPr>
        <w:t>VEREADOR</w:t>
      </w:r>
    </w:p>
    <w:p w:rsidR="00983758" w:rsidRPr="00983758" w:rsidRDefault="00983758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51ADE" w:rsidRDefault="00651ADE" w:rsidP="0098375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983758">
        <w:rPr>
          <w:rFonts w:ascii="Arial" w:hAnsi="Arial" w:cs="Arial"/>
          <w:b/>
          <w:sz w:val="24"/>
          <w:szCs w:val="24"/>
          <w:lang w:val="pt-BR"/>
        </w:rPr>
        <w:t>JUSTIFICATIVA</w:t>
      </w:r>
    </w:p>
    <w:p w:rsidR="00983758" w:rsidRPr="00983758" w:rsidRDefault="00983758" w:rsidP="0098375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651ADE" w:rsidRPr="00983758" w:rsidRDefault="00983758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651ADE" w:rsidRPr="00983758">
        <w:rPr>
          <w:rFonts w:ascii="Arial" w:hAnsi="Arial" w:cs="Arial"/>
          <w:sz w:val="24"/>
          <w:szCs w:val="24"/>
          <w:lang w:val="pt-BR"/>
        </w:rPr>
        <w:t>O site do Conselho Federal de Medicina afirma que, no Brasil, a principal causa de morte são as doenças cardiovasculares, com o AVC representando 1/3 deste total. Aduz ainda que dentre os</w:t>
      </w:r>
      <w:r w:rsidR="00667FC8" w:rsidRPr="00983758">
        <w:rPr>
          <w:rFonts w:ascii="Arial" w:hAnsi="Arial" w:cs="Arial"/>
          <w:sz w:val="24"/>
          <w:szCs w:val="24"/>
          <w:lang w:val="pt-BR"/>
        </w:rPr>
        <w:t xml:space="preserve"> </w:t>
      </w:r>
      <w:r w:rsidR="00651ADE" w:rsidRPr="00983758">
        <w:rPr>
          <w:rFonts w:ascii="Arial" w:hAnsi="Arial" w:cs="Arial"/>
          <w:sz w:val="24"/>
          <w:szCs w:val="24"/>
          <w:lang w:val="pt-BR"/>
        </w:rPr>
        <w:t xml:space="preserve">principais fatores de risco do AVC destacam: idade avançada, hipertensão arterial, tabagismo, </w:t>
      </w:r>
      <w:r w:rsidR="00667FC8" w:rsidRPr="00983758">
        <w:rPr>
          <w:rFonts w:ascii="Arial" w:hAnsi="Arial" w:cs="Arial"/>
          <w:sz w:val="24"/>
          <w:szCs w:val="24"/>
          <w:lang w:val="pt-BR"/>
        </w:rPr>
        <w:t>d</w:t>
      </w:r>
      <w:r w:rsidR="00651ADE" w:rsidRPr="00983758">
        <w:rPr>
          <w:rFonts w:ascii="Arial" w:hAnsi="Arial" w:cs="Arial"/>
          <w:sz w:val="24"/>
          <w:szCs w:val="24"/>
          <w:lang w:val="pt-BR"/>
        </w:rPr>
        <w:t>iabetes, colesterol elevado e</w:t>
      </w:r>
      <w:r w:rsidR="00667FC8" w:rsidRPr="00983758">
        <w:rPr>
          <w:rFonts w:ascii="Arial" w:hAnsi="Arial" w:cs="Arial"/>
          <w:sz w:val="24"/>
          <w:szCs w:val="24"/>
          <w:lang w:val="pt-BR"/>
        </w:rPr>
        <w:t xml:space="preserve"> </w:t>
      </w:r>
      <w:r w:rsidR="00651ADE" w:rsidRPr="00983758">
        <w:rPr>
          <w:rFonts w:ascii="Arial" w:hAnsi="Arial" w:cs="Arial"/>
          <w:sz w:val="24"/>
          <w:szCs w:val="24"/>
          <w:lang w:val="pt-BR"/>
        </w:rPr>
        <w:t>outros.</w:t>
      </w:r>
    </w:p>
    <w:p w:rsidR="00651ADE" w:rsidRPr="00983758" w:rsidRDefault="00983758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651ADE" w:rsidRPr="00983758">
        <w:rPr>
          <w:rFonts w:ascii="Arial" w:hAnsi="Arial" w:cs="Arial"/>
          <w:sz w:val="24"/>
          <w:szCs w:val="24"/>
          <w:lang w:val="pt-BR"/>
        </w:rPr>
        <w:t>Entretanto, grande parte da população ignora esta realidade,</w:t>
      </w:r>
      <w:r w:rsidR="00667FC8" w:rsidRPr="00983758">
        <w:rPr>
          <w:rFonts w:ascii="Arial" w:hAnsi="Arial" w:cs="Arial"/>
          <w:sz w:val="24"/>
          <w:szCs w:val="24"/>
          <w:lang w:val="pt-BR"/>
        </w:rPr>
        <w:t xml:space="preserve"> </w:t>
      </w:r>
      <w:r w:rsidR="00651ADE" w:rsidRPr="00983758">
        <w:rPr>
          <w:rFonts w:ascii="Arial" w:hAnsi="Arial" w:cs="Arial"/>
          <w:sz w:val="24"/>
          <w:szCs w:val="24"/>
          <w:lang w:val="pt-BR"/>
        </w:rPr>
        <w:t>como também as condições e procedimentos de como se</w:t>
      </w:r>
      <w:r w:rsidR="00667FC8" w:rsidRPr="00983758">
        <w:rPr>
          <w:rFonts w:ascii="Arial" w:hAnsi="Arial" w:cs="Arial"/>
          <w:sz w:val="24"/>
          <w:szCs w:val="24"/>
          <w:lang w:val="pt-BR"/>
        </w:rPr>
        <w:t xml:space="preserve"> </w:t>
      </w:r>
      <w:r w:rsidR="00651ADE" w:rsidRPr="00983758">
        <w:rPr>
          <w:rFonts w:ascii="Arial" w:hAnsi="Arial" w:cs="Arial"/>
          <w:sz w:val="24"/>
          <w:szCs w:val="24"/>
          <w:lang w:val="pt-BR"/>
        </w:rPr>
        <w:t>prevenir e combater o AVC. É com esse intuito que estamos</w:t>
      </w:r>
      <w:r w:rsidR="00667FC8" w:rsidRPr="00983758">
        <w:rPr>
          <w:rFonts w:ascii="Arial" w:hAnsi="Arial" w:cs="Arial"/>
          <w:sz w:val="24"/>
          <w:szCs w:val="24"/>
          <w:lang w:val="pt-BR"/>
        </w:rPr>
        <w:t xml:space="preserve"> a</w:t>
      </w:r>
      <w:r w:rsidR="00651ADE" w:rsidRPr="00983758">
        <w:rPr>
          <w:rFonts w:ascii="Arial" w:hAnsi="Arial" w:cs="Arial"/>
          <w:sz w:val="24"/>
          <w:szCs w:val="24"/>
          <w:lang w:val="pt-BR"/>
        </w:rPr>
        <w:t>presentando este projeto de lei visando conscientizar a</w:t>
      </w:r>
      <w:r w:rsidR="00667FC8" w:rsidRPr="00983758">
        <w:rPr>
          <w:rFonts w:ascii="Arial" w:hAnsi="Arial" w:cs="Arial"/>
          <w:sz w:val="24"/>
          <w:szCs w:val="24"/>
          <w:lang w:val="pt-BR"/>
        </w:rPr>
        <w:t xml:space="preserve"> </w:t>
      </w:r>
      <w:r w:rsidR="00651ADE" w:rsidRPr="00983758">
        <w:rPr>
          <w:rFonts w:ascii="Arial" w:hAnsi="Arial" w:cs="Arial"/>
          <w:sz w:val="24"/>
          <w:szCs w:val="24"/>
          <w:lang w:val="pt-BR"/>
        </w:rPr>
        <w:t>população sobre os riscos desta doença e como se informar dos</w:t>
      </w:r>
      <w:r w:rsidR="00667FC8" w:rsidRPr="00983758">
        <w:rPr>
          <w:rFonts w:ascii="Arial" w:hAnsi="Arial" w:cs="Arial"/>
          <w:sz w:val="24"/>
          <w:szCs w:val="24"/>
          <w:lang w:val="pt-BR"/>
        </w:rPr>
        <w:t xml:space="preserve"> </w:t>
      </w:r>
      <w:r w:rsidR="00651ADE" w:rsidRPr="00983758">
        <w:rPr>
          <w:rFonts w:ascii="Arial" w:hAnsi="Arial" w:cs="Arial"/>
          <w:sz w:val="24"/>
          <w:szCs w:val="24"/>
          <w:lang w:val="pt-BR"/>
        </w:rPr>
        <w:t>meios para combatê-la.</w:t>
      </w:r>
    </w:p>
    <w:p w:rsidR="00983758" w:rsidRDefault="00983758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651ADE" w:rsidRPr="00983758">
        <w:rPr>
          <w:rFonts w:ascii="Arial" w:hAnsi="Arial" w:cs="Arial"/>
          <w:sz w:val="24"/>
          <w:szCs w:val="24"/>
          <w:lang w:val="pt-BR"/>
        </w:rPr>
        <w:t>Trata-se de matéria relevante e de grande interesse público,</w:t>
      </w:r>
      <w:r w:rsidR="00667FC8" w:rsidRPr="00983758">
        <w:rPr>
          <w:rFonts w:ascii="Arial" w:hAnsi="Arial" w:cs="Arial"/>
          <w:sz w:val="24"/>
          <w:szCs w:val="24"/>
          <w:lang w:val="pt-BR"/>
        </w:rPr>
        <w:t xml:space="preserve"> </w:t>
      </w:r>
      <w:r w:rsidR="00651ADE" w:rsidRPr="00983758">
        <w:rPr>
          <w:rFonts w:ascii="Arial" w:hAnsi="Arial" w:cs="Arial"/>
          <w:sz w:val="24"/>
          <w:szCs w:val="24"/>
          <w:lang w:val="pt-BR"/>
        </w:rPr>
        <w:t>motivo pelo qual solicito o apoio dos nobres pares para que</w:t>
      </w:r>
      <w:r w:rsidR="00667FC8" w:rsidRPr="00983758">
        <w:rPr>
          <w:rFonts w:ascii="Arial" w:hAnsi="Arial" w:cs="Arial"/>
          <w:sz w:val="24"/>
          <w:szCs w:val="24"/>
          <w:lang w:val="pt-BR"/>
        </w:rPr>
        <w:t xml:space="preserve"> </w:t>
      </w:r>
      <w:r w:rsidR="00651ADE" w:rsidRPr="00983758">
        <w:rPr>
          <w:rFonts w:ascii="Arial" w:hAnsi="Arial" w:cs="Arial"/>
          <w:sz w:val="24"/>
          <w:szCs w:val="24"/>
          <w:lang w:val="pt-BR"/>
        </w:rPr>
        <w:t>possamos aprovar est</w:t>
      </w:r>
      <w:r>
        <w:rPr>
          <w:rFonts w:ascii="Arial" w:hAnsi="Arial" w:cs="Arial"/>
          <w:sz w:val="24"/>
          <w:szCs w:val="24"/>
          <w:lang w:val="pt-BR"/>
        </w:rPr>
        <w:t>a proposição.</w:t>
      </w:r>
    </w:p>
    <w:p w:rsidR="00E129DA" w:rsidRDefault="00E129DA" w:rsidP="00E129DA">
      <w:pPr>
        <w:ind w:firstLine="720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12 de </w:t>
      </w:r>
      <w:proofErr w:type="spellStart"/>
      <w:r>
        <w:rPr>
          <w:rFonts w:ascii="Arial" w:hAnsi="Arial" w:cs="Arial"/>
          <w:sz w:val="24"/>
        </w:rPr>
        <w:t>Dezembro</w:t>
      </w:r>
      <w:proofErr w:type="spellEnd"/>
      <w:r>
        <w:rPr>
          <w:rFonts w:ascii="Arial" w:hAnsi="Arial" w:cs="Arial"/>
          <w:sz w:val="24"/>
        </w:rPr>
        <w:t xml:space="preserve"> de 2017.</w:t>
      </w:r>
    </w:p>
    <w:p w:rsidR="00983758" w:rsidRPr="00983758" w:rsidRDefault="00983758" w:rsidP="00983758">
      <w:pPr>
        <w:tabs>
          <w:tab w:val="left" w:pos="128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83758">
        <w:rPr>
          <w:rFonts w:ascii="Arial" w:hAnsi="Arial" w:cs="Arial"/>
          <w:b/>
          <w:sz w:val="24"/>
          <w:szCs w:val="24"/>
        </w:rPr>
        <w:tab/>
      </w:r>
    </w:p>
    <w:p w:rsidR="00983758" w:rsidRPr="00983758" w:rsidRDefault="00983758" w:rsidP="00983758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983758" w:rsidRPr="00983758" w:rsidRDefault="00983758" w:rsidP="00983758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983758" w:rsidRPr="00983758" w:rsidRDefault="00983758" w:rsidP="00983758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983758" w:rsidRPr="00983758" w:rsidRDefault="00983758" w:rsidP="00983758">
      <w:pPr>
        <w:pStyle w:val="Corpodetexto"/>
        <w:spacing w:line="276" w:lineRule="auto"/>
        <w:rPr>
          <w:rFonts w:ascii="Arial" w:hAnsi="Arial" w:cs="Arial"/>
        </w:rPr>
      </w:pPr>
    </w:p>
    <w:p w:rsidR="00983758" w:rsidRPr="00983758" w:rsidRDefault="00983758" w:rsidP="009837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83758">
        <w:rPr>
          <w:rFonts w:ascii="Arial" w:hAnsi="Arial" w:cs="Arial"/>
          <w:b/>
          <w:sz w:val="24"/>
          <w:szCs w:val="24"/>
        </w:rPr>
        <w:t>RODRIGO BRAGA</w:t>
      </w:r>
    </w:p>
    <w:p w:rsidR="00983758" w:rsidRPr="00983758" w:rsidRDefault="00983758" w:rsidP="00983758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983758">
        <w:rPr>
          <w:rFonts w:ascii="Arial" w:hAnsi="Arial" w:cs="Arial"/>
          <w:b/>
          <w:sz w:val="24"/>
          <w:szCs w:val="24"/>
        </w:rPr>
        <w:t>VEREADOR</w:t>
      </w:r>
    </w:p>
    <w:p w:rsidR="00983758" w:rsidRPr="00983758" w:rsidRDefault="00983758" w:rsidP="009837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 w:rsidR="00983758" w:rsidRPr="00983758" w:rsidSect="0098375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DE"/>
    <w:rsid w:val="00102BB5"/>
    <w:rsid w:val="00651ADE"/>
    <w:rsid w:val="00667FC8"/>
    <w:rsid w:val="00983758"/>
    <w:rsid w:val="00BF5948"/>
    <w:rsid w:val="00C40EAF"/>
    <w:rsid w:val="00DF4690"/>
    <w:rsid w:val="00E129DA"/>
    <w:rsid w:val="00F5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837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83758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837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83758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Resende</dc:creator>
  <cp:keywords/>
  <dc:description/>
  <cp:lastModifiedBy>Usuario</cp:lastModifiedBy>
  <cp:revision>7</cp:revision>
  <dcterms:created xsi:type="dcterms:W3CDTF">2017-12-03T17:24:00Z</dcterms:created>
  <dcterms:modified xsi:type="dcterms:W3CDTF">2017-12-14T12:07:00Z</dcterms:modified>
</cp:coreProperties>
</file>