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45" w:rsidRDefault="00473145" w:rsidP="00473145">
      <w:r>
        <w:rPr>
          <w:noProof/>
          <w:lang w:eastAsia="pt-BR"/>
        </w:rPr>
        <w:drawing>
          <wp:inline distT="0" distB="0" distL="0" distR="0" wp14:anchorId="52CBAC6C" wp14:editId="6AA28A9E">
            <wp:extent cx="5245100" cy="106997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145" w:rsidRDefault="00473145" w:rsidP="00473145"/>
    <w:p w:rsidR="00473145" w:rsidRDefault="00473145" w:rsidP="00473145">
      <w:pPr>
        <w:spacing w:line="276" w:lineRule="auto"/>
        <w:jc w:val="center"/>
      </w:pPr>
      <w:r>
        <w:rPr>
          <w:rFonts w:ascii="Arial" w:hAnsi="Arial" w:cs="Arial"/>
          <w:b/>
          <w:bCs/>
        </w:rPr>
        <w:t>PEDID</w:t>
      </w:r>
      <w:r>
        <w:rPr>
          <w:rFonts w:ascii="Arial" w:hAnsi="Arial" w:cs="Arial"/>
          <w:b/>
          <w:bCs/>
        </w:rPr>
        <w:t>O 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______/2018</w:t>
      </w:r>
      <w:bookmarkStart w:id="0" w:name="_GoBack"/>
      <w:bookmarkEnd w:id="0"/>
    </w:p>
    <w:p w:rsidR="00473145" w:rsidRDefault="00473145" w:rsidP="00473145">
      <w:pPr>
        <w:spacing w:line="276" w:lineRule="auto"/>
        <w:jc w:val="center"/>
      </w:pPr>
    </w:p>
    <w:p w:rsidR="00473145" w:rsidRDefault="00473145" w:rsidP="00473145">
      <w:pPr>
        <w:spacing w:line="276" w:lineRule="auto"/>
        <w:jc w:val="both"/>
      </w:pP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hAnsi="Arial" w:cs="Arial"/>
          <w:color w:val="000000"/>
        </w:rPr>
        <w:t>Leone Maciel Fonseca</w:t>
      </w:r>
      <w:r>
        <w:rPr>
          <w:rFonts w:ascii="Arial" w:hAnsi="Arial" w:cs="Arial"/>
          <w:bCs/>
          <w:iCs/>
        </w:rPr>
        <w:t>, para que determine ao órgão competente a realização do serviço de instalação de redutores de velocidade e a recuperação do canteiro central da Av. Secretário Divino Padrão, inclusive com a construção e plantio de canteiros centrais arborizados.</w:t>
      </w:r>
    </w:p>
    <w:p w:rsidR="00473145" w:rsidRDefault="00473145" w:rsidP="00473145">
      <w:pPr>
        <w:spacing w:line="276" w:lineRule="auto"/>
        <w:jc w:val="both"/>
      </w:pPr>
    </w:p>
    <w:p w:rsidR="00473145" w:rsidRDefault="00473145" w:rsidP="00473145">
      <w:pPr>
        <w:spacing w:line="276" w:lineRule="auto"/>
        <w:jc w:val="center"/>
      </w:pPr>
      <w:r>
        <w:rPr>
          <w:rFonts w:ascii="Arial" w:hAnsi="Arial" w:cs="Arial"/>
          <w:b/>
          <w:bCs/>
        </w:rPr>
        <w:t>Justificativa</w:t>
      </w:r>
    </w:p>
    <w:p w:rsidR="00473145" w:rsidRDefault="00473145" w:rsidP="00473145">
      <w:pPr>
        <w:spacing w:line="276" w:lineRule="auto"/>
        <w:jc w:val="center"/>
      </w:pPr>
    </w:p>
    <w:p w:rsidR="00473145" w:rsidRDefault="00473145" w:rsidP="00473145">
      <w:pPr>
        <w:spacing w:line="276" w:lineRule="auto"/>
        <w:jc w:val="both"/>
      </w:pPr>
    </w:p>
    <w:p w:rsidR="00473145" w:rsidRDefault="00473145" w:rsidP="00473145">
      <w:pPr>
        <w:jc w:val="both"/>
      </w:pP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  <w:szCs w:val="24"/>
        </w:rPr>
        <w:t xml:space="preserve">A Administração deve coibir os motoristas imprudentes que, para ter acesso ao sentido mão e contramão da Av. Secretário Divino Padrão, fazem livremente manobras de conversão em qualquer ponto da via, sem qualquer observância às regras do trânsito local. Isso acontece porque o canteiro central fora quase completamente destruído. Além disso, frisa-se que neste local já ocorreram muitos acidentes, podendo esta medida evitar diversas tragédias e trazer ordem ao trânsito local. Ademais, esta é uma das mais importantes vias de acesso da cidade, inclusive para a rodoviária do município. Portanto, este logradouro merece ser destacado com uma jardinagem em seu canteiro central, pois, tal medida trará mais segurança e infraestrutura urbana para os usuários e moradores da via. </w:t>
      </w:r>
    </w:p>
    <w:p w:rsidR="00473145" w:rsidRDefault="00473145" w:rsidP="00473145">
      <w:pPr>
        <w:spacing w:line="276" w:lineRule="auto"/>
        <w:jc w:val="both"/>
      </w:pPr>
    </w:p>
    <w:p w:rsidR="00473145" w:rsidRDefault="00473145" w:rsidP="00473145">
      <w:pPr>
        <w:spacing w:line="276" w:lineRule="auto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473145" w:rsidRDefault="00473145" w:rsidP="00473145">
      <w:pPr>
        <w:spacing w:line="276" w:lineRule="auto"/>
        <w:jc w:val="both"/>
      </w:pPr>
    </w:p>
    <w:p w:rsidR="00473145" w:rsidRDefault="00473145" w:rsidP="00473145">
      <w:pPr>
        <w:spacing w:line="276" w:lineRule="auto"/>
        <w:jc w:val="center"/>
      </w:pPr>
      <w:r>
        <w:rPr>
          <w:rFonts w:ascii="Arial" w:hAnsi="Arial" w:cs="Arial"/>
        </w:rPr>
        <w:t>Sala das</w:t>
      </w:r>
      <w:r>
        <w:rPr>
          <w:rFonts w:ascii="Arial" w:hAnsi="Arial" w:cs="Arial"/>
        </w:rPr>
        <w:t xml:space="preserve"> Sessões, 02 de Janeiro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de 2018</w:t>
      </w:r>
      <w:r>
        <w:rPr>
          <w:rFonts w:ascii="Arial" w:hAnsi="Arial" w:cs="Arial"/>
        </w:rPr>
        <w:t>.</w:t>
      </w:r>
    </w:p>
    <w:p w:rsidR="00473145" w:rsidRDefault="00473145" w:rsidP="00473145">
      <w:pPr>
        <w:spacing w:line="276" w:lineRule="auto"/>
        <w:jc w:val="center"/>
      </w:pPr>
    </w:p>
    <w:p w:rsidR="00473145" w:rsidRDefault="00473145" w:rsidP="00473145">
      <w:pPr>
        <w:spacing w:line="276" w:lineRule="auto"/>
        <w:jc w:val="center"/>
      </w:pPr>
      <w:r>
        <w:rPr>
          <w:rFonts w:ascii="Arial Narrow" w:hAnsi="Arial Narrow" w:cs="Tahoma"/>
          <w:b/>
          <w:bCs/>
        </w:rPr>
        <w:t>Joaquim Gonzaga Barbosa</w:t>
      </w:r>
    </w:p>
    <w:p w:rsidR="00473145" w:rsidRDefault="00473145" w:rsidP="00473145">
      <w:pPr>
        <w:spacing w:line="276" w:lineRule="auto"/>
        <w:jc w:val="center"/>
      </w:pPr>
      <w:r>
        <w:rPr>
          <w:rFonts w:ascii="Arial Narrow" w:hAnsi="Arial Narrow" w:cs="Tahoma"/>
          <w:b/>
          <w:bCs/>
        </w:rPr>
        <w:t>VEREADOR GONZAGA - PSL</w:t>
      </w:r>
    </w:p>
    <w:p w:rsidR="00746FDD" w:rsidRDefault="00746FDD"/>
    <w:sectPr w:rsidR="00746F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45"/>
    <w:rsid w:val="00473145"/>
    <w:rsid w:val="0074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14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3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14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3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3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2017-12-21T15:29:00Z</cp:lastPrinted>
  <dcterms:created xsi:type="dcterms:W3CDTF">2017-12-21T15:28:00Z</dcterms:created>
  <dcterms:modified xsi:type="dcterms:W3CDTF">2017-12-21T15:31:00Z</dcterms:modified>
</cp:coreProperties>
</file>