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DA612C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</w:t>
      </w:r>
      <w:r w:rsidR="008D03D2" w:rsidRPr="004016BB">
        <w:rPr>
          <w:rFonts w:ascii="Times New Roman" w:hAnsi="Times New Roman"/>
        </w:rPr>
        <w:t>solicitando provid</w:t>
      </w:r>
      <w:r w:rsidR="008D03D2" w:rsidRPr="004016BB">
        <w:rPr>
          <w:rFonts w:ascii="Times New Roman" w:hAnsi="Times New Roman" w:hint="cs"/>
        </w:rPr>
        <w:t>ê</w:t>
      </w:r>
      <w:r w:rsidR="008D03D2" w:rsidRPr="004016BB">
        <w:rPr>
          <w:rFonts w:ascii="Times New Roman" w:hAnsi="Times New Roman"/>
        </w:rPr>
        <w:t xml:space="preserve">ncias junto ao </w:t>
      </w:r>
      <w:r w:rsidR="008D03D2" w:rsidRPr="004016BB">
        <w:rPr>
          <w:rFonts w:ascii="Times New Roman" w:hAnsi="Times New Roman" w:hint="cs"/>
        </w:rPr>
        <w:t>ó</w:t>
      </w:r>
      <w:r w:rsidR="008D03D2" w:rsidRPr="004016BB">
        <w:rPr>
          <w:rFonts w:ascii="Times New Roman" w:hAnsi="Times New Roman"/>
        </w:rPr>
        <w:t>rg</w:t>
      </w:r>
      <w:r w:rsidR="008D03D2" w:rsidRPr="004016BB">
        <w:rPr>
          <w:rFonts w:ascii="Times New Roman" w:hAnsi="Times New Roman" w:hint="cs"/>
        </w:rPr>
        <w:t>ã</w:t>
      </w:r>
      <w:r w:rsidR="008D03D2" w:rsidRPr="004016BB">
        <w:rPr>
          <w:rFonts w:ascii="Times New Roman" w:hAnsi="Times New Roman"/>
        </w:rPr>
        <w:t xml:space="preserve">o competente, para </w:t>
      </w:r>
      <w:r w:rsidR="00D90061">
        <w:rPr>
          <w:rFonts w:ascii="Times New Roman" w:hAnsi="Times New Roman"/>
        </w:rPr>
        <w:t>o serviço de recapeamento asfáltico</w:t>
      </w:r>
      <w:r w:rsidR="008D03D2">
        <w:rPr>
          <w:rFonts w:ascii="Times New Roman" w:hAnsi="Times New Roman"/>
        </w:rPr>
        <w:t xml:space="preserve"> na </w:t>
      </w:r>
      <w:r w:rsidR="00CF610A">
        <w:rPr>
          <w:rFonts w:ascii="Times New Roman" w:hAnsi="Times New Roman"/>
        </w:rPr>
        <w:t xml:space="preserve">Rua </w:t>
      </w:r>
      <w:r w:rsidR="004A0224">
        <w:rPr>
          <w:rFonts w:ascii="Times New Roman" w:hAnsi="Times New Roman"/>
        </w:rPr>
        <w:t>Paraná</w:t>
      </w:r>
      <w:r w:rsidR="008D03D2">
        <w:rPr>
          <w:rFonts w:ascii="Times New Roman" w:hAnsi="Times New Roman"/>
        </w:rPr>
        <w:t xml:space="preserve">, </w:t>
      </w:r>
      <w:r w:rsidR="0041161A">
        <w:rPr>
          <w:rFonts w:ascii="Times New Roman" w:hAnsi="Times New Roman"/>
        </w:rPr>
        <w:t xml:space="preserve">bairro </w:t>
      </w:r>
      <w:r w:rsidR="004A0224">
        <w:rPr>
          <w:rFonts w:ascii="Times New Roman" w:hAnsi="Times New Roman"/>
        </w:rPr>
        <w:t>Boa Vista</w:t>
      </w:r>
      <w:r w:rsidR="008D03D2"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03D2">
        <w:rPr>
          <w:rFonts w:ascii="Times New Roman" w:hAnsi="Times New Roman"/>
        </w:rPr>
        <w:t>Visando uma melhor mobilidade e segurança dos veículos que transitam pelo local</w:t>
      </w:r>
      <w:r w:rsidR="008D03D2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B327D">
        <w:rPr>
          <w:rFonts w:ascii="Times New Roman" w:hAnsi="Times New Roman"/>
        </w:rPr>
        <w:t xml:space="preserve">Sessões, </w:t>
      </w:r>
      <w:r w:rsidR="004A0224">
        <w:rPr>
          <w:rFonts w:ascii="Times New Roman" w:hAnsi="Times New Roman"/>
        </w:rPr>
        <w:t>05</w:t>
      </w:r>
      <w:r w:rsidR="00DA066C">
        <w:rPr>
          <w:rFonts w:ascii="Times New Roman" w:hAnsi="Times New Roman"/>
        </w:rPr>
        <w:t xml:space="preserve"> de </w:t>
      </w:r>
      <w:r w:rsidR="004A0224">
        <w:rPr>
          <w:rFonts w:ascii="Times New Roman" w:hAnsi="Times New Roman"/>
        </w:rPr>
        <w:t>Dez</w:t>
      </w:r>
      <w:r w:rsidR="008C3147">
        <w:rPr>
          <w:rFonts w:ascii="Times New Roman" w:hAnsi="Times New Roman"/>
        </w:rPr>
        <w:t>embro</w:t>
      </w:r>
      <w:r w:rsidR="00C41F72">
        <w:rPr>
          <w:rFonts w:ascii="Times New Roman" w:hAnsi="Times New Roman"/>
        </w:rPr>
        <w:t xml:space="preserve">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31" w:rsidRDefault="00C81D31">
      <w:r>
        <w:separator/>
      </w:r>
    </w:p>
  </w:endnote>
  <w:endnote w:type="continuationSeparator" w:id="0">
    <w:p w:rsidR="00C81D31" w:rsidRDefault="00C8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C81D31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31" w:rsidRDefault="00C81D31">
      <w:r>
        <w:separator/>
      </w:r>
    </w:p>
  </w:footnote>
  <w:footnote w:type="continuationSeparator" w:id="0">
    <w:p w:rsidR="00C81D31" w:rsidRDefault="00C81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4623"/>
    <w:rsid w:val="00061E28"/>
    <w:rsid w:val="000C2B5C"/>
    <w:rsid w:val="000F248B"/>
    <w:rsid w:val="00120FE8"/>
    <w:rsid w:val="001B16D7"/>
    <w:rsid w:val="001B327D"/>
    <w:rsid w:val="001E320C"/>
    <w:rsid w:val="0025102B"/>
    <w:rsid w:val="0025243D"/>
    <w:rsid w:val="00265055"/>
    <w:rsid w:val="0028029D"/>
    <w:rsid w:val="002C0104"/>
    <w:rsid w:val="002C398C"/>
    <w:rsid w:val="002D1CAA"/>
    <w:rsid w:val="002E1B19"/>
    <w:rsid w:val="002E7B2B"/>
    <w:rsid w:val="0033274E"/>
    <w:rsid w:val="00343DF3"/>
    <w:rsid w:val="003515B6"/>
    <w:rsid w:val="00355C3F"/>
    <w:rsid w:val="003678D4"/>
    <w:rsid w:val="003801A0"/>
    <w:rsid w:val="003B3E49"/>
    <w:rsid w:val="003F5E2E"/>
    <w:rsid w:val="0041161A"/>
    <w:rsid w:val="00414BDD"/>
    <w:rsid w:val="004272CD"/>
    <w:rsid w:val="00451137"/>
    <w:rsid w:val="004613ED"/>
    <w:rsid w:val="004646B3"/>
    <w:rsid w:val="00490E57"/>
    <w:rsid w:val="00496D9D"/>
    <w:rsid w:val="004A0224"/>
    <w:rsid w:val="004A740B"/>
    <w:rsid w:val="004C3D17"/>
    <w:rsid w:val="004E20C4"/>
    <w:rsid w:val="00506BDE"/>
    <w:rsid w:val="00523CF6"/>
    <w:rsid w:val="00560D35"/>
    <w:rsid w:val="005C1834"/>
    <w:rsid w:val="00602443"/>
    <w:rsid w:val="00615E6C"/>
    <w:rsid w:val="00655D82"/>
    <w:rsid w:val="006A3AE8"/>
    <w:rsid w:val="006C666E"/>
    <w:rsid w:val="006D6267"/>
    <w:rsid w:val="00730FE1"/>
    <w:rsid w:val="00775F27"/>
    <w:rsid w:val="0077671C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C3147"/>
    <w:rsid w:val="008C5863"/>
    <w:rsid w:val="008D03D2"/>
    <w:rsid w:val="008D12B3"/>
    <w:rsid w:val="008D708F"/>
    <w:rsid w:val="00917C46"/>
    <w:rsid w:val="009A4F17"/>
    <w:rsid w:val="00A0094A"/>
    <w:rsid w:val="00A0307F"/>
    <w:rsid w:val="00A6346A"/>
    <w:rsid w:val="00A734CC"/>
    <w:rsid w:val="00AB3CBC"/>
    <w:rsid w:val="00AC4C15"/>
    <w:rsid w:val="00AD0E26"/>
    <w:rsid w:val="00B87FDC"/>
    <w:rsid w:val="00C40664"/>
    <w:rsid w:val="00C41F72"/>
    <w:rsid w:val="00C602D4"/>
    <w:rsid w:val="00C63087"/>
    <w:rsid w:val="00C706CE"/>
    <w:rsid w:val="00C8033F"/>
    <w:rsid w:val="00C81D31"/>
    <w:rsid w:val="00C8586A"/>
    <w:rsid w:val="00CA24C2"/>
    <w:rsid w:val="00CB6135"/>
    <w:rsid w:val="00CB6597"/>
    <w:rsid w:val="00CE6146"/>
    <w:rsid w:val="00CF610A"/>
    <w:rsid w:val="00D10C0D"/>
    <w:rsid w:val="00D1201E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0B78"/>
    <w:rsid w:val="00DE35E6"/>
    <w:rsid w:val="00DF51D6"/>
    <w:rsid w:val="00E13A37"/>
    <w:rsid w:val="00E403AA"/>
    <w:rsid w:val="00E42236"/>
    <w:rsid w:val="00E468A3"/>
    <w:rsid w:val="00E708F0"/>
    <w:rsid w:val="00E72FEE"/>
    <w:rsid w:val="00E86D47"/>
    <w:rsid w:val="00EA110B"/>
    <w:rsid w:val="00ED76AF"/>
    <w:rsid w:val="00EF68C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95C66-0627-4C6E-8008-9F1B8990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2017-11-29T12:50:00Z</cp:lastPrinted>
  <dcterms:created xsi:type="dcterms:W3CDTF">2017-12-05T17:16:00Z</dcterms:created>
  <dcterms:modified xsi:type="dcterms:W3CDTF">2017-12-05T17:16:00Z</dcterms:modified>
</cp:coreProperties>
</file>