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641" w:rsidRPr="00472A5A" w:rsidRDefault="00241641" w:rsidP="00472A5A">
      <w:pPr>
        <w:pStyle w:val="Corpodetexto"/>
        <w:spacing w:after="0"/>
        <w:rPr>
          <w:rFonts w:ascii="Arial" w:hAnsi="Arial" w:cs="Arial"/>
        </w:rPr>
      </w:pPr>
      <w:r w:rsidRPr="00472A5A">
        <w:rPr>
          <w:rFonts w:ascii="Arial" w:hAnsi="Arial" w:cs="Arial"/>
          <w:noProof/>
          <w:lang w:eastAsia="pt-BR" w:bidi="ar-SA"/>
        </w:rPr>
        <w:drawing>
          <wp:anchor distT="0" distB="0" distL="114935" distR="114935" simplePos="0" relativeHeight="251658240" behindDoc="0" locked="0" layoutInCell="1" allowOverlap="1" wp14:anchorId="13B7B96E" wp14:editId="0A517406">
            <wp:simplePos x="0" y="0"/>
            <wp:positionH relativeFrom="column">
              <wp:posOffset>-196215</wp:posOffset>
            </wp:positionH>
            <wp:positionV relativeFrom="paragraph">
              <wp:posOffset>22225</wp:posOffset>
            </wp:positionV>
            <wp:extent cx="5494020" cy="98298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494020" cy="982980"/>
                    </a:xfrm>
                    <a:prstGeom prst="rect">
                      <a:avLst/>
                    </a:prstGeom>
                    <a:solidFill>
                      <a:srgbClr val="FFFFFF">
                        <a:alpha val="0"/>
                      </a:srgbClr>
                    </a:solidFill>
                    <a:ln w="9525">
                      <a:noFill/>
                      <a:miter lim="800000"/>
                      <a:headEnd/>
                      <a:tailEnd/>
                    </a:ln>
                  </pic:spPr>
                </pic:pic>
              </a:graphicData>
            </a:graphic>
            <wp14:sizeRelH relativeFrom="margin">
              <wp14:pctWidth>0</wp14:pctWidth>
            </wp14:sizeRelH>
          </wp:anchor>
        </w:drawing>
      </w:r>
    </w:p>
    <w:p w:rsidR="00241641" w:rsidRPr="00472A5A" w:rsidRDefault="00241641" w:rsidP="00472A5A">
      <w:pPr>
        <w:spacing w:after="0" w:line="240" w:lineRule="auto"/>
        <w:jc w:val="center"/>
        <w:rPr>
          <w:rFonts w:eastAsia="DejaVu Sans" w:cs="Arial"/>
          <w:b/>
          <w:bCs/>
        </w:rPr>
      </w:pPr>
      <w:r w:rsidRPr="00472A5A">
        <w:rPr>
          <w:rFonts w:eastAsia="DejaVu Sans" w:cs="Arial"/>
          <w:b/>
          <w:bCs/>
        </w:rPr>
        <w:t>ANTEPROJETO DE LEI Nº _____/2017</w:t>
      </w:r>
    </w:p>
    <w:p w:rsidR="00241641" w:rsidRPr="00472A5A" w:rsidRDefault="00241641" w:rsidP="00472A5A">
      <w:pPr>
        <w:spacing w:after="0" w:line="240" w:lineRule="auto"/>
        <w:jc w:val="both"/>
        <w:rPr>
          <w:rFonts w:cs="Arial"/>
          <w:b/>
          <w:szCs w:val="24"/>
        </w:rPr>
      </w:pPr>
    </w:p>
    <w:p w:rsidR="00494DAB" w:rsidRPr="00472A5A" w:rsidRDefault="00494DAB" w:rsidP="00472A5A">
      <w:pPr>
        <w:spacing w:after="0" w:line="240" w:lineRule="auto"/>
        <w:ind w:left="3402"/>
        <w:jc w:val="both"/>
        <w:rPr>
          <w:rFonts w:cs="Arial"/>
          <w:b/>
          <w:szCs w:val="24"/>
        </w:rPr>
      </w:pPr>
      <w:r w:rsidRPr="00472A5A">
        <w:rPr>
          <w:rFonts w:cs="Arial"/>
          <w:b/>
          <w:szCs w:val="24"/>
        </w:rPr>
        <w:t xml:space="preserve">DISPÕE SOBRE O PLANO DE CARGOS, CARREIRAS E VENCIMENTOS DOS SERVIDORES DA </w:t>
      </w:r>
      <w:r w:rsidR="000B18AE" w:rsidRPr="00472A5A">
        <w:rPr>
          <w:rFonts w:cs="Arial"/>
          <w:b/>
          <w:szCs w:val="24"/>
        </w:rPr>
        <w:t xml:space="preserve">GUARDA CIVIL MUNICIPAL </w:t>
      </w:r>
      <w:r w:rsidRPr="00472A5A">
        <w:rPr>
          <w:rFonts w:cs="Arial"/>
          <w:b/>
          <w:szCs w:val="24"/>
        </w:rPr>
        <w:t xml:space="preserve">DO MUNICÍPIO DE SETE LAGOAS, </w:t>
      </w:r>
      <w:r w:rsidR="00756CCD" w:rsidRPr="00472A5A">
        <w:rPr>
          <w:rFonts w:cs="Arial"/>
          <w:b/>
          <w:szCs w:val="24"/>
        </w:rPr>
        <w:t>D</w:t>
      </w:r>
      <w:r w:rsidRPr="00472A5A">
        <w:rPr>
          <w:rFonts w:cs="Arial"/>
          <w:b/>
          <w:szCs w:val="24"/>
        </w:rPr>
        <w:t>O ESTÍMULO À FORMAÇÃO PROFISSIONAL DO SERVIDOR, SUA CONTRIBUIÇÃO AO PROCESSO DE TRABALHO E DÁ OUTRAS PROVIDÊNCIAS.</w:t>
      </w:r>
    </w:p>
    <w:p w:rsidR="00494DAB" w:rsidRPr="00472A5A" w:rsidRDefault="00494DAB" w:rsidP="00472A5A">
      <w:pPr>
        <w:autoSpaceDE w:val="0"/>
        <w:autoSpaceDN w:val="0"/>
        <w:adjustRightInd w:val="0"/>
        <w:spacing w:after="0" w:line="240" w:lineRule="auto"/>
        <w:jc w:val="both"/>
        <w:rPr>
          <w:rFonts w:cs="Arial"/>
          <w:szCs w:val="24"/>
        </w:rPr>
      </w:pPr>
    </w:p>
    <w:p w:rsidR="00494DAB" w:rsidRPr="00472A5A" w:rsidRDefault="00494DAB" w:rsidP="00472A5A">
      <w:pPr>
        <w:autoSpaceDE w:val="0"/>
        <w:autoSpaceDN w:val="0"/>
        <w:adjustRightInd w:val="0"/>
        <w:spacing w:after="0" w:line="240" w:lineRule="auto"/>
        <w:jc w:val="center"/>
        <w:rPr>
          <w:rFonts w:cs="Arial"/>
          <w:b/>
          <w:bCs/>
          <w:szCs w:val="24"/>
        </w:rPr>
      </w:pPr>
      <w:r w:rsidRPr="00472A5A">
        <w:rPr>
          <w:rFonts w:cs="Arial"/>
          <w:b/>
          <w:bCs/>
          <w:szCs w:val="24"/>
        </w:rPr>
        <w:t>CAPÍTULO I</w:t>
      </w:r>
    </w:p>
    <w:p w:rsidR="00494DAB" w:rsidRPr="00472A5A" w:rsidRDefault="00494DAB" w:rsidP="00472A5A">
      <w:pPr>
        <w:autoSpaceDE w:val="0"/>
        <w:autoSpaceDN w:val="0"/>
        <w:adjustRightInd w:val="0"/>
        <w:spacing w:after="0" w:line="240" w:lineRule="auto"/>
        <w:jc w:val="center"/>
        <w:rPr>
          <w:rFonts w:cs="Arial"/>
          <w:b/>
          <w:bCs/>
          <w:szCs w:val="24"/>
        </w:rPr>
      </w:pPr>
      <w:r w:rsidRPr="00472A5A">
        <w:rPr>
          <w:rFonts w:cs="Arial"/>
          <w:b/>
          <w:bCs/>
          <w:szCs w:val="24"/>
        </w:rPr>
        <w:t>DISPOSIÇÕES PRELIMINARES</w:t>
      </w:r>
    </w:p>
    <w:p w:rsidR="00494DAB" w:rsidRPr="00472A5A" w:rsidRDefault="00494DAB" w:rsidP="00472A5A">
      <w:pPr>
        <w:autoSpaceDE w:val="0"/>
        <w:autoSpaceDN w:val="0"/>
        <w:adjustRightInd w:val="0"/>
        <w:spacing w:after="0" w:line="240" w:lineRule="auto"/>
        <w:jc w:val="both"/>
        <w:rPr>
          <w:rFonts w:cs="Arial"/>
          <w:b/>
          <w:bCs/>
          <w:szCs w:val="24"/>
        </w:rPr>
      </w:pPr>
    </w:p>
    <w:p w:rsidR="00494DAB" w:rsidRPr="00472A5A" w:rsidRDefault="000B18AE" w:rsidP="00472A5A">
      <w:pPr>
        <w:autoSpaceDE w:val="0"/>
        <w:autoSpaceDN w:val="0"/>
        <w:adjustRightInd w:val="0"/>
        <w:spacing w:after="0" w:line="240" w:lineRule="auto"/>
        <w:jc w:val="both"/>
        <w:rPr>
          <w:rFonts w:cs="Arial"/>
          <w:szCs w:val="24"/>
        </w:rPr>
      </w:pPr>
      <w:r w:rsidRPr="00472A5A">
        <w:rPr>
          <w:rFonts w:cs="Arial"/>
          <w:szCs w:val="24"/>
        </w:rPr>
        <w:t xml:space="preserve">Artigo 1º - </w:t>
      </w:r>
      <w:r w:rsidR="00494DAB" w:rsidRPr="00472A5A">
        <w:rPr>
          <w:rFonts w:cs="Arial"/>
          <w:szCs w:val="24"/>
        </w:rPr>
        <w:t xml:space="preserve">Esta </w:t>
      </w:r>
      <w:proofErr w:type="gramStart"/>
      <w:r w:rsidR="00494DAB" w:rsidRPr="00472A5A">
        <w:rPr>
          <w:rFonts w:cs="Arial"/>
          <w:szCs w:val="24"/>
        </w:rPr>
        <w:t>Lei  dispõe</w:t>
      </w:r>
      <w:proofErr w:type="gramEnd"/>
      <w:r w:rsidR="00494DAB" w:rsidRPr="00472A5A">
        <w:rPr>
          <w:rFonts w:cs="Arial"/>
          <w:szCs w:val="24"/>
        </w:rPr>
        <w:t xml:space="preserve"> sobre o Plano de Cargos, Carreira e Vencimentos dos servidores da </w:t>
      </w:r>
      <w:r w:rsidRPr="00472A5A">
        <w:rPr>
          <w:rFonts w:cs="Arial"/>
          <w:szCs w:val="24"/>
        </w:rPr>
        <w:t xml:space="preserve">Guarda Civil Municipal </w:t>
      </w:r>
      <w:r w:rsidR="00494DAB" w:rsidRPr="00472A5A">
        <w:rPr>
          <w:rFonts w:cs="Arial"/>
          <w:szCs w:val="24"/>
        </w:rPr>
        <w:t>do Município de Sete Lagoas, bem como institui o Quadro de Pessoal e a respectiva Tabela de Vencimentos e carga horária, e estabelece mecanismos de estímulo à qualificação profissional do servidor.</w:t>
      </w:r>
    </w:p>
    <w:p w:rsidR="005C72ED" w:rsidRPr="00472A5A" w:rsidRDefault="005C72ED" w:rsidP="00472A5A">
      <w:pPr>
        <w:autoSpaceDE w:val="0"/>
        <w:autoSpaceDN w:val="0"/>
        <w:adjustRightInd w:val="0"/>
        <w:spacing w:after="0" w:line="240" w:lineRule="auto"/>
        <w:jc w:val="both"/>
        <w:rPr>
          <w:rFonts w:cs="Arial"/>
          <w:szCs w:val="24"/>
        </w:rPr>
      </w:pP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xml:space="preserve">Parágrafo único. A administração de recursos humanos da </w:t>
      </w:r>
      <w:r w:rsidR="000B18AE" w:rsidRPr="00472A5A">
        <w:rPr>
          <w:rFonts w:cs="Arial"/>
          <w:szCs w:val="24"/>
        </w:rPr>
        <w:t>Guarda Civil Municipal</w:t>
      </w:r>
      <w:r w:rsidRPr="00472A5A">
        <w:rPr>
          <w:rFonts w:cs="Arial"/>
          <w:szCs w:val="24"/>
        </w:rPr>
        <w:t xml:space="preserve"> de Sete Lagoas será executada em obediência a diretrizes básicas, fixadas nesta </w:t>
      </w:r>
      <w:proofErr w:type="gramStart"/>
      <w:r w:rsidRPr="00472A5A">
        <w:rPr>
          <w:rFonts w:cs="Arial"/>
          <w:szCs w:val="24"/>
        </w:rPr>
        <w:t>Lei  e</w:t>
      </w:r>
      <w:proofErr w:type="gramEnd"/>
      <w:r w:rsidRPr="00472A5A">
        <w:rPr>
          <w:rFonts w:cs="Arial"/>
          <w:szCs w:val="24"/>
        </w:rPr>
        <w:t xml:space="preserve"> demais normas aplicáveis, guiando-se, ainda, pelos princípios de equidade, impessoalidade, moralidade e reconhecimento do mérito funcional. Para os efeitos desta </w:t>
      </w:r>
      <w:proofErr w:type="gramStart"/>
      <w:r w:rsidRPr="00472A5A">
        <w:rPr>
          <w:rFonts w:cs="Arial"/>
          <w:szCs w:val="24"/>
        </w:rPr>
        <w:t>Lei  são</w:t>
      </w:r>
      <w:proofErr w:type="gramEnd"/>
      <w:r w:rsidRPr="00472A5A">
        <w:rPr>
          <w:rFonts w:cs="Arial"/>
          <w:szCs w:val="24"/>
        </w:rPr>
        <w:t xml:space="preserve"> adotadas as seguintes definições:</w:t>
      </w:r>
    </w:p>
    <w:p w:rsidR="00494DAB" w:rsidRPr="00472A5A" w:rsidRDefault="00494DAB" w:rsidP="00472A5A">
      <w:pPr>
        <w:autoSpaceDE w:val="0"/>
        <w:autoSpaceDN w:val="0"/>
        <w:adjustRightInd w:val="0"/>
        <w:spacing w:after="0" w:line="240" w:lineRule="auto"/>
        <w:jc w:val="both"/>
        <w:rPr>
          <w:rFonts w:cs="Arial"/>
          <w:szCs w:val="24"/>
        </w:rPr>
      </w:pP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xml:space="preserve">I - </w:t>
      </w:r>
      <w:proofErr w:type="gramStart"/>
      <w:r w:rsidRPr="00472A5A">
        <w:rPr>
          <w:rFonts w:cs="Arial"/>
          <w:szCs w:val="24"/>
        </w:rPr>
        <w:t>servidor</w:t>
      </w:r>
      <w:proofErr w:type="gramEnd"/>
      <w:r w:rsidRPr="00472A5A">
        <w:rPr>
          <w:rFonts w:cs="Arial"/>
          <w:szCs w:val="24"/>
        </w:rPr>
        <w:t xml:space="preserve"> público é a pessoa legalmente investida em cargo ou função pública;</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xml:space="preserve">II - </w:t>
      </w:r>
      <w:proofErr w:type="gramStart"/>
      <w:r w:rsidRPr="00472A5A">
        <w:rPr>
          <w:rFonts w:cs="Arial"/>
          <w:szCs w:val="24"/>
        </w:rPr>
        <w:t>cargo</w:t>
      </w:r>
      <w:proofErr w:type="gramEnd"/>
      <w:r w:rsidRPr="00472A5A">
        <w:rPr>
          <w:rFonts w:cs="Arial"/>
          <w:szCs w:val="24"/>
        </w:rPr>
        <w:t xml:space="preserve"> público é o conjunto de atribuições e responsabilidades criadas em lei, inerente ao seu respectivo titular;</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III - cargo público de carreira, assim declarado em lei, de provimento efetivo, ocupados por servidores aprovados em concurso público;</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xml:space="preserve">IV - </w:t>
      </w:r>
      <w:proofErr w:type="gramStart"/>
      <w:r w:rsidRPr="00472A5A">
        <w:rPr>
          <w:rFonts w:cs="Arial"/>
          <w:szCs w:val="24"/>
        </w:rPr>
        <w:t>cargo</w:t>
      </w:r>
      <w:proofErr w:type="gramEnd"/>
      <w:r w:rsidRPr="00472A5A">
        <w:rPr>
          <w:rFonts w:cs="Arial"/>
          <w:szCs w:val="24"/>
        </w:rPr>
        <w:t xml:space="preserve"> público em comissão, </w:t>
      </w:r>
      <w:r w:rsidR="003B4084" w:rsidRPr="00472A5A">
        <w:rPr>
          <w:rFonts w:cs="Arial"/>
          <w:szCs w:val="24"/>
        </w:rPr>
        <w:t>assim declarado em lei, de</w:t>
      </w:r>
      <w:r w:rsidRPr="00472A5A">
        <w:rPr>
          <w:rFonts w:cs="Arial"/>
          <w:szCs w:val="24"/>
        </w:rPr>
        <w:t xml:space="preserve"> nomeação</w:t>
      </w:r>
      <w:r w:rsidR="003B4084" w:rsidRPr="00472A5A">
        <w:rPr>
          <w:rFonts w:cs="Arial"/>
          <w:szCs w:val="24"/>
        </w:rPr>
        <w:t xml:space="preserve"> restrita</w:t>
      </w:r>
      <w:r w:rsidRPr="00472A5A">
        <w:rPr>
          <w:rFonts w:cs="Arial"/>
          <w:szCs w:val="24"/>
        </w:rPr>
        <w:t xml:space="preserve"> e exoneração;</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xml:space="preserve">V - </w:t>
      </w:r>
      <w:proofErr w:type="gramStart"/>
      <w:r w:rsidRPr="00472A5A">
        <w:rPr>
          <w:rFonts w:cs="Arial"/>
          <w:szCs w:val="24"/>
        </w:rPr>
        <w:t>função</w:t>
      </w:r>
      <w:proofErr w:type="gramEnd"/>
      <w:r w:rsidRPr="00472A5A">
        <w:rPr>
          <w:rFonts w:cs="Arial"/>
          <w:szCs w:val="24"/>
        </w:rPr>
        <w:t xml:space="preserve"> é a atribuição ou o conjunto de atribuições que a administração confere a cada categoria profissional;</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xml:space="preserve">VI - </w:t>
      </w:r>
      <w:proofErr w:type="gramStart"/>
      <w:r w:rsidRPr="00472A5A">
        <w:rPr>
          <w:rFonts w:cs="Arial"/>
          <w:szCs w:val="24"/>
        </w:rPr>
        <w:t>grupo</w:t>
      </w:r>
      <w:proofErr w:type="gramEnd"/>
      <w:r w:rsidRPr="00472A5A">
        <w:rPr>
          <w:rFonts w:cs="Arial"/>
          <w:szCs w:val="24"/>
        </w:rPr>
        <w:t xml:space="preserve"> ocupacional é o agrupamento de cargos de carreira de natureza, requisitos e responsabilidades semelhantes, que justifiquem igual tratamento de vencimentos, segundo a natureza do trabalho, ou grau de conhecimento exigido pelo seu desempenho;</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VII - referência é a designação numérica indicativa da posição do cargo, em decorrência do grau de escolaridade exigida para o mesmo, na hierarquia da tabela de vencimentos;</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lastRenderedPageBreak/>
        <w:t>VIII - faixa de vencimento é a escala de padrões atribuídos a uma determinada referência;</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xml:space="preserve">IX - </w:t>
      </w:r>
      <w:proofErr w:type="gramStart"/>
      <w:r w:rsidRPr="00472A5A">
        <w:rPr>
          <w:rFonts w:cs="Arial"/>
          <w:szCs w:val="24"/>
        </w:rPr>
        <w:t>padrão</w:t>
      </w:r>
      <w:proofErr w:type="gramEnd"/>
      <w:r w:rsidRPr="00472A5A">
        <w:rPr>
          <w:rFonts w:cs="Arial"/>
          <w:szCs w:val="24"/>
        </w:rPr>
        <w:t xml:space="preserve"> de vencimento é o algarismo romano que identifica o nível e o percentual ao qual faz jus o servidor em decorrência de seu tempo de serviço;</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xml:space="preserve">X - </w:t>
      </w:r>
      <w:proofErr w:type="gramStart"/>
      <w:r w:rsidRPr="00472A5A">
        <w:rPr>
          <w:rFonts w:cs="Arial"/>
          <w:szCs w:val="24"/>
        </w:rPr>
        <w:t>interstício</w:t>
      </w:r>
      <w:proofErr w:type="gramEnd"/>
      <w:r w:rsidRPr="00472A5A">
        <w:rPr>
          <w:rFonts w:cs="Arial"/>
          <w:szCs w:val="24"/>
        </w:rPr>
        <w:t xml:space="preserve"> é o lapso de tempo estabelecido com o mínimo necessário para que o servidor se habilite a progressão;</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XI - promoção por antiguidade é a elevação do padrão de vencimen</w:t>
      </w:r>
      <w:r w:rsidR="00E05456" w:rsidRPr="00472A5A">
        <w:rPr>
          <w:rFonts w:cs="Arial"/>
          <w:szCs w:val="24"/>
        </w:rPr>
        <w:t>to do servidor efetivo</w:t>
      </w:r>
      <w:r w:rsidRPr="00472A5A">
        <w:rPr>
          <w:rFonts w:cs="Arial"/>
          <w:szCs w:val="24"/>
        </w:rPr>
        <w:t xml:space="preserve"> para o padrão imediatamente superior dentro da faixa de vencimento do grupo ocupacional a que pertence;</w:t>
      </w:r>
    </w:p>
    <w:p w:rsidR="00661E24" w:rsidRPr="00472A5A" w:rsidRDefault="00661E24" w:rsidP="00472A5A">
      <w:pPr>
        <w:autoSpaceDE w:val="0"/>
        <w:autoSpaceDN w:val="0"/>
        <w:adjustRightInd w:val="0"/>
        <w:spacing w:after="0" w:line="240" w:lineRule="auto"/>
        <w:jc w:val="both"/>
        <w:rPr>
          <w:rFonts w:cs="Arial"/>
          <w:szCs w:val="24"/>
        </w:rPr>
      </w:pPr>
      <w:r w:rsidRPr="00472A5A">
        <w:rPr>
          <w:rFonts w:cs="Arial"/>
          <w:szCs w:val="24"/>
        </w:rPr>
        <w:t>XII – promoção por reconhecimento é a elevação do padrão de vencimento</w:t>
      </w:r>
      <w:r w:rsidR="00131E76" w:rsidRPr="00472A5A">
        <w:rPr>
          <w:rFonts w:cs="Arial"/>
          <w:szCs w:val="24"/>
        </w:rPr>
        <w:t>, mediante apresentação de diploma reconhecido pelo MEC, de graduação, pós-grad</w:t>
      </w:r>
      <w:r w:rsidR="00250268" w:rsidRPr="00472A5A">
        <w:rPr>
          <w:rFonts w:cs="Arial"/>
          <w:szCs w:val="24"/>
        </w:rPr>
        <w:t>uação, mestrado, doutorado</w:t>
      </w:r>
      <w:r w:rsidR="00131E76" w:rsidRPr="00472A5A">
        <w:rPr>
          <w:rFonts w:cs="Arial"/>
          <w:szCs w:val="24"/>
        </w:rPr>
        <w:t>.</w:t>
      </w:r>
    </w:p>
    <w:p w:rsidR="00661E24" w:rsidRPr="00472A5A" w:rsidRDefault="005C72ED" w:rsidP="00472A5A">
      <w:pPr>
        <w:autoSpaceDE w:val="0"/>
        <w:autoSpaceDN w:val="0"/>
        <w:adjustRightInd w:val="0"/>
        <w:spacing w:after="0" w:line="240" w:lineRule="auto"/>
        <w:jc w:val="both"/>
        <w:rPr>
          <w:rFonts w:cs="Arial"/>
          <w:szCs w:val="24"/>
        </w:rPr>
      </w:pPr>
      <w:r w:rsidRPr="00472A5A">
        <w:rPr>
          <w:rFonts w:cs="Arial"/>
          <w:szCs w:val="24"/>
        </w:rPr>
        <w:t>X</w:t>
      </w:r>
      <w:r w:rsidR="00661E24" w:rsidRPr="00472A5A">
        <w:rPr>
          <w:rFonts w:cs="Arial"/>
          <w:szCs w:val="24"/>
        </w:rPr>
        <w:t>I</w:t>
      </w:r>
      <w:r w:rsidRPr="00472A5A">
        <w:rPr>
          <w:rFonts w:cs="Arial"/>
          <w:szCs w:val="24"/>
        </w:rPr>
        <w:t>II – promoção por mérito é a elevação de posto</w:t>
      </w:r>
      <w:r w:rsidR="00D51464" w:rsidRPr="00472A5A">
        <w:rPr>
          <w:rFonts w:cs="Arial"/>
          <w:szCs w:val="24"/>
        </w:rPr>
        <w:t xml:space="preserve"> de graduação</w:t>
      </w:r>
      <w:r w:rsidRPr="00472A5A">
        <w:rPr>
          <w:rFonts w:cs="Arial"/>
          <w:szCs w:val="24"/>
        </w:rPr>
        <w:t xml:space="preserve"> dentro da carreira, mediante</w:t>
      </w:r>
      <w:r w:rsidR="00D51464" w:rsidRPr="00472A5A">
        <w:rPr>
          <w:rFonts w:cs="Arial"/>
          <w:szCs w:val="24"/>
        </w:rPr>
        <w:t xml:space="preserve"> disponibilidade de</w:t>
      </w:r>
      <w:r w:rsidRPr="00472A5A">
        <w:rPr>
          <w:rFonts w:cs="Arial"/>
          <w:szCs w:val="24"/>
        </w:rPr>
        <w:t xml:space="preserve"> vaga, prova objetiva e teste de aperfeiçoamento físico</w:t>
      </w:r>
      <w:r w:rsidR="00D51464" w:rsidRPr="00472A5A">
        <w:rPr>
          <w:rFonts w:cs="Arial"/>
          <w:szCs w:val="24"/>
        </w:rPr>
        <w:t xml:space="preserve"> (TAF).</w:t>
      </w:r>
    </w:p>
    <w:p w:rsidR="00494DAB" w:rsidRPr="00472A5A" w:rsidRDefault="00661E24" w:rsidP="00472A5A">
      <w:pPr>
        <w:autoSpaceDE w:val="0"/>
        <w:autoSpaceDN w:val="0"/>
        <w:adjustRightInd w:val="0"/>
        <w:spacing w:after="0" w:line="240" w:lineRule="auto"/>
        <w:jc w:val="both"/>
        <w:rPr>
          <w:rFonts w:cs="Arial"/>
          <w:szCs w:val="24"/>
        </w:rPr>
      </w:pPr>
      <w:r w:rsidRPr="00472A5A">
        <w:rPr>
          <w:rFonts w:cs="Arial"/>
          <w:szCs w:val="24"/>
        </w:rPr>
        <w:t>XIV</w:t>
      </w:r>
      <w:r w:rsidR="00494DAB" w:rsidRPr="00472A5A">
        <w:rPr>
          <w:rFonts w:cs="Arial"/>
          <w:szCs w:val="24"/>
        </w:rPr>
        <w:t xml:space="preserve"> - progressão horizontal é a concessão de vantagem na carreira, em percentual, ao servidor que comprovar a conclusão de curso de especialização na sua área de atuação.</w:t>
      </w:r>
    </w:p>
    <w:p w:rsidR="005C72ED" w:rsidRPr="00472A5A" w:rsidRDefault="00661E24" w:rsidP="00472A5A">
      <w:pPr>
        <w:autoSpaceDE w:val="0"/>
        <w:autoSpaceDN w:val="0"/>
        <w:adjustRightInd w:val="0"/>
        <w:spacing w:after="0" w:line="240" w:lineRule="auto"/>
        <w:jc w:val="both"/>
        <w:rPr>
          <w:rFonts w:cs="Arial"/>
          <w:szCs w:val="24"/>
        </w:rPr>
      </w:pPr>
      <w:r w:rsidRPr="00472A5A">
        <w:rPr>
          <w:rFonts w:cs="Arial"/>
          <w:szCs w:val="24"/>
        </w:rPr>
        <w:t>X</w:t>
      </w:r>
      <w:r w:rsidR="005C72ED" w:rsidRPr="00472A5A">
        <w:rPr>
          <w:rFonts w:cs="Arial"/>
          <w:szCs w:val="24"/>
        </w:rPr>
        <w:t xml:space="preserve">V – </w:t>
      </w:r>
      <w:proofErr w:type="gramStart"/>
      <w:r w:rsidR="005C72ED" w:rsidRPr="00472A5A">
        <w:rPr>
          <w:rFonts w:cs="Arial"/>
          <w:szCs w:val="24"/>
        </w:rPr>
        <w:t>progressão</w:t>
      </w:r>
      <w:proofErr w:type="gramEnd"/>
      <w:r w:rsidR="005C72ED" w:rsidRPr="00472A5A">
        <w:rPr>
          <w:rFonts w:cs="Arial"/>
          <w:szCs w:val="24"/>
        </w:rPr>
        <w:t xml:space="preserve"> vertical é a ascensão na carreira, mediante disponibilidade de vaga, aprovação em avaliação de desempenho, mínimo de 70% (setenta por cento), prova objetiva e teste de aperfeiçoamento físico (TAF).</w:t>
      </w:r>
    </w:p>
    <w:p w:rsidR="00494DAB" w:rsidRPr="00472A5A" w:rsidRDefault="00494DAB" w:rsidP="00472A5A">
      <w:pPr>
        <w:autoSpaceDE w:val="0"/>
        <w:autoSpaceDN w:val="0"/>
        <w:adjustRightInd w:val="0"/>
        <w:spacing w:after="0" w:line="240" w:lineRule="auto"/>
        <w:jc w:val="both"/>
        <w:rPr>
          <w:rFonts w:cs="Arial"/>
          <w:b/>
          <w:bCs/>
          <w:szCs w:val="24"/>
        </w:rPr>
      </w:pPr>
    </w:p>
    <w:p w:rsidR="00494DAB" w:rsidRPr="00472A5A" w:rsidRDefault="000B18AE" w:rsidP="00472A5A">
      <w:pPr>
        <w:autoSpaceDE w:val="0"/>
        <w:autoSpaceDN w:val="0"/>
        <w:adjustRightInd w:val="0"/>
        <w:spacing w:after="0" w:line="240" w:lineRule="auto"/>
        <w:jc w:val="both"/>
        <w:rPr>
          <w:rFonts w:cs="Arial"/>
          <w:szCs w:val="24"/>
        </w:rPr>
      </w:pPr>
      <w:r w:rsidRPr="00472A5A">
        <w:rPr>
          <w:rFonts w:cs="Arial"/>
          <w:szCs w:val="24"/>
        </w:rPr>
        <w:t xml:space="preserve">Artigo 2º - </w:t>
      </w:r>
      <w:r w:rsidR="00494DAB" w:rsidRPr="00472A5A">
        <w:rPr>
          <w:rFonts w:cs="Arial"/>
          <w:szCs w:val="24"/>
        </w:rPr>
        <w:t xml:space="preserve">Os cargos previstos nos Anexos desta </w:t>
      </w:r>
      <w:proofErr w:type="gramStart"/>
      <w:r w:rsidR="00494DAB" w:rsidRPr="00472A5A">
        <w:rPr>
          <w:rFonts w:cs="Arial"/>
          <w:szCs w:val="24"/>
        </w:rPr>
        <w:t xml:space="preserve">Lei </w:t>
      </w:r>
      <w:r w:rsidRPr="00472A5A">
        <w:rPr>
          <w:rFonts w:cs="Arial"/>
          <w:szCs w:val="24"/>
        </w:rPr>
        <w:t xml:space="preserve"> constituem</w:t>
      </w:r>
      <w:proofErr w:type="gramEnd"/>
      <w:r w:rsidRPr="00472A5A">
        <w:rPr>
          <w:rFonts w:cs="Arial"/>
          <w:szCs w:val="24"/>
        </w:rPr>
        <w:t xml:space="preserve"> o Quadro </w:t>
      </w:r>
      <w:r w:rsidR="00494DAB" w:rsidRPr="00472A5A">
        <w:rPr>
          <w:rFonts w:cs="Arial"/>
          <w:szCs w:val="24"/>
        </w:rPr>
        <w:t xml:space="preserve">de Pessoal permanente da </w:t>
      </w:r>
      <w:r w:rsidRPr="00472A5A">
        <w:rPr>
          <w:rFonts w:cs="Arial"/>
          <w:szCs w:val="24"/>
        </w:rPr>
        <w:t>Guarda Civil Municipal</w:t>
      </w:r>
      <w:r w:rsidR="00494DAB" w:rsidRPr="00472A5A">
        <w:rPr>
          <w:rFonts w:cs="Arial"/>
          <w:szCs w:val="24"/>
        </w:rPr>
        <w:t xml:space="preserve"> de Sete Lagoas.</w:t>
      </w:r>
    </w:p>
    <w:p w:rsidR="00494DAB" w:rsidRPr="00472A5A" w:rsidRDefault="00494DAB" w:rsidP="00472A5A">
      <w:pPr>
        <w:autoSpaceDE w:val="0"/>
        <w:autoSpaceDN w:val="0"/>
        <w:adjustRightInd w:val="0"/>
        <w:spacing w:after="0" w:line="240" w:lineRule="auto"/>
        <w:jc w:val="both"/>
        <w:rPr>
          <w:rFonts w:cs="Arial"/>
          <w:b/>
          <w:bCs/>
          <w:szCs w:val="24"/>
        </w:rPr>
      </w:pPr>
    </w:p>
    <w:p w:rsidR="00494DAB" w:rsidRPr="00472A5A" w:rsidRDefault="00494DAB" w:rsidP="00472A5A">
      <w:pPr>
        <w:autoSpaceDE w:val="0"/>
        <w:autoSpaceDN w:val="0"/>
        <w:adjustRightInd w:val="0"/>
        <w:spacing w:after="0" w:line="240" w:lineRule="auto"/>
        <w:jc w:val="center"/>
        <w:rPr>
          <w:rFonts w:cs="Arial"/>
          <w:b/>
          <w:bCs/>
          <w:szCs w:val="24"/>
        </w:rPr>
      </w:pPr>
      <w:r w:rsidRPr="00472A5A">
        <w:rPr>
          <w:rFonts w:cs="Arial"/>
          <w:b/>
          <w:bCs/>
          <w:szCs w:val="24"/>
        </w:rPr>
        <w:t>CAPÍTULO II</w:t>
      </w:r>
    </w:p>
    <w:p w:rsidR="00E75C8C" w:rsidRPr="00472A5A" w:rsidRDefault="00E75C8C" w:rsidP="00472A5A">
      <w:pPr>
        <w:autoSpaceDE w:val="0"/>
        <w:autoSpaceDN w:val="0"/>
        <w:adjustRightInd w:val="0"/>
        <w:spacing w:after="0" w:line="240" w:lineRule="auto"/>
        <w:jc w:val="center"/>
        <w:rPr>
          <w:rFonts w:cs="Arial"/>
          <w:b/>
          <w:bCs/>
          <w:szCs w:val="24"/>
        </w:rPr>
      </w:pPr>
      <w:r w:rsidRPr="00472A5A">
        <w:rPr>
          <w:rFonts w:cs="Arial"/>
          <w:b/>
          <w:bCs/>
          <w:szCs w:val="24"/>
        </w:rPr>
        <w:t>SEÇÃO I</w:t>
      </w:r>
    </w:p>
    <w:p w:rsidR="00494DAB" w:rsidRPr="00472A5A" w:rsidRDefault="00494DAB" w:rsidP="00472A5A">
      <w:pPr>
        <w:autoSpaceDE w:val="0"/>
        <w:autoSpaceDN w:val="0"/>
        <w:adjustRightInd w:val="0"/>
        <w:spacing w:after="0" w:line="240" w:lineRule="auto"/>
        <w:jc w:val="center"/>
        <w:rPr>
          <w:rFonts w:cs="Arial"/>
          <w:b/>
          <w:bCs/>
          <w:szCs w:val="24"/>
        </w:rPr>
      </w:pPr>
      <w:r w:rsidRPr="00472A5A">
        <w:rPr>
          <w:rFonts w:cs="Arial"/>
          <w:b/>
          <w:bCs/>
          <w:szCs w:val="24"/>
        </w:rPr>
        <w:t>DO PROVIMENTO DOS CARGOS</w:t>
      </w:r>
    </w:p>
    <w:p w:rsidR="00494DAB" w:rsidRPr="00472A5A" w:rsidRDefault="00494DAB" w:rsidP="00472A5A">
      <w:pPr>
        <w:autoSpaceDE w:val="0"/>
        <w:autoSpaceDN w:val="0"/>
        <w:adjustRightInd w:val="0"/>
        <w:spacing w:after="0" w:line="240" w:lineRule="auto"/>
        <w:jc w:val="both"/>
        <w:rPr>
          <w:rFonts w:cs="Arial"/>
          <w:b/>
          <w:bCs/>
          <w:szCs w:val="24"/>
        </w:rPr>
      </w:pPr>
    </w:p>
    <w:p w:rsidR="00494DAB" w:rsidRPr="00472A5A" w:rsidRDefault="0072357D" w:rsidP="00472A5A">
      <w:pPr>
        <w:autoSpaceDE w:val="0"/>
        <w:autoSpaceDN w:val="0"/>
        <w:adjustRightInd w:val="0"/>
        <w:spacing w:after="0" w:line="240" w:lineRule="auto"/>
        <w:jc w:val="both"/>
        <w:rPr>
          <w:rFonts w:cs="Arial"/>
          <w:szCs w:val="24"/>
        </w:rPr>
      </w:pPr>
      <w:r w:rsidRPr="00472A5A">
        <w:rPr>
          <w:rFonts w:cs="Arial"/>
          <w:szCs w:val="24"/>
        </w:rPr>
        <w:t xml:space="preserve">Artigo 3º - </w:t>
      </w:r>
      <w:r w:rsidR="00494DAB" w:rsidRPr="00472A5A">
        <w:rPr>
          <w:rFonts w:cs="Arial"/>
          <w:szCs w:val="24"/>
        </w:rPr>
        <w:t>Os cargos de provimento efetivo são acessíveis aos brasileiros e estrangeiros, que preencham os requisitos def</w:t>
      </w:r>
      <w:r w:rsidRPr="00472A5A">
        <w:rPr>
          <w:rFonts w:cs="Arial"/>
          <w:szCs w:val="24"/>
        </w:rPr>
        <w:t>inidos em lei, e o ingresso dar-</w:t>
      </w:r>
      <w:r w:rsidR="00494DAB" w:rsidRPr="00472A5A">
        <w:rPr>
          <w:rFonts w:cs="Arial"/>
          <w:szCs w:val="24"/>
        </w:rPr>
        <w:t>se-á no padrão inicial de carreira, dependendo de prévia aprovação em concurso público de provas ou de provas e títulos.</w:t>
      </w:r>
    </w:p>
    <w:p w:rsidR="00E05456" w:rsidRPr="00472A5A" w:rsidRDefault="00E05456" w:rsidP="00472A5A">
      <w:pPr>
        <w:autoSpaceDE w:val="0"/>
        <w:autoSpaceDN w:val="0"/>
        <w:adjustRightInd w:val="0"/>
        <w:spacing w:after="0" w:line="240" w:lineRule="auto"/>
        <w:jc w:val="both"/>
        <w:rPr>
          <w:rFonts w:cs="Arial"/>
          <w:szCs w:val="24"/>
        </w:rPr>
      </w:pPr>
    </w:p>
    <w:p w:rsidR="00E05456" w:rsidRPr="00472A5A" w:rsidRDefault="00E05456" w:rsidP="00472A5A">
      <w:pPr>
        <w:autoSpaceDE w:val="0"/>
        <w:autoSpaceDN w:val="0"/>
        <w:adjustRightInd w:val="0"/>
        <w:spacing w:after="0" w:line="240" w:lineRule="auto"/>
        <w:jc w:val="both"/>
        <w:rPr>
          <w:rFonts w:cs="Arial"/>
          <w:szCs w:val="24"/>
        </w:rPr>
      </w:pPr>
      <w:r w:rsidRPr="00472A5A">
        <w:rPr>
          <w:rFonts w:cs="Arial"/>
          <w:szCs w:val="24"/>
        </w:rPr>
        <w:t>§ 1º São requisitos básicos para provimento do cargo efetivo de Guarda Civil Municipal de Sete Lagoas:</w:t>
      </w:r>
    </w:p>
    <w:p w:rsidR="00E05456" w:rsidRPr="00472A5A" w:rsidRDefault="00E05456" w:rsidP="00472A5A">
      <w:pPr>
        <w:autoSpaceDE w:val="0"/>
        <w:autoSpaceDN w:val="0"/>
        <w:adjustRightInd w:val="0"/>
        <w:spacing w:after="0" w:line="240" w:lineRule="auto"/>
        <w:jc w:val="both"/>
        <w:rPr>
          <w:rFonts w:cs="Arial"/>
          <w:szCs w:val="24"/>
        </w:rPr>
      </w:pPr>
    </w:p>
    <w:p w:rsidR="00E05456" w:rsidRPr="00472A5A" w:rsidRDefault="00E05456" w:rsidP="00472A5A">
      <w:pPr>
        <w:shd w:val="clear" w:color="auto" w:fill="FFFFFF"/>
        <w:spacing w:after="0" w:line="240" w:lineRule="auto"/>
        <w:jc w:val="both"/>
        <w:rPr>
          <w:rFonts w:eastAsia="Times New Roman" w:cs="Arial"/>
          <w:szCs w:val="24"/>
          <w:lang w:eastAsia="pt-BR"/>
        </w:rPr>
      </w:pPr>
      <w:r w:rsidRPr="00472A5A">
        <w:rPr>
          <w:rFonts w:eastAsia="Times New Roman" w:cs="Arial"/>
          <w:szCs w:val="24"/>
          <w:lang w:eastAsia="pt-BR"/>
        </w:rPr>
        <w:t xml:space="preserve">I </w:t>
      </w:r>
      <w:r w:rsidR="00274ED2" w:rsidRPr="00472A5A">
        <w:rPr>
          <w:rFonts w:eastAsia="Times New Roman" w:cs="Arial"/>
          <w:szCs w:val="24"/>
          <w:lang w:eastAsia="pt-BR"/>
        </w:rPr>
        <w:t>–</w:t>
      </w:r>
      <w:r w:rsidRPr="00472A5A">
        <w:rPr>
          <w:rFonts w:eastAsia="Times New Roman" w:cs="Arial"/>
          <w:szCs w:val="24"/>
          <w:lang w:eastAsia="pt-BR"/>
        </w:rPr>
        <w:t xml:space="preserve"> </w:t>
      </w:r>
      <w:proofErr w:type="gramStart"/>
      <w:r w:rsidRPr="00472A5A">
        <w:rPr>
          <w:rFonts w:eastAsia="Times New Roman" w:cs="Arial"/>
          <w:szCs w:val="24"/>
          <w:lang w:eastAsia="pt-BR"/>
        </w:rPr>
        <w:t>ser</w:t>
      </w:r>
      <w:proofErr w:type="gramEnd"/>
      <w:r w:rsidRPr="00472A5A">
        <w:rPr>
          <w:rFonts w:eastAsia="Times New Roman" w:cs="Arial"/>
          <w:szCs w:val="24"/>
          <w:lang w:eastAsia="pt-BR"/>
        </w:rPr>
        <w:t xml:space="preserve"> brasileiro (a);</w:t>
      </w:r>
    </w:p>
    <w:p w:rsidR="00E05456" w:rsidRPr="00472A5A" w:rsidRDefault="00274ED2" w:rsidP="00472A5A">
      <w:pPr>
        <w:shd w:val="clear" w:color="auto" w:fill="FFFFFF"/>
        <w:spacing w:after="0" w:line="240" w:lineRule="auto"/>
        <w:jc w:val="both"/>
        <w:rPr>
          <w:rFonts w:eastAsia="Times New Roman" w:cs="Arial"/>
          <w:szCs w:val="24"/>
          <w:lang w:eastAsia="pt-BR"/>
        </w:rPr>
      </w:pPr>
      <w:r w:rsidRPr="00472A5A">
        <w:rPr>
          <w:rFonts w:eastAsia="Times New Roman" w:cs="Arial"/>
          <w:szCs w:val="24"/>
          <w:lang w:eastAsia="pt-BR"/>
        </w:rPr>
        <w:t xml:space="preserve">II – </w:t>
      </w:r>
      <w:proofErr w:type="gramStart"/>
      <w:r w:rsidRPr="00472A5A">
        <w:rPr>
          <w:rFonts w:eastAsia="Times New Roman" w:cs="Arial"/>
          <w:szCs w:val="24"/>
          <w:lang w:eastAsia="pt-BR"/>
        </w:rPr>
        <w:t>possuir</w:t>
      </w:r>
      <w:proofErr w:type="gramEnd"/>
      <w:r w:rsidRPr="00472A5A">
        <w:rPr>
          <w:rFonts w:eastAsia="Times New Roman" w:cs="Arial"/>
          <w:szCs w:val="24"/>
          <w:lang w:eastAsia="pt-BR"/>
        </w:rPr>
        <w:t xml:space="preserve"> ensino médio completo até a data de nomeação</w:t>
      </w:r>
      <w:r w:rsidR="00E05456" w:rsidRPr="00472A5A">
        <w:rPr>
          <w:rFonts w:eastAsia="Times New Roman" w:cs="Arial"/>
          <w:szCs w:val="24"/>
          <w:lang w:eastAsia="pt-BR"/>
        </w:rPr>
        <w:t>;</w:t>
      </w:r>
    </w:p>
    <w:p w:rsidR="00E05456" w:rsidRPr="00472A5A" w:rsidRDefault="00E05456" w:rsidP="00472A5A">
      <w:pPr>
        <w:shd w:val="clear" w:color="auto" w:fill="FFFFFF"/>
        <w:spacing w:after="0" w:line="240" w:lineRule="auto"/>
        <w:jc w:val="both"/>
        <w:rPr>
          <w:rFonts w:eastAsia="Times New Roman" w:cs="Arial"/>
          <w:szCs w:val="24"/>
          <w:lang w:eastAsia="pt-BR"/>
        </w:rPr>
      </w:pPr>
      <w:r w:rsidRPr="00472A5A">
        <w:rPr>
          <w:rFonts w:eastAsia="Times New Roman" w:cs="Arial"/>
          <w:szCs w:val="24"/>
          <w:lang w:eastAsia="pt-BR"/>
        </w:rPr>
        <w:t>III - estar em dia com o serviço militar (sexo masculino) e obrigações eleitorais;</w:t>
      </w:r>
    </w:p>
    <w:p w:rsidR="00E05456" w:rsidRPr="00472A5A" w:rsidRDefault="00E05456" w:rsidP="00472A5A">
      <w:pPr>
        <w:shd w:val="clear" w:color="auto" w:fill="FFFFFF"/>
        <w:spacing w:after="0" w:line="240" w:lineRule="auto"/>
        <w:jc w:val="both"/>
        <w:rPr>
          <w:rFonts w:eastAsia="Times New Roman" w:cs="Arial"/>
          <w:szCs w:val="24"/>
          <w:lang w:eastAsia="pt-BR"/>
        </w:rPr>
      </w:pPr>
      <w:r w:rsidRPr="00472A5A">
        <w:rPr>
          <w:rFonts w:eastAsia="Times New Roman" w:cs="Arial"/>
          <w:szCs w:val="24"/>
          <w:lang w:eastAsia="pt-BR"/>
        </w:rPr>
        <w:t xml:space="preserve">IV - </w:t>
      </w:r>
      <w:proofErr w:type="gramStart"/>
      <w:r w:rsidRPr="00472A5A">
        <w:rPr>
          <w:rFonts w:eastAsia="Times New Roman" w:cs="Arial"/>
          <w:szCs w:val="24"/>
          <w:lang w:eastAsia="pt-BR"/>
        </w:rPr>
        <w:t>ter</w:t>
      </w:r>
      <w:proofErr w:type="gramEnd"/>
      <w:r w:rsidRPr="00472A5A">
        <w:rPr>
          <w:rFonts w:eastAsia="Times New Roman" w:cs="Arial"/>
          <w:szCs w:val="24"/>
          <w:lang w:eastAsia="pt-BR"/>
        </w:rPr>
        <w:t xml:space="preserve"> idade mínima de 18 (dezoito) anos</w:t>
      </w:r>
      <w:r w:rsidR="00274ED2" w:rsidRPr="00472A5A">
        <w:rPr>
          <w:rFonts w:eastAsia="Times New Roman" w:cs="Arial"/>
          <w:szCs w:val="24"/>
          <w:lang w:eastAsia="pt-BR"/>
        </w:rPr>
        <w:t xml:space="preserve"> e no máximo 35 (trinta e cinco) anos</w:t>
      </w:r>
      <w:r w:rsidRPr="00472A5A">
        <w:rPr>
          <w:rFonts w:eastAsia="Times New Roman" w:cs="Arial"/>
          <w:szCs w:val="24"/>
          <w:lang w:eastAsia="pt-BR"/>
        </w:rPr>
        <w:t xml:space="preserve"> até a data da nomeação;</w:t>
      </w:r>
    </w:p>
    <w:p w:rsidR="00E05456" w:rsidRPr="00472A5A" w:rsidRDefault="00E05456" w:rsidP="00472A5A">
      <w:pPr>
        <w:shd w:val="clear" w:color="auto" w:fill="FFFFFF"/>
        <w:spacing w:after="0" w:line="240" w:lineRule="auto"/>
        <w:jc w:val="both"/>
        <w:rPr>
          <w:rFonts w:eastAsia="Times New Roman" w:cs="Arial"/>
          <w:szCs w:val="24"/>
          <w:lang w:eastAsia="pt-BR"/>
        </w:rPr>
      </w:pPr>
      <w:r w:rsidRPr="00472A5A">
        <w:rPr>
          <w:rFonts w:eastAsia="Times New Roman" w:cs="Arial"/>
          <w:szCs w:val="24"/>
          <w:lang w:eastAsia="pt-BR"/>
        </w:rPr>
        <w:t xml:space="preserve">V - </w:t>
      </w:r>
      <w:proofErr w:type="gramStart"/>
      <w:r w:rsidRPr="00472A5A">
        <w:rPr>
          <w:rFonts w:eastAsia="Times New Roman" w:cs="Arial"/>
          <w:szCs w:val="24"/>
          <w:lang w:eastAsia="pt-BR"/>
        </w:rPr>
        <w:t>ter</w:t>
      </w:r>
      <w:proofErr w:type="gramEnd"/>
      <w:r w:rsidRPr="00472A5A">
        <w:rPr>
          <w:rFonts w:eastAsia="Times New Roman" w:cs="Arial"/>
          <w:szCs w:val="24"/>
          <w:lang w:eastAsia="pt-BR"/>
        </w:rPr>
        <w:t xml:space="preserve"> idoneidade moral e social e não ter antecedentes criminais que o incompatibilize com a condição de Guarda Civil Municipal;</w:t>
      </w:r>
    </w:p>
    <w:p w:rsidR="00E05456" w:rsidRPr="00472A5A" w:rsidRDefault="00E05456" w:rsidP="00472A5A">
      <w:pPr>
        <w:shd w:val="clear" w:color="auto" w:fill="FFFFFF"/>
        <w:spacing w:after="0" w:line="240" w:lineRule="auto"/>
        <w:jc w:val="both"/>
        <w:rPr>
          <w:rFonts w:eastAsia="Times New Roman" w:cs="Arial"/>
          <w:szCs w:val="24"/>
          <w:lang w:eastAsia="pt-BR"/>
        </w:rPr>
      </w:pPr>
      <w:r w:rsidRPr="00472A5A">
        <w:rPr>
          <w:rFonts w:eastAsia="Times New Roman" w:cs="Arial"/>
          <w:szCs w:val="24"/>
          <w:lang w:eastAsia="pt-BR"/>
        </w:rPr>
        <w:t xml:space="preserve">VI - </w:t>
      </w:r>
      <w:proofErr w:type="gramStart"/>
      <w:r w:rsidRPr="00472A5A">
        <w:rPr>
          <w:rFonts w:eastAsia="Times New Roman" w:cs="Arial"/>
          <w:szCs w:val="24"/>
          <w:lang w:eastAsia="pt-BR"/>
        </w:rPr>
        <w:t>ter</w:t>
      </w:r>
      <w:proofErr w:type="gramEnd"/>
      <w:r w:rsidRPr="00472A5A">
        <w:rPr>
          <w:rFonts w:eastAsia="Times New Roman" w:cs="Arial"/>
          <w:szCs w:val="24"/>
          <w:lang w:eastAsia="pt-BR"/>
        </w:rPr>
        <w:t xml:space="preserve"> altura mínima de 1,60 m (um metro e sessenta centímetros); </w:t>
      </w:r>
    </w:p>
    <w:p w:rsidR="00E05456" w:rsidRPr="00472A5A" w:rsidRDefault="00E05456" w:rsidP="00472A5A">
      <w:pPr>
        <w:shd w:val="clear" w:color="auto" w:fill="FFFFFF"/>
        <w:spacing w:after="0" w:line="240" w:lineRule="auto"/>
        <w:jc w:val="both"/>
        <w:rPr>
          <w:rFonts w:eastAsia="Times New Roman" w:cs="Arial"/>
          <w:szCs w:val="24"/>
          <w:lang w:eastAsia="pt-BR"/>
        </w:rPr>
      </w:pPr>
      <w:r w:rsidRPr="00472A5A">
        <w:rPr>
          <w:rFonts w:eastAsia="Times New Roman" w:cs="Arial"/>
          <w:szCs w:val="24"/>
          <w:lang w:eastAsia="pt-BR"/>
        </w:rPr>
        <w:t>VII - ter sanidade física e mental;</w:t>
      </w:r>
    </w:p>
    <w:p w:rsidR="00E05456" w:rsidRPr="00472A5A" w:rsidRDefault="00E05456" w:rsidP="00472A5A">
      <w:pPr>
        <w:shd w:val="clear" w:color="auto" w:fill="FFFFFF"/>
        <w:spacing w:after="0" w:line="240" w:lineRule="auto"/>
        <w:jc w:val="both"/>
        <w:rPr>
          <w:rFonts w:eastAsia="Times New Roman" w:cs="Arial"/>
          <w:szCs w:val="24"/>
          <w:lang w:eastAsia="pt-BR"/>
        </w:rPr>
      </w:pPr>
      <w:r w:rsidRPr="00472A5A">
        <w:rPr>
          <w:rFonts w:eastAsia="Times New Roman" w:cs="Arial"/>
          <w:szCs w:val="24"/>
          <w:lang w:eastAsia="pt-BR"/>
        </w:rPr>
        <w:t>VIII - Obter a condição de "Apto" em teste de capacitação física;</w:t>
      </w:r>
    </w:p>
    <w:p w:rsidR="00E05456" w:rsidRPr="00472A5A" w:rsidRDefault="00E05456" w:rsidP="00472A5A">
      <w:pPr>
        <w:shd w:val="clear" w:color="auto" w:fill="FFFFFF"/>
        <w:spacing w:after="0" w:line="240" w:lineRule="auto"/>
        <w:jc w:val="both"/>
        <w:rPr>
          <w:rFonts w:eastAsia="Times New Roman" w:cs="Arial"/>
          <w:szCs w:val="24"/>
          <w:lang w:eastAsia="pt-BR"/>
        </w:rPr>
      </w:pPr>
      <w:r w:rsidRPr="00472A5A">
        <w:rPr>
          <w:rFonts w:eastAsia="Times New Roman" w:cs="Arial"/>
          <w:szCs w:val="24"/>
          <w:lang w:eastAsia="pt-BR"/>
        </w:rPr>
        <w:t>IX- Obter a condição de “Apto” em teste de capacitação psicológica</w:t>
      </w:r>
    </w:p>
    <w:p w:rsidR="00E05456" w:rsidRPr="00472A5A" w:rsidRDefault="00E05456" w:rsidP="00472A5A">
      <w:pPr>
        <w:shd w:val="clear" w:color="auto" w:fill="FFFFFF"/>
        <w:spacing w:after="0" w:line="240" w:lineRule="auto"/>
        <w:jc w:val="both"/>
        <w:rPr>
          <w:rFonts w:eastAsia="Times New Roman" w:cs="Arial"/>
          <w:szCs w:val="24"/>
          <w:lang w:eastAsia="pt-BR"/>
        </w:rPr>
      </w:pPr>
      <w:r w:rsidRPr="00472A5A">
        <w:rPr>
          <w:rFonts w:eastAsia="Times New Roman" w:cs="Arial"/>
          <w:szCs w:val="24"/>
          <w:lang w:eastAsia="pt-BR"/>
        </w:rPr>
        <w:t xml:space="preserve">X - </w:t>
      </w:r>
      <w:proofErr w:type="gramStart"/>
      <w:r w:rsidRPr="00472A5A">
        <w:rPr>
          <w:rFonts w:eastAsia="Times New Roman" w:cs="Arial"/>
          <w:szCs w:val="24"/>
          <w:lang w:eastAsia="pt-BR"/>
        </w:rPr>
        <w:t>não</w:t>
      </w:r>
      <w:proofErr w:type="gramEnd"/>
      <w:r w:rsidRPr="00472A5A">
        <w:rPr>
          <w:rFonts w:eastAsia="Times New Roman" w:cs="Arial"/>
          <w:szCs w:val="24"/>
          <w:lang w:eastAsia="pt-BR"/>
        </w:rPr>
        <w:t xml:space="preserve"> ter sido excluído disciplinarmente de outra Coirmã, Força Pública congênere ou serviço público de qualquer natureza;</w:t>
      </w:r>
    </w:p>
    <w:p w:rsidR="00E05456" w:rsidRPr="00472A5A" w:rsidRDefault="00E05456" w:rsidP="00472A5A">
      <w:pPr>
        <w:shd w:val="clear" w:color="auto" w:fill="FFFFFF"/>
        <w:spacing w:after="0" w:line="240" w:lineRule="auto"/>
        <w:jc w:val="both"/>
        <w:rPr>
          <w:rFonts w:eastAsia="Times New Roman" w:cs="Arial"/>
          <w:szCs w:val="24"/>
          <w:lang w:eastAsia="pt-BR"/>
        </w:rPr>
      </w:pPr>
      <w:r w:rsidRPr="00472A5A">
        <w:rPr>
          <w:rFonts w:eastAsia="Times New Roman" w:cs="Arial"/>
          <w:szCs w:val="24"/>
          <w:lang w:eastAsia="pt-BR"/>
        </w:rPr>
        <w:lastRenderedPageBreak/>
        <w:t>XI - o preenchimento dos requisitos previstos nos incisos VI e IX</w:t>
      </w:r>
      <w:r w:rsidR="003165BF" w:rsidRPr="00472A5A">
        <w:rPr>
          <w:rFonts w:eastAsia="Times New Roman" w:cs="Arial"/>
          <w:szCs w:val="24"/>
          <w:lang w:eastAsia="pt-BR"/>
        </w:rPr>
        <w:t xml:space="preserve"> serão</w:t>
      </w:r>
      <w:r w:rsidRPr="00472A5A">
        <w:rPr>
          <w:rFonts w:eastAsia="Times New Roman" w:cs="Arial"/>
          <w:szCs w:val="24"/>
          <w:lang w:eastAsia="pt-BR"/>
        </w:rPr>
        <w:t xml:space="preserve"> comprovado</w:t>
      </w:r>
      <w:r w:rsidR="003165BF" w:rsidRPr="00472A5A">
        <w:rPr>
          <w:rFonts w:eastAsia="Times New Roman" w:cs="Arial"/>
          <w:szCs w:val="24"/>
          <w:lang w:eastAsia="pt-BR"/>
        </w:rPr>
        <w:t>s</w:t>
      </w:r>
      <w:r w:rsidRPr="00472A5A">
        <w:rPr>
          <w:rFonts w:eastAsia="Times New Roman" w:cs="Arial"/>
          <w:szCs w:val="24"/>
          <w:lang w:eastAsia="pt-BR"/>
        </w:rPr>
        <w:t xml:space="preserve"> </w:t>
      </w:r>
      <w:r w:rsidR="003165BF" w:rsidRPr="00472A5A">
        <w:rPr>
          <w:rFonts w:eastAsia="Times New Roman" w:cs="Arial"/>
          <w:szCs w:val="24"/>
          <w:lang w:eastAsia="pt-BR"/>
        </w:rPr>
        <w:t>conforme se dispuser em edital;</w:t>
      </w:r>
    </w:p>
    <w:p w:rsidR="00274ED2" w:rsidRPr="00472A5A" w:rsidRDefault="00274ED2" w:rsidP="00472A5A">
      <w:pPr>
        <w:shd w:val="clear" w:color="auto" w:fill="FFFFFF"/>
        <w:spacing w:after="0" w:line="240" w:lineRule="auto"/>
        <w:jc w:val="both"/>
        <w:rPr>
          <w:rFonts w:eastAsia="Times New Roman" w:cs="Arial"/>
          <w:szCs w:val="24"/>
          <w:lang w:eastAsia="pt-BR"/>
        </w:rPr>
      </w:pPr>
      <w:r w:rsidRPr="00472A5A">
        <w:rPr>
          <w:rFonts w:eastAsia="Times New Roman" w:cs="Arial"/>
          <w:szCs w:val="24"/>
          <w:lang w:eastAsia="pt-BR"/>
        </w:rPr>
        <w:t xml:space="preserve">XII – ser </w:t>
      </w:r>
      <w:r w:rsidR="00B40266" w:rsidRPr="00472A5A">
        <w:rPr>
          <w:rFonts w:eastAsia="Times New Roman" w:cs="Arial"/>
          <w:szCs w:val="24"/>
          <w:lang w:eastAsia="pt-BR"/>
        </w:rPr>
        <w:t>aprovado no Curso de Formação de Guarda Civil Municipal, conforme dispuser a lei;</w:t>
      </w:r>
    </w:p>
    <w:p w:rsidR="00B40266" w:rsidRPr="00472A5A" w:rsidRDefault="00B40266" w:rsidP="00472A5A">
      <w:pPr>
        <w:shd w:val="clear" w:color="auto" w:fill="FFFFFF"/>
        <w:spacing w:after="0" w:line="240" w:lineRule="auto"/>
        <w:jc w:val="both"/>
        <w:rPr>
          <w:rFonts w:eastAsia="Times New Roman" w:cs="Arial"/>
          <w:szCs w:val="24"/>
          <w:lang w:eastAsia="pt-BR"/>
        </w:rPr>
      </w:pPr>
      <w:r w:rsidRPr="00472A5A">
        <w:rPr>
          <w:rFonts w:eastAsia="Times New Roman" w:cs="Arial"/>
          <w:szCs w:val="24"/>
          <w:lang w:eastAsia="pt-BR"/>
        </w:rPr>
        <w:t>XIII –</w:t>
      </w:r>
      <w:r w:rsidR="00001D77" w:rsidRPr="00472A5A">
        <w:rPr>
          <w:rFonts w:eastAsia="Times New Roman" w:cs="Arial"/>
          <w:szCs w:val="24"/>
          <w:lang w:eastAsia="pt-BR"/>
        </w:rPr>
        <w:t xml:space="preserve"> até 10% (dez) por cento das vagas serão destinadas a mulheres, conforme dispuser a lei.</w:t>
      </w:r>
    </w:p>
    <w:p w:rsidR="00E05456" w:rsidRPr="00472A5A" w:rsidRDefault="00E05456" w:rsidP="00472A5A">
      <w:pPr>
        <w:autoSpaceDE w:val="0"/>
        <w:autoSpaceDN w:val="0"/>
        <w:adjustRightInd w:val="0"/>
        <w:spacing w:after="0" w:line="240" w:lineRule="auto"/>
        <w:jc w:val="both"/>
        <w:rPr>
          <w:rFonts w:cs="Arial"/>
          <w:szCs w:val="24"/>
        </w:rPr>
      </w:pPr>
    </w:p>
    <w:p w:rsidR="00494DAB" w:rsidRPr="00472A5A" w:rsidRDefault="0072357D" w:rsidP="00472A5A">
      <w:pPr>
        <w:autoSpaceDE w:val="0"/>
        <w:autoSpaceDN w:val="0"/>
        <w:adjustRightInd w:val="0"/>
        <w:spacing w:after="0" w:line="240" w:lineRule="auto"/>
        <w:jc w:val="both"/>
        <w:rPr>
          <w:rFonts w:cs="Arial"/>
          <w:szCs w:val="24"/>
        </w:rPr>
      </w:pPr>
      <w:r w:rsidRPr="00472A5A">
        <w:rPr>
          <w:rFonts w:cs="Arial"/>
          <w:szCs w:val="24"/>
        </w:rPr>
        <w:t xml:space="preserve">Artigo 4º - </w:t>
      </w:r>
      <w:r w:rsidR="00494DAB" w:rsidRPr="00472A5A">
        <w:rPr>
          <w:rFonts w:cs="Arial"/>
          <w:szCs w:val="24"/>
        </w:rPr>
        <w:t>Os cargos serão criados com denominação, número certo, atribuições específicas e corresponderão a valores determinados por lei de iniciativa do Poder Executivo.</w:t>
      </w:r>
    </w:p>
    <w:p w:rsidR="00CF6050" w:rsidRPr="00472A5A" w:rsidRDefault="00CF6050" w:rsidP="00472A5A">
      <w:pPr>
        <w:autoSpaceDE w:val="0"/>
        <w:autoSpaceDN w:val="0"/>
        <w:adjustRightInd w:val="0"/>
        <w:spacing w:after="0" w:line="240" w:lineRule="auto"/>
        <w:jc w:val="both"/>
        <w:rPr>
          <w:rFonts w:cs="Arial"/>
          <w:szCs w:val="24"/>
        </w:rPr>
      </w:pPr>
    </w:p>
    <w:p w:rsidR="00494DAB" w:rsidRPr="00472A5A" w:rsidRDefault="0072357D" w:rsidP="00472A5A">
      <w:pPr>
        <w:autoSpaceDE w:val="0"/>
        <w:autoSpaceDN w:val="0"/>
        <w:adjustRightInd w:val="0"/>
        <w:spacing w:after="0" w:line="240" w:lineRule="auto"/>
        <w:jc w:val="both"/>
        <w:rPr>
          <w:rFonts w:cs="Arial"/>
          <w:szCs w:val="24"/>
        </w:rPr>
      </w:pPr>
      <w:r w:rsidRPr="00472A5A">
        <w:rPr>
          <w:rFonts w:cs="Arial"/>
          <w:szCs w:val="24"/>
        </w:rPr>
        <w:t xml:space="preserve">Artigo 5º - </w:t>
      </w:r>
      <w:r w:rsidR="00494DAB" w:rsidRPr="00472A5A">
        <w:rPr>
          <w:rFonts w:cs="Arial"/>
          <w:szCs w:val="24"/>
        </w:rPr>
        <w:t>O concurso público destinado a apurar a capacitação para o exercício de cargo público será de provas ou de provas e títulos, de acordo com a complexidade do cargo.</w:t>
      </w:r>
    </w:p>
    <w:p w:rsidR="00494DAB" w:rsidRPr="00472A5A" w:rsidRDefault="004A0962" w:rsidP="00472A5A">
      <w:pPr>
        <w:autoSpaceDE w:val="0"/>
        <w:autoSpaceDN w:val="0"/>
        <w:adjustRightInd w:val="0"/>
        <w:spacing w:after="0" w:line="240" w:lineRule="auto"/>
        <w:jc w:val="both"/>
        <w:rPr>
          <w:rFonts w:cs="Arial"/>
          <w:szCs w:val="24"/>
        </w:rPr>
      </w:pPr>
      <w:r w:rsidRPr="00472A5A">
        <w:rPr>
          <w:rFonts w:cs="Arial"/>
          <w:szCs w:val="24"/>
        </w:rPr>
        <w:t>§ 1º O concurso público dev</w:t>
      </w:r>
      <w:r w:rsidR="00494DAB" w:rsidRPr="00472A5A">
        <w:rPr>
          <w:rFonts w:cs="Arial"/>
          <w:szCs w:val="24"/>
        </w:rPr>
        <w:t>erá incluir programa de treinamento</w:t>
      </w:r>
      <w:r w:rsidRPr="00472A5A">
        <w:rPr>
          <w:rFonts w:cs="Arial"/>
          <w:szCs w:val="24"/>
        </w:rPr>
        <w:t xml:space="preserve"> específico</w:t>
      </w:r>
      <w:r w:rsidR="00494DAB" w:rsidRPr="00472A5A">
        <w:rPr>
          <w:rFonts w:cs="Arial"/>
          <w:szCs w:val="24"/>
        </w:rPr>
        <w:t xml:space="preserve"> </w:t>
      </w:r>
      <w:r w:rsidR="00170452" w:rsidRPr="00472A5A">
        <w:rPr>
          <w:rFonts w:cs="Arial"/>
          <w:szCs w:val="24"/>
        </w:rPr>
        <w:t xml:space="preserve">a função pretendida </w:t>
      </w:r>
      <w:r w:rsidR="00494DAB" w:rsidRPr="00472A5A">
        <w:rPr>
          <w:rFonts w:cs="Arial"/>
          <w:szCs w:val="24"/>
        </w:rPr>
        <w:t>como etapa integrante do processo seletivo.</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xml:space="preserve">§ 2º O prazo de validade do concurso público será de </w:t>
      </w:r>
      <w:r w:rsidR="007C0D48" w:rsidRPr="00472A5A">
        <w:rPr>
          <w:rFonts w:cs="Arial"/>
          <w:szCs w:val="24"/>
        </w:rPr>
        <w:t xml:space="preserve">até </w:t>
      </w:r>
      <w:r w:rsidRPr="00472A5A">
        <w:rPr>
          <w:rFonts w:cs="Arial"/>
          <w:szCs w:val="24"/>
        </w:rPr>
        <w:t>02 (dois) anos, podendo ser prorrogado uma vez por igual período.</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3º A nomeação dos aprovados em concurso público respeitará a ordem de classificação.</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4º Durante o período de validade de um concurso público, os candidatos aprovados terão prioridade sobre novos concursados e deverão ser convocados para nomeação por ordem rigorosa de classificação, sob pena de nulidade do ato e abertura de inquérito administrativo para apurar a irregularidade.</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5º Os concursos públicos serão administrados pelo órgão responsável pela administração de Recursos Humanos do Município de Sete Lagoas ou por instituição especializada, mediante convênio ou contrato administrativo. Os portadores de necessidades especiais não sofrerão impedimentos ao exercício de cargo público, salvo quando estas forem incompatíveis com a natureza das atribuições a serem desempenhadas.</w:t>
      </w:r>
    </w:p>
    <w:p w:rsidR="00494DAB" w:rsidRPr="00472A5A" w:rsidRDefault="007C0D48" w:rsidP="00472A5A">
      <w:pPr>
        <w:autoSpaceDE w:val="0"/>
        <w:autoSpaceDN w:val="0"/>
        <w:adjustRightInd w:val="0"/>
        <w:spacing w:after="0" w:line="240" w:lineRule="auto"/>
        <w:jc w:val="both"/>
        <w:rPr>
          <w:rFonts w:cs="Arial"/>
          <w:szCs w:val="24"/>
        </w:rPr>
      </w:pPr>
      <w:r w:rsidRPr="00472A5A">
        <w:rPr>
          <w:rFonts w:cs="Arial"/>
          <w:szCs w:val="24"/>
        </w:rPr>
        <w:t>§ 6</w:t>
      </w:r>
      <w:r w:rsidR="00494DAB" w:rsidRPr="00472A5A">
        <w:rPr>
          <w:rFonts w:cs="Arial"/>
          <w:szCs w:val="24"/>
        </w:rPr>
        <w:t xml:space="preserve">º As vagas, a serem preenchidas nos termos previstos no parágrafo anterior, serão definidas no Edital do </w:t>
      </w:r>
      <w:r w:rsidR="00E20D27" w:rsidRPr="00472A5A">
        <w:rPr>
          <w:rFonts w:cs="Arial"/>
          <w:szCs w:val="24"/>
        </w:rPr>
        <w:t xml:space="preserve">Concurso Público. </w:t>
      </w:r>
      <w:r w:rsidR="00494DAB" w:rsidRPr="00472A5A">
        <w:rPr>
          <w:rFonts w:cs="Arial"/>
          <w:szCs w:val="24"/>
        </w:rPr>
        <w:t>O servidor público, nomeado em virtude de concurso público e submetido ao estágio probatório, adquire estabilidade após completar 03 (três) anos de</w:t>
      </w:r>
      <w:r w:rsidR="00B71438" w:rsidRPr="00472A5A">
        <w:rPr>
          <w:rFonts w:cs="Arial"/>
          <w:szCs w:val="24"/>
        </w:rPr>
        <w:t xml:space="preserve"> efetivo exercício no cargo. </w:t>
      </w:r>
      <w:r w:rsidR="00494DAB" w:rsidRPr="00472A5A">
        <w:rPr>
          <w:rFonts w:cs="Arial"/>
          <w:szCs w:val="24"/>
        </w:rPr>
        <w:t>O servidor efetivo só perderá o cargo em virtude de sentença judicial transitada em julgado ou de decisão da qual não caiba mais recurso em processo</w:t>
      </w:r>
      <w:r w:rsidR="00E20D27" w:rsidRPr="00472A5A">
        <w:rPr>
          <w:rFonts w:cs="Arial"/>
          <w:szCs w:val="24"/>
        </w:rPr>
        <w:t xml:space="preserve"> </w:t>
      </w:r>
      <w:r w:rsidR="00494DAB" w:rsidRPr="00472A5A">
        <w:rPr>
          <w:rFonts w:cs="Arial"/>
          <w:szCs w:val="24"/>
        </w:rPr>
        <w:t>administrativo, no qual lhe seja assegurada ampla defesa.</w:t>
      </w:r>
    </w:p>
    <w:p w:rsidR="00E75C8C" w:rsidRPr="00472A5A" w:rsidRDefault="00E75C8C" w:rsidP="00472A5A">
      <w:pPr>
        <w:autoSpaceDE w:val="0"/>
        <w:autoSpaceDN w:val="0"/>
        <w:adjustRightInd w:val="0"/>
        <w:spacing w:after="0" w:line="240" w:lineRule="auto"/>
        <w:jc w:val="both"/>
        <w:rPr>
          <w:rFonts w:cs="Arial"/>
          <w:szCs w:val="24"/>
        </w:rPr>
      </w:pPr>
    </w:p>
    <w:p w:rsidR="00E75C8C" w:rsidRPr="00472A5A" w:rsidRDefault="00E75C8C" w:rsidP="00472A5A">
      <w:pPr>
        <w:spacing w:after="0" w:line="240" w:lineRule="auto"/>
        <w:jc w:val="center"/>
        <w:rPr>
          <w:b/>
        </w:rPr>
      </w:pPr>
      <w:r w:rsidRPr="00472A5A">
        <w:rPr>
          <w:b/>
        </w:rPr>
        <w:t>CAPÍTULO II</w:t>
      </w:r>
      <w:r w:rsidR="00174F7B" w:rsidRPr="00472A5A">
        <w:rPr>
          <w:b/>
        </w:rPr>
        <w:t>I</w:t>
      </w:r>
    </w:p>
    <w:p w:rsidR="00E75C8C" w:rsidRPr="00472A5A" w:rsidRDefault="00E75C8C" w:rsidP="00472A5A">
      <w:pPr>
        <w:spacing w:after="0" w:line="240" w:lineRule="auto"/>
        <w:jc w:val="center"/>
        <w:rPr>
          <w:b/>
        </w:rPr>
      </w:pPr>
      <w:r w:rsidRPr="00472A5A">
        <w:rPr>
          <w:b/>
        </w:rPr>
        <w:t>DISPOSIÇÕES GERAIS</w:t>
      </w:r>
    </w:p>
    <w:p w:rsidR="00E75C8C" w:rsidRPr="00472A5A" w:rsidRDefault="00E75C8C" w:rsidP="00472A5A">
      <w:pPr>
        <w:spacing w:after="0" w:line="240" w:lineRule="auto"/>
        <w:contextualSpacing/>
        <w:jc w:val="center"/>
        <w:rPr>
          <w:b/>
        </w:rPr>
      </w:pPr>
      <w:r w:rsidRPr="00472A5A">
        <w:rPr>
          <w:b/>
        </w:rPr>
        <w:t>Seção I</w:t>
      </w:r>
    </w:p>
    <w:p w:rsidR="00E75C8C" w:rsidRPr="00472A5A" w:rsidRDefault="00E75C8C" w:rsidP="00472A5A">
      <w:pPr>
        <w:spacing w:after="0" w:line="240" w:lineRule="auto"/>
        <w:contextualSpacing/>
        <w:jc w:val="center"/>
        <w:rPr>
          <w:b/>
        </w:rPr>
      </w:pPr>
      <w:r w:rsidRPr="00472A5A">
        <w:rPr>
          <w:b/>
        </w:rPr>
        <w:t>Do Quadro de Cargos da Guarda Municipal</w:t>
      </w:r>
    </w:p>
    <w:p w:rsidR="00E75C8C" w:rsidRPr="00472A5A" w:rsidRDefault="00E75C8C" w:rsidP="00472A5A">
      <w:pPr>
        <w:spacing w:after="0" w:line="240" w:lineRule="auto"/>
        <w:contextualSpacing/>
        <w:jc w:val="center"/>
      </w:pPr>
    </w:p>
    <w:p w:rsidR="00E75C8C" w:rsidRPr="00472A5A" w:rsidRDefault="005A3F6E" w:rsidP="00472A5A">
      <w:pPr>
        <w:spacing w:after="0" w:line="240" w:lineRule="auto"/>
        <w:contextualSpacing/>
        <w:jc w:val="both"/>
      </w:pPr>
      <w:r w:rsidRPr="00472A5A">
        <w:rPr>
          <w:bCs/>
        </w:rPr>
        <w:t xml:space="preserve">Artigo 6º </w:t>
      </w:r>
      <w:r w:rsidR="00C06006" w:rsidRPr="00472A5A">
        <w:rPr>
          <w:bCs/>
        </w:rPr>
        <w:t>-</w:t>
      </w:r>
      <w:r w:rsidRPr="00472A5A">
        <w:rPr>
          <w:bCs/>
        </w:rPr>
        <w:t xml:space="preserve"> </w:t>
      </w:r>
      <w:r w:rsidR="00E75C8C" w:rsidRPr="00472A5A">
        <w:t>O Quadro de Cargos da Guarda</w:t>
      </w:r>
      <w:r w:rsidR="00692B75" w:rsidRPr="00472A5A">
        <w:t xml:space="preserve"> Civil</w:t>
      </w:r>
      <w:r w:rsidR="00E75C8C" w:rsidRPr="00472A5A">
        <w:t xml:space="preserve"> Municipal é composto exclusivamente por cargos de Guarda</w:t>
      </w:r>
      <w:r w:rsidR="00692B75" w:rsidRPr="00472A5A">
        <w:t xml:space="preserve"> Civil</w:t>
      </w:r>
      <w:r w:rsidR="00E75C8C" w:rsidRPr="00472A5A">
        <w:t xml:space="preserve"> Municipal, dispostos nas seguintes graduações hierárquicas.</w:t>
      </w:r>
    </w:p>
    <w:p w:rsidR="008C4293" w:rsidRPr="00472A5A" w:rsidRDefault="008C4293" w:rsidP="00472A5A">
      <w:pPr>
        <w:spacing w:after="0" w:line="240" w:lineRule="auto"/>
        <w:contextualSpacing/>
        <w:jc w:val="both"/>
      </w:pPr>
    </w:p>
    <w:p w:rsidR="00E75C8C" w:rsidRPr="00472A5A" w:rsidRDefault="00E75C8C" w:rsidP="00472A5A">
      <w:pPr>
        <w:spacing w:after="0" w:line="240" w:lineRule="auto"/>
        <w:contextualSpacing/>
        <w:jc w:val="both"/>
      </w:pPr>
      <w:r w:rsidRPr="00472A5A">
        <w:t xml:space="preserve">I – </w:t>
      </w:r>
      <w:r w:rsidR="005A3F6E" w:rsidRPr="00472A5A">
        <w:t xml:space="preserve">Guarda Civil Municipal </w:t>
      </w:r>
      <w:r w:rsidRPr="00472A5A">
        <w:t xml:space="preserve">3ª Classe; </w:t>
      </w:r>
    </w:p>
    <w:p w:rsidR="00E75C8C" w:rsidRPr="00472A5A" w:rsidRDefault="00E75C8C" w:rsidP="00472A5A">
      <w:pPr>
        <w:spacing w:after="0" w:line="240" w:lineRule="auto"/>
        <w:contextualSpacing/>
        <w:jc w:val="both"/>
      </w:pPr>
      <w:r w:rsidRPr="00472A5A">
        <w:t xml:space="preserve">II – </w:t>
      </w:r>
      <w:r w:rsidR="005A3F6E" w:rsidRPr="00472A5A">
        <w:t xml:space="preserve">Guarda Civil Municipal </w:t>
      </w:r>
      <w:r w:rsidRPr="00472A5A">
        <w:t xml:space="preserve">2ª Classe; </w:t>
      </w:r>
    </w:p>
    <w:p w:rsidR="00E75C8C" w:rsidRPr="00472A5A" w:rsidRDefault="00E75C8C" w:rsidP="00472A5A">
      <w:pPr>
        <w:spacing w:after="0" w:line="240" w:lineRule="auto"/>
        <w:contextualSpacing/>
        <w:jc w:val="both"/>
      </w:pPr>
      <w:r w:rsidRPr="00472A5A">
        <w:lastRenderedPageBreak/>
        <w:t xml:space="preserve">III – </w:t>
      </w:r>
      <w:r w:rsidR="005A3F6E" w:rsidRPr="00472A5A">
        <w:t xml:space="preserve">Guarda Civil Municipal </w:t>
      </w:r>
      <w:r w:rsidRPr="00472A5A">
        <w:t xml:space="preserve">1ª Classe; </w:t>
      </w:r>
    </w:p>
    <w:p w:rsidR="00E75C8C" w:rsidRPr="00472A5A" w:rsidRDefault="00E75C8C" w:rsidP="00472A5A">
      <w:pPr>
        <w:spacing w:after="0" w:line="240" w:lineRule="auto"/>
        <w:contextualSpacing/>
        <w:jc w:val="both"/>
      </w:pPr>
      <w:r w:rsidRPr="00472A5A">
        <w:t xml:space="preserve">IV – </w:t>
      </w:r>
      <w:r w:rsidR="005A3F6E" w:rsidRPr="00472A5A">
        <w:t xml:space="preserve">Guarda Civil Municipal </w:t>
      </w:r>
      <w:r w:rsidRPr="00472A5A">
        <w:t xml:space="preserve">Classe Especial; </w:t>
      </w:r>
    </w:p>
    <w:p w:rsidR="00E75C8C" w:rsidRPr="00472A5A" w:rsidRDefault="00E75C8C" w:rsidP="00472A5A">
      <w:pPr>
        <w:spacing w:after="0" w:line="240" w:lineRule="auto"/>
        <w:contextualSpacing/>
        <w:jc w:val="both"/>
      </w:pPr>
      <w:r w:rsidRPr="00472A5A">
        <w:t xml:space="preserve">V – </w:t>
      </w:r>
      <w:r w:rsidR="005A3F6E" w:rsidRPr="00472A5A">
        <w:t xml:space="preserve">Guarda Civil Municipal </w:t>
      </w:r>
      <w:r w:rsidRPr="00472A5A">
        <w:t xml:space="preserve">Subinspetor; </w:t>
      </w:r>
    </w:p>
    <w:p w:rsidR="00E75C8C" w:rsidRPr="00472A5A" w:rsidRDefault="00622B0A" w:rsidP="00472A5A">
      <w:pPr>
        <w:spacing w:after="0" w:line="240" w:lineRule="auto"/>
        <w:contextualSpacing/>
        <w:jc w:val="both"/>
      </w:pPr>
      <w:r w:rsidRPr="00472A5A">
        <w:t xml:space="preserve">VI - </w:t>
      </w:r>
      <w:r w:rsidR="005A3F6E" w:rsidRPr="00472A5A">
        <w:t xml:space="preserve">Guarda Civil Municipal </w:t>
      </w:r>
      <w:r w:rsidR="00E75C8C" w:rsidRPr="00472A5A">
        <w:t>Inspetor</w:t>
      </w:r>
      <w:r w:rsidRPr="00472A5A">
        <w:t xml:space="preserve"> I</w:t>
      </w:r>
      <w:r w:rsidR="00E75C8C" w:rsidRPr="00472A5A">
        <w:t>;</w:t>
      </w:r>
      <w:r w:rsidRPr="00472A5A">
        <w:t xml:space="preserve"> </w:t>
      </w:r>
    </w:p>
    <w:p w:rsidR="00622B0A" w:rsidRPr="00472A5A" w:rsidRDefault="00622B0A" w:rsidP="00472A5A">
      <w:pPr>
        <w:spacing w:after="0" w:line="240" w:lineRule="auto"/>
        <w:contextualSpacing/>
        <w:jc w:val="both"/>
      </w:pPr>
      <w:r w:rsidRPr="00472A5A">
        <w:t>VII - Guarda Civil Municipal Inspetor II</w:t>
      </w:r>
    </w:p>
    <w:p w:rsidR="00E75C8C" w:rsidRPr="00472A5A" w:rsidRDefault="00E75C8C" w:rsidP="00472A5A">
      <w:pPr>
        <w:spacing w:after="0" w:line="240" w:lineRule="auto"/>
        <w:contextualSpacing/>
        <w:jc w:val="both"/>
      </w:pPr>
      <w:r w:rsidRPr="00472A5A">
        <w:t>VIII – Subcomandante da Guarda Municipal;</w:t>
      </w:r>
    </w:p>
    <w:p w:rsidR="00E75C8C" w:rsidRPr="00472A5A" w:rsidRDefault="00E75C8C" w:rsidP="00472A5A">
      <w:pPr>
        <w:spacing w:after="0" w:line="240" w:lineRule="auto"/>
        <w:contextualSpacing/>
        <w:jc w:val="both"/>
      </w:pPr>
      <w:r w:rsidRPr="00472A5A">
        <w:t>IX – Comandante da Guarda Municipal.</w:t>
      </w:r>
    </w:p>
    <w:p w:rsidR="00E75C8C" w:rsidRPr="00472A5A" w:rsidRDefault="00E75C8C" w:rsidP="00472A5A">
      <w:pPr>
        <w:autoSpaceDE w:val="0"/>
        <w:autoSpaceDN w:val="0"/>
        <w:adjustRightInd w:val="0"/>
        <w:spacing w:after="0" w:line="240" w:lineRule="auto"/>
        <w:jc w:val="both"/>
      </w:pPr>
    </w:p>
    <w:p w:rsidR="00C06006" w:rsidRPr="00472A5A" w:rsidRDefault="00C06006" w:rsidP="00472A5A">
      <w:pPr>
        <w:autoSpaceDE w:val="0"/>
        <w:autoSpaceDN w:val="0"/>
        <w:adjustRightInd w:val="0"/>
        <w:spacing w:after="0" w:line="240" w:lineRule="auto"/>
        <w:jc w:val="both"/>
        <w:rPr>
          <w:rFonts w:cs="Arial"/>
          <w:szCs w:val="24"/>
        </w:rPr>
      </w:pPr>
      <w:r w:rsidRPr="00472A5A">
        <w:rPr>
          <w:rFonts w:cs="Arial"/>
          <w:szCs w:val="24"/>
        </w:rPr>
        <w:t>Artigo 7º - Ficam criados os cargos de Comandante e Subcomandante da Guarda Civil Municipal de Sete Lagoas, de nomeação restrita, de nível de escolaridade superior.</w:t>
      </w:r>
    </w:p>
    <w:p w:rsidR="00C06006" w:rsidRPr="00472A5A" w:rsidRDefault="005A3F6E" w:rsidP="00472A5A">
      <w:pPr>
        <w:autoSpaceDE w:val="0"/>
        <w:autoSpaceDN w:val="0"/>
        <w:adjustRightInd w:val="0"/>
        <w:spacing w:after="0" w:line="240" w:lineRule="auto"/>
        <w:jc w:val="both"/>
        <w:rPr>
          <w:rFonts w:cs="Arial"/>
          <w:szCs w:val="24"/>
        </w:rPr>
      </w:pPr>
      <w:r w:rsidRPr="00472A5A">
        <w:rPr>
          <w:rFonts w:cs="Arial"/>
          <w:szCs w:val="24"/>
        </w:rPr>
        <w:t>Parágrafo 1º – O cargo de C</w:t>
      </w:r>
      <w:r w:rsidR="00C06006" w:rsidRPr="00472A5A">
        <w:rPr>
          <w:rFonts w:cs="Arial"/>
          <w:szCs w:val="24"/>
        </w:rPr>
        <w:t>o</w:t>
      </w:r>
      <w:r w:rsidR="00F8440C" w:rsidRPr="00472A5A">
        <w:rPr>
          <w:rFonts w:cs="Arial"/>
          <w:szCs w:val="24"/>
        </w:rPr>
        <w:t>mandante</w:t>
      </w:r>
      <w:r w:rsidRPr="00472A5A">
        <w:rPr>
          <w:rFonts w:cs="Arial"/>
          <w:szCs w:val="24"/>
        </w:rPr>
        <w:t xml:space="preserve"> e Subcomandante</w:t>
      </w:r>
      <w:r w:rsidR="00F8440C" w:rsidRPr="00472A5A">
        <w:rPr>
          <w:rFonts w:cs="Arial"/>
          <w:szCs w:val="24"/>
        </w:rPr>
        <w:t xml:space="preserve"> deverá ser</w:t>
      </w:r>
      <w:r w:rsidR="00C06006" w:rsidRPr="00472A5A">
        <w:rPr>
          <w:rFonts w:cs="Arial"/>
          <w:szCs w:val="24"/>
        </w:rPr>
        <w:t xml:space="preserve"> escolhido</w:t>
      </w:r>
      <w:r w:rsidRPr="00472A5A">
        <w:rPr>
          <w:rFonts w:cs="Arial"/>
          <w:szCs w:val="24"/>
        </w:rPr>
        <w:t xml:space="preserve"> </w:t>
      </w:r>
      <w:r w:rsidR="00C06006" w:rsidRPr="00472A5A">
        <w:rPr>
          <w:rFonts w:cs="Arial"/>
          <w:szCs w:val="24"/>
        </w:rPr>
        <w:t xml:space="preserve">dentre os integrantes na carreira a partir do nível </w:t>
      </w:r>
      <w:r w:rsidR="000834A3" w:rsidRPr="00472A5A">
        <w:rPr>
          <w:rFonts w:cs="Arial"/>
          <w:szCs w:val="24"/>
        </w:rPr>
        <w:t xml:space="preserve">hierárquico </w:t>
      </w:r>
      <w:r w:rsidR="00C06006" w:rsidRPr="00472A5A">
        <w:rPr>
          <w:rFonts w:cs="Arial"/>
          <w:szCs w:val="24"/>
        </w:rPr>
        <w:t>de</w:t>
      </w:r>
      <w:r w:rsidRPr="00472A5A">
        <w:rPr>
          <w:rFonts w:cs="Arial"/>
          <w:szCs w:val="24"/>
        </w:rPr>
        <w:t xml:space="preserve"> Guarda Municipal de </w:t>
      </w:r>
      <w:r w:rsidR="00622B0A" w:rsidRPr="00472A5A">
        <w:rPr>
          <w:rFonts w:cs="Arial"/>
          <w:szCs w:val="24"/>
        </w:rPr>
        <w:t>Subinspetor</w:t>
      </w:r>
      <w:r w:rsidR="000834A3" w:rsidRPr="00472A5A">
        <w:rPr>
          <w:rFonts w:cs="Arial"/>
          <w:szCs w:val="24"/>
        </w:rPr>
        <w:t xml:space="preserve"> dentro da carreira</w:t>
      </w:r>
      <w:r w:rsidRPr="00472A5A">
        <w:rPr>
          <w:rFonts w:cs="Arial"/>
          <w:szCs w:val="24"/>
        </w:rPr>
        <w:t xml:space="preserve"> </w:t>
      </w:r>
      <w:r w:rsidR="000834A3" w:rsidRPr="00472A5A">
        <w:rPr>
          <w:rFonts w:cs="Arial"/>
          <w:szCs w:val="24"/>
        </w:rPr>
        <w:t>da Guarda Civil Municipal de Sete Lagoas</w:t>
      </w:r>
      <w:r w:rsidR="00C06006" w:rsidRPr="00472A5A">
        <w:rPr>
          <w:rFonts w:cs="Arial"/>
          <w:szCs w:val="24"/>
        </w:rPr>
        <w:t>, que preencham os requisitos previstos nesta lei.</w:t>
      </w:r>
    </w:p>
    <w:p w:rsidR="00C06006" w:rsidRPr="00472A5A" w:rsidRDefault="00C06006" w:rsidP="00472A5A">
      <w:pPr>
        <w:autoSpaceDE w:val="0"/>
        <w:autoSpaceDN w:val="0"/>
        <w:adjustRightInd w:val="0"/>
        <w:spacing w:after="0" w:line="240" w:lineRule="auto"/>
        <w:jc w:val="both"/>
      </w:pPr>
    </w:p>
    <w:p w:rsidR="008C4293" w:rsidRPr="00472A5A" w:rsidRDefault="008C4293" w:rsidP="00472A5A">
      <w:pPr>
        <w:autoSpaceDE w:val="0"/>
        <w:autoSpaceDN w:val="0"/>
        <w:adjustRightInd w:val="0"/>
        <w:spacing w:after="0" w:line="240" w:lineRule="auto"/>
        <w:jc w:val="both"/>
        <w:rPr>
          <w:rFonts w:cs="Arial"/>
          <w:szCs w:val="24"/>
        </w:rPr>
      </w:pPr>
      <w:r w:rsidRPr="00472A5A">
        <w:rPr>
          <w:rFonts w:cs="Arial"/>
          <w:szCs w:val="24"/>
        </w:rPr>
        <w:t xml:space="preserve">Artigo 8º - </w:t>
      </w:r>
      <w:r w:rsidR="00692B75" w:rsidRPr="00472A5A">
        <w:rPr>
          <w:rFonts w:cs="Arial"/>
          <w:szCs w:val="24"/>
        </w:rPr>
        <w:t xml:space="preserve">Para </w:t>
      </w:r>
      <w:r w:rsidRPr="00472A5A">
        <w:rPr>
          <w:rFonts w:cs="Arial"/>
          <w:szCs w:val="24"/>
        </w:rPr>
        <w:t>os cargos de Inspetor</w:t>
      </w:r>
      <w:r w:rsidR="00DB3711" w:rsidRPr="00472A5A">
        <w:rPr>
          <w:rFonts w:cs="Arial"/>
          <w:szCs w:val="24"/>
        </w:rPr>
        <w:t xml:space="preserve"> I, Ins</w:t>
      </w:r>
      <w:r w:rsidR="00622B0A" w:rsidRPr="00472A5A">
        <w:rPr>
          <w:rFonts w:cs="Arial"/>
          <w:szCs w:val="24"/>
        </w:rPr>
        <w:t>p</w:t>
      </w:r>
      <w:r w:rsidR="00DB3711" w:rsidRPr="00472A5A">
        <w:rPr>
          <w:rFonts w:cs="Arial"/>
          <w:szCs w:val="24"/>
        </w:rPr>
        <w:t>etor II</w:t>
      </w:r>
      <w:r w:rsidRPr="00472A5A">
        <w:rPr>
          <w:rFonts w:cs="Arial"/>
          <w:szCs w:val="24"/>
        </w:rPr>
        <w:t xml:space="preserve"> e Subinspetor da Guarda Civil Municipal de Sete Lagoas, integrantes da carreira da Guarda Civil Municipal, </w:t>
      </w:r>
      <w:r w:rsidR="00692B75" w:rsidRPr="00472A5A">
        <w:rPr>
          <w:rFonts w:cs="Arial"/>
          <w:szCs w:val="24"/>
        </w:rPr>
        <w:t>será exigido</w:t>
      </w:r>
      <w:r w:rsidRPr="00472A5A">
        <w:rPr>
          <w:rFonts w:cs="Arial"/>
          <w:szCs w:val="24"/>
        </w:rPr>
        <w:t xml:space="preserve"> nível de escolaridade superior.</w:t>
      </w:r>
    </w:p>
    <w:p w:rsidR="00692B75" w:rsidRPr="00472A5A" w:rsidRDefault="00692B75" w:rsidP="00472A5A">
      <w:pPr>
        <w:autoSpaceDE w:val="0"/>
        <w:autoSpaceDN w:val="0"/>
        <w:adjustRightInd w:val="0"/>
        <w:spacing w:after="0" w:line="240" w:lineRule="auto"/>
        <w:jc w:val="both"/>
        <w:rPr>
          <w:rFonts w:cs="Arial"/>
          <w:szCs w:val="24"/>
        </w:rPr>
      </w:pPr>
    </w:p>
    <w:p w:rsidR="008C4293" w:rsidRPr="00472A5A" w:rsidRDefault="008C4293" w:rsidP="00472A5A">
      <w:pPr>
        <w:autoSpaceDE w:val="0"/>
        <w:autoSpaceDN w:val="0"/>
        <w:adjustRightInd w:val="0"/>
        <w:spacing w:after="0" w:line="240" w:lineRule="auto"/>
        <w:jc w:val="both"/>
        <w:rPr>
          <w:rFonts w:cs="Arial"/>
          <w:szCs w:val="24"/>
        </w:rPr>
      </w:pPr>
      <w:r w:rsidRPr="00472A5A">
        <w:rPr>
          <w:rFonts w:cs="Arial"/>
          <w:szCs w:val="24"/>
        </w:rPr>
        <w:t>.</w:t>
      </w:r>
    </w:p>
    <w:p w:rsidR="008C4293" w:rsidRPr="00472A5A" w:rsidRDefault="008C4293" w:rsidP="00472A5A">
      <w:pPr>
        <w:autoSpaceDE w:val="0"/>
        <w:autoSpaceDN w:val="0"/>
        <w:adjustRightInd w:val="0"/>
        <w:spacing w:after="0" w:line="240" w:lineRule="auto"/>
        <w:jc w:val="both"/>
        <w:rPr>
          <w:rFonts w:cs="Arial"/>
          <w:szCs w:val="24"/>
        </w:rPr>
      </w:pPr>
      <w:r w:rsidRPr="00472A5A">
        <w:rPr>
          <w:rFonts w:cs="Arial"/>
          <w:szCs w:val="24"/>
        </w:rPr>
        <w:t xml:space="preserve">Artigo 9º - </w:t>
      </w:r>
      <w:r w:rsidRPr="00472A5A">
        <w:rPr>
          <w:rFonts w:cs="Arial"/>
          <w:b/>
          <w:szCs w:val="24"/>
          <w:u w:val="single"/>
        </w:rPr>
        <w:t>A Guarda Civil Municipal terá carreira única</w:t>
      </w:r>
      <w:r w:rsidRPr="00472A5A">
        <w:rPr>
          <w:rFonts w:cs="Arial"/>
          <w:szCs w:val="24"/>
        </w:rPr>
        <w:t>, iniciando-se no nível I, grupo GCM (Guarda Civil Municipal) 3ª Classe;</w:t>
      </w:r>
    </w:p>
    <w:p w:rsidR="008C4293" w:rsidRPr="00472A5A" w:rsidRDefault="008C4293" w:rsidP="00472A5A">
      <w:pPr>
        <w:autoSpaceDE w:val="0"/>
        <w:autoSpaceDN w:val="0"/>
        <w:adjustRightInd w:val="0"/>
        <w:spacing w:after="0" w:line="240" w:lineRule="auto"/>
        <w:jc w:val="both"/>
        <w:rPr>
          <w:rFonts w:cs="Arial"/>
          <w:szCs w:val="24"/>
        </w:rPr>
      </w:pPr>
      <w:r w:rsidRPr="00472A5A">
        <w:rPr>
          <w:rFonts w:cs="Arial"/>
          <w:szCs w:val="24"/>
        </w:rPr>
        <w:t>Parágrafo 1º - Os atuais ocupantes de cargo de guarda civil municipais se enquadrarão de acordo com os níveis na carreira e mediante disponibilidade de vagas dentro da respectiva carreira.</w:t>
      </w:r>
    </w:p>
    <w:p w:rsidR="008C4293" w:rsidRPr="00472A5A" w:rsidRDefault="008C4293" w:rsidP="00472A5A">
      <w:pPr>
        <w:autoSpaceDE w:val="0"/>
        <w:autoSpaceDN w:val="0"/>
        <w:adjustRightInd w:val="0"/>
        <w:spacing w:after="0" w:line="240" w:lineRule="auto"/>
        <w:jc w:val="both"/>
        <w:rPr>
          <w:rFonts w:cs="Arial"/>
          <w:szCs w:val="24"/>
        </w:rPr>
      </w:pPr>
      <w:r w:rsidRPr="00472A5A">
        <w:rPr>
          <w:rFonts w:cs="Arial"/>
          <w:szCs w:val="24"/>
        </w:rPr>
        <w:t>Parágrafo 2º - Durante o período de curso de formação de Guarda Civil Municipal, o candidato será considerado aluno em formação e fará jus a uma bolsa de estudos equivalente a um salário base do Guarda Civil Municipal de 3ª Classe.</w:t>
      </w:r>
    </w:p>
    <w:p w:rsidR="008C4293" w:rsidRPr="00472A5A" w:rsidRDefault="008C4293" w:rsidP="00472A5A">
      <w:pPr>
        <w:autoSpaceDE w:val="0"/>
        <w:autoSpaceDN w:val="0"/>
        <w:adjustRightInd w:val="0"/>
        <w:spacing w:after="0" w:line="240" w:lineRule="auto"/>
        <w:jc w:val="both"/>
        <w:rPr>
          <w:rFonts w:cs="Arial"/>
          <w:szCs w:val="24"/>
        </w:rPr>
      </w:pPr>
    </w:p>
    <w:p w:rsidR="00C06006" w:rsidRPr="00472A5A" w:rsidRDefault="008C4293" w:rsidP="00472A5A">
      <w:pPr>
        <w:autoSpaceDE w:val="0"/>
        <w:autoSpaceDN w:val="0"/>
        <w:adjustRightInd w:val="0"/>
        <w:spacing w:after="0" w:line="240" w:lineRule="auto"/>
        <w:jc w:val="both"/>
        <w:rPr>
          <w:rFonts w:cs="Arial"/>
          <w:szCs w:val="24"/>
        </w:rPr>
      </w:pPr>
      <w:r w:rsidRPr="00472A5A">
        <w:rPr>
          <w:rFonts w:cs="Arial"/>
          <w:szCs w:val="24"/>
        </w:rPr>
        <w:t>Artigo 10º - As atribuições das graduações hierárquicas da carreira do cargo de guarda civil municipal estão dispostas nos anexos III, IV, V e VI desta lei.</w:t>
      </w:r>
    </w:p>
    <w:p w:rsidR="00174F7B" w:rsidRPr="00472A5A" w:rsidRDefault="00174F7B" w:rsidP="00472A5A">
      <w:pPr>
        <w:autoSpaceDE w:val="0"/>
        <w:autoSpaceDN w:val="0"/>
        <w:adjustRightInd w:val="0"/>
        <w:spacing w:after="0" w:line="240" w:lineRule="auto"/>
        <w:jc w:val="both"/>
        <w:rPr>
          <w:rFonts w:cs="Arial"/>
          <w:szCs w:val="24"/>
        </w:rPr>
      </w:pPr>
    </w:p>
    <w:p w:rsidR="00174F7B" w:rsidRPr="00472A5A" w:rsidRDefault="00174F7B" w:rsidP="00472A5A">
      <w:pPr>
        <w:spacing w:after="0" w:line="240" w:lineRule="auto"/>
        <w:contextualSpacing/>
        <w:jc w:val="center"/>
        <w:rPr>
          <w:b/>
        </w:rPr>
      </w:pPr>
      <w:r w:rsidRPr="00472A5A">
        <w:rPr>
          <w:b/>
        </w:rPr>
        <w:t>Seção II</w:t>
      </w:r>
    </w:p>
    <w:p w:rsidR="00174F7B" w:rsidRPr="00472A5A" w:rsidRDefault="00174F7B" w:rsidP="00472A5A">
      <w:pPr>
        <w:spacing w:after="0" w:line="240" w:lineRule="auto"/>
        <w:contextualSpacing/>
        <w:jc w:val="center"/>
        <w:rPr>
          <w:b/>
        </w:rPr>
      </w:pPr>
      <w:r w:rsidRPr="00472A5A">
        <w:rPr>
          <w:b/>
        </w:rPr>
        <w:t>DA EVOLUÇÃO FUNCIONAL</w:t>
      </w:r>
    </w:p>
    <w:p w:rsidR="00174F7B" w:rsidRPr="00472A5A" w:rsidRDefault="00174F7B" w:rsidP="00472A5A">
      <w:pPr>
        <w:spacing w:after="0" w:line="240" w:lineRule="auto"/>
        <w:contextualSpacing/>
        <w:jc w:val="both"/>
      </w:pPr>
    </w:p>
    <w:p w:rsidR="00174F7B" w:rsidRPr="00472A5A" w:rsidRDefault="00174F7B" w:rsidP="00472A5A">
      <w:pPr>
        <w:spacing w:after="0" w:line="240" w:lineRule="auto"/>
        <w:contextualSpacing/>
        <w:jc w:val="both"/>
      </w:pPr>
      <w:r w:rsidRPr="00472A5A">
        <w:rPr>
          <w:bCs/>
        </w:rPr>
        <w:t>Artigo 11º -</w:t>
      </w:r>
      <w:r w:rsidRPr="00472A5A">
        <w:t xml:space="preserve">A Evolução Funcional nos cargos ocorrerá mediante as seguintes formas: </w:t>
      </w:r>
    </w:p>
    <w:p w:rsidR="00174F7B" w:rsidRPr="00472A5A" w:rsidRDefault="00174F7B" w:rsidP="00472A5A">
      <w:pPr>
        <w:spacing w:after="0" w:line="240" w:lineRule="auto"/>
        <w:contextualSpacing/>
        <w:jc w:val="both"/>
      </w:pPr>
      <w:r w:rsidRPr="00472A5A">
        <w:t>I – Progressão Vertical; e</w:t>
      </w:r>
    </w:p>
    <w:p w:rsidR="00174F7B" w:rsidRPr="00472A5A" w:rsidRDefault="00174F7B" w:rsidP="00472A5A">
      <w:pPr>
        <w:spacing w:after="0" w:line="240" w:lineRule="auto"/>
        <w:contextualSpacing/>
        <w:jc w:val="both"/>
      </w:pPr>
      <w:r w:rsidRPr="00472A5A">
        <w:t xml:space="preserve">II – Progressão Horizontal. </w:t>
      </w:r>
    </w:p>
    <w:p w:rsidR="008F6C4B" w:rsidRPr="00472A5A" w:rsidRDefault="008F6C4B" w:rsidP="00472A5A">
      <w:pPr>
        <w:spacing w:after="0" w:line="240" w:lineRule="auto"/>
        <w:contextualSpacing/>
        <w:jc w:val="both"/>
        <w:rPr>
          <w:bCs/>
        </w:rPr>
      </w:pPr>
    </w:p>
    <w:p w:rsidR="00174F7B" w:rsidRPr="00472A5A" w:rsidRDefault="00174F7B" w:rsidP="00472A5A">
      <w:pPr>
        <w:spacing w:after="0" w:line="240" w:lineRule="auto"/>
        <w:contextualSpacing/>
        <w:jc w:val="both"/>
      </w:pPr>
      <w:r w:rsidRPr="00472A5A">
        <w:rPr>
          <w:bCs/>
        </w:rPr>
        <w:t>Artigo 12º -</w:t>
      </w:r>
      <w:r w:rsidRPr="00472A5A">
        <w:t xml:space="preserve"> Os processos de Evolução Funcional ocorrerão em intervalos regulares de 48 meses, tendo seus efeitos financeiros em 1º de março de cada exercício, beneficiando os servidores habilitados. </w:t>
      </w:r>
    </w:p>
    <w:p w:rsidR="00174F7B" w:rsidRPr="00472A5A" w:rsidRDefault="00174F7B" w:rsidP="00472A5A">
      <w:pPr>
        <w:spacing w:after="0" w:line="240" w:lineRule="auto"/>
        <w:contextualSpacing/>
        <w:jc w:val="both"/>
      </w:pPr>
      <w:r w:rsidRPr="00472A5A">
        <w:rPr>
          <w:bCs/>
        </w:rPr>
        <w:t>§ 1º</w:t>
      </w:r>
      <w:r w:rsidRPr="00472A5A">
        <w:t xml:space="preserve"> Os servidores serão classificados em lista para a seleção daqueles que vão progredir, considerando as notas obtidas na Avaliação de Desempenho. </w:t>
      </w:r>
    </w:p>
    <w:p w:rsidR="00174F7B" w:rsidRPr="00472A5A" w:rsidRDefault="00174F7B" w:rsidP="00472A5A">
      <w:pPr>
        <w:spacing w:after="0" w:line="240" w:lineRule="auto"/>
        <w:contextualSpacing/>
        <w:jc w:val="both"/>
      </w:pPr>
      <w:r w:rsidRPr="00472A5A">
        <w:rPr>
          <w:bCs/>
        </w:rPr>
        <w:t>§ 2º</w:t>
      </w:r>
      <w:r w:rsidRPr="00472A5A">
        <w:t xml:space="preserve"> Em caso de empate será contemplado o servidor que, sucessivamente: </w:t>
      </w:r>
    </w:p>
    <w:p w:rsidR="00174F7B" w:rsidRPr="00472A5A" w:rsidRDefault="00174F7B" w:rsidP="00472A5A">
      <w:pPr>
        <w:spacing w:after="0" w:line="240" w:lineRule="auto"/>
        <w:contextualSpacing/>
        <w:jc w:val="both"/>
      </w:pPr>
      <w:r w:rsidRPr="00472A5A">
        <w:t xml:space="preserve">I – </w:t>
      </w:r>
      <w:proofErr w:type="gramStart"/>
      <w:r w:rsidRPr="00472A5A">
        <w:t>estiver</w:t>
      </w:r>
      <w:proofErr w:type="gramEnd"/>
      <w:r w:rsidRPr="00472A5A">
        <w:t xml:space="preserve"> a mais tempo sem ter obtido uma Progressão Horizontal ou Vertical; </w:t>
      </w:r>
    </w:p>
    <w:p w:rsidR="00174F7B" w:rsidRPr="00472A5A" w:rsidRDefault="00174F7B" w:rsidP="00472A5A">
      <w:pPr>
        <w:spacing w:after="0" w:line="240" w:lineRule="auto"/>
        <w:contextualSpacing/>
        <w:jc w:val="both"/>
      </w:pPr>
      <w:r w:rsidRPr="00472A5A">
        <w:t xml:space="preserve">II – </w:t>
      </w:r>
      <w:proofErr w:type="gramStart"/>
      <w:r w:rsidRPr="00472A5A">
        <w:t>tiver</w:t>
      </w:r>
      <w:proofErr w:type="gramEnd"/>
      <w:r w:rsidRPr="00472A5A">
        <w:t xml:space="preserve"> obtido a maior nota na Avaliação de Desempenho mais recente; </w:t>
      </w:r>
    </w:p>
    <w:p w:rsidR="00174F7B" w:rsidRPr="00472A5A" w:rsidRDefault="00174F7B" w:rsidP="00472A5A">
      <w:pPr>
        <w:spacing w:after="0" w:line="240" w:lineRule="auto"/>
        <w:contextualSpacing/>
        <w:jc w:val="both"/>
      </w:pPr>
      <w:r w:rsidRPr="00472A5A">
        <w:lastRenderedPageBreak/>
        <w:t>III – tiver maior tempo</w:t>
      </w:r>
      <w:r w:rsidR="00A84F4C" w:rsidRPr="00472A5A">
        <w:t xml:space="preserve"> de efetivo exercício na função</w:t>
      </w:r>
      <w:r w:rsidR="008F6C4B" w:rsidRPr="00472A5A">
        <w:t>;</w:t>
      </w:r>
    </w:p>
    <w:p w:rsidR="008F6C4B" w:rsidRPr="00472A5A" w:rsidRDefault="008F6C4B" w:rsidP="00472A5A">
      <w:pPr>
        <w:spacing w:after="0" w:line="240" w:lineRule="auto"/>
        <w:contextualSpacing/>
        <w:jc w:val="both"/>
      </w:pPr>
      <w:r w:rsidRPr="00472A5A">
        <w:t xml:space="preserve">IV – </w:t>
      </w:r>
      <w:proofErr w:type="gramStart"/>
      <w:r w:rsidRPr="00472A5A">
        <w:t>tiver</w:t>
      </w:r>
      <w:proofErr w:type="gramEnd"/>
      <w:r w:rsidRPr="00472A5A">
        <w:t xml:space="preserve"> maior idade na data da promoção.</w:t>
      </w:r>
    </w:p>
    <w:p w:rsidR="008F6C4B" w:rsidRPr="00472A5A" w:rsidRDefault="008F6C4B" w:rsidP="00472A5A">
      <w:pPr>
        <w:spacing w:after="0" w:line="240" w:lineRule="auto"/>
        <w:contextualSpacing/>
        <w:jc w:val="both"/>
        <w:rPr>
          <w:bCs/>
        </w:rPr>
      </w:pPr>
    </w:p>
    <w:p w:rsidR="00174F7B" w:rsidRPr="00472A5A" w:rsidRDefault="00174F7B" w:rsidP="00472A5A">
      <w:pPr>
        <w:spacing w:after="0" w:line="240" w:lineRule="auto"/>
        <w:contextualSpacing/>
        <w:jc w:val="both"/>
      </w:pPr>
      <w:r w:rsidRPr="00472A5A">
        <w:rPr>
          <w:bCs/>
        </w:rPr>
        <w:t>Artigo 13º -</w:t>
      </w:r>
      <w:r w:rsidRPr="00472A5A">
        <w:t xml:space="preserve"> O interstício mínimo exigido na Evolução Funcional: </w:t>
      </w:r>
    </w:p>
    <w:p w:rsidR="00174F7B" w:rsidRPr="00472A5A" w:rsidRDefault="00174F7B" w:rsidP="00472A5A">
      <w:pPr>
        <w:spacing w:after="0" w:line="240" w:lineRule="auto"/>
        <w:contextualSpacing/>
        <w:jc w:val="both"/>
      </w:pPr>
      <w:r w:rsidRPr="00472A5A">
        <w:t xml:space="preserve">I – </w:t>
      </w:r>
      <w:proofErr w:type="gramStart"/>
      <w:r w:rsidRPr="00472A5A">
        <w:t>será</w:t>
      </w:r>
      <w:proofErr w:type="gramEnd"/>
      <w:r w:rsidRPr="00472A5A">
        <w:t xml:space="preserve"> contado a partir da data da última Evolução Funcional obtida até a data da Evolução Funcional em que está concorrendo o servidor; </w:t>
      </w:r>
    </w:p>
    <w:p w:rsidR="00174F7B" w:rsidRPr="00472A5A" w:rsidRDefault="00174F7B" w:rsidP="00472A5A">
      <w:pPr>
        <w:spacing w:after="0" w:line="240" w:lineRule="auto"/>
        <w:contextualSpacing/>
        <w:jc w:val="both"/>
      </w:pPr>
      <w:r w:rsidRPr="00472A5A">
        <w:t xml:space="preserve">II – </w:t>
      </w:r>
      <w:proofErr w:type="gramStart"/>
      <w:r w:rsidRPr="00472A5A">
        <w:t>somente</w:t>
      </w:r>
      <w:proofErr w:type="gramEnd"/>
      <w:r w:rsidRPr="00472A5A">
        <w:t xml:space="preserve"> serão considerados os dias efetivamente trabalhados e as férias, sendo vedada na sua aferição a contagem dos períodos de licenças e afastamentos acima de 15 (quinze) dias, ininterruptos ou não, exceto: </w:t>
      </w:r>
    </w:p>
    <w:p w:rsidR="00174F7B" w:rsidRPr="00472A5A" w:rsidRDefault="00174F7B" w:rsidP="00472A5A">
      <w:pPr>
        <w:spacing w:after="0" w:line="240" w:lineRule="auto"/>
        <w:contextualSpacing/>
        <w:jc w:val="both"/>
      </w:pPr>
      <w:r w:rsidRPr="00472A5A">
        <w:t>a) nos casos de licença-maternidade e licença-prêmio, cujo período é contado integralmente; e</w:t>
      </w:r>
    </w:p>
    <w:p w:rsidR="00174F7B" w:rsidRPr="00472A5A" w:rsidRDefault="00174F7B" w:rsidP="00472A5A">
      <w:pPr>
        <w:spacing w:after="0" w:line="240" w:lineRule="auto"/>
        <w:contextualSpacing/>
        <w:jc w:val="both"/>
      </w:pPr>
      <w:r w:rsidRPr="00472A5A">
        <w:t xml:space="preserve">b) nos casos de afastamento por doença ocupacional ou acidente de trabalho, cujo período é contado desde que não seja superior a 06 (seis) meses, ininterruptos ou não. </w:t>
      </w:r>
    </w:p>
    <w:p w:rsidR="00174F7B" w:rsidRPr="00472A5A" w:rsidRDefault="00174F7B" w:rsidP="00472A5A">
      <w:pPr>
        <w:spacing w:after="0" w:line="240" w:lineRule="auto"/>
        <w:contextualSpacing/>
        <w:jc w:val="both"/>
      </w:pPr>
      <w:r w:rsidRPr="00472A5A">
        <w:rPr>
          <w:bCs/>
        </w:rPr>
        <w:t>Parágrafo único:</w:t>
      </w:r>
      <w:r w:rsidRPr="00472A5A">
        <w:t xml:space="preserve"> Nos casos de licenças e afastamentos descritos acima, a Avaliação de Desempenho recairá somente sobre o período trabalhado.</w:t>
      </w:r>
    </w:p>
    <w:p w:rsidR="00174F7B" w:rsidRPr="00472A5A" w:rsidRDefault="00174F7B" w:rsidP="00472A5A">
      <w:pPr>
        <w:spacing w:after="0" w:line="240" w:lineRule="auto"/>
        <w:contextualSpacing/>
        <w:jc w:val="both"/>
      </w:pPr>
    </w:p>
    <w:p w:rsidR="00174F7B" w:rsidRPr="00472A5A" w:rsidRDefault="00174F7B" w:rsidP="00472A5A">
      <w:pPr>
        <w:spacing w:after="0" w:line="240" w:lineRule="auto"/>
        <w:contextualSpacing/>
        <w:jc w:val="center"/>
        <w:rPr>
          <w:b/>
        </w:rPr>
      </w:pPr>
      <w:r w:rsidRPr="00472A5A">
        <w:rPr>
          <w:b/>
        </w:rPr>
        <w:t>Seção IV</w:t>
      </w:r>
    </w:p>
    <w:p w:rsidR="00174F7B" w:rsidRPr="00472A5A" w:rsidRDefault="00174F7B" w:rsidP="00472A5A">
      <w:pPr>
        <w:spacing w:after="0" w:line="240" w:lineRule="auto"/>
        <w:contextualSpacing/>
        <w:jc w:val="center"/>
        <w:rPr>
          <w:b/>
        </w:rPr>
      </w:pPr>
      <w:r w:rsidRPr="00472A5A">
        <w:rPr>
          <w:b/>
        </w:rPr>
        <w:t>Da Progressão Vertical</w:t>
      </w:r>
    </w:p>
    <w:p w:rsidR="00174F7B" w:rsidRPr="00472A5A" w:rsidRDefault="00174F7B" w:rsidP="00472A5A">
      <w:pPr>
        <w:spacing w:after="0" w:line="240" w:lineRule="auto"/>
        <w:contextualSpacing/>
        <w:jc w:val="center"/>
        <w:rPr>
          <w:b/>
        </w:rPr>
      </w:pPr>
    </w:p>
    <w:p w:rsidR="00174F7B" w:rsidRPr="00472A5A" w:rsidRDefault="00174F7B" w:rsidP="00472A5A">
      <w:pPr>
        <w:spacing w:after="0" w:line="240" w:lineRule="auto"/>
        <w:contextualSpacing/>
        <w:jc w:val="both"/>
      </w:pPr>
      <w:r w:rsidRPr="00472A5A">
        <w:rPr>
          <w:bCs/>
        </w:rPr>
        <w:t>Artigo 14º -</w:t>
      </w:r>
      <w:r w:rsidRPr="00472A5A">
        <w:t xml:space="preserve">A Progressão Vertical é a passagem de um Nível para outro imediatamente superior, mantido o Grau, mediante existência de vaga, conforme definido no Anexo III desta Lei. </w:t>
      </w:r>
    </w:p>
    <w:p w:rsidR="00174F7B" w:rsidRPr="00472A5A" w:rsidRDefault="00174F7B" w:rsidP="00472A5A">
      <w:pPr>
        <w:spacing w:after="0" w:line="240" w:lineRule="auto"/>
        <w:contextualSpacing/>
        <w:jc w:val="both"/>
      </w:pPr>
      <w:r w:rsidRPr="00472A5A">
        <w:rPr>
          <w:bCs/>
        </w:rPr>
        <w:t>Parágrafo único.</w:t>
      </w:r>
      <w:r w:rsidRPr="00472A5A">
        <w:t xml:space="preserve"> O controle das vagas deve ser feito a partir dos quantitativos definidos no Anexo I desta lei e dos seguintes percentuais, considerando</w:t>
      </w:r>
      <w:r w:rsidR="0093288D" w:rsidRPr="00472A5A">
        <w:t>-se o total de cargos providos:</w:t>
      </w:r>
    </w:p>
    <w:p w:rsidR="007E391F" w:rsidRPr="00472A5A" w:rsidRDefault="007E391F" w:rsidP="00472A5A">
      <w:pPr>
        <w:spacing w:after="0" w:line="240" w:lineRule="auto"/>
        <w:contextualSpacing/>
        <w:jc w:val="both"/>
      </w:pPr>
    </w:p>
    <w:p w:rsidR="00174F7B" w:rsidRPr="00472A5A" w:rsidRDefault="006163CD" w:rsidP="00472A5A">
      <w:pPr>
        <w:spacing w:after="0" w:line="240" w:lineRule="auto"/>
        <w:contextualSpacing/>
        <w:jc w:val="both"/>
      </w:pPr>
      <w:r w:rsidRPr="00472A5A">
        <w:t>I – Inspetor</w:t>
      </w:r>
      <w:r w:rsidR="00622B0A" w:rsidRPr="00472A5A">
        <w:t xml:space="preserve"> II</w:t>
      </w:r>
      <w:r w:rsidRPr="00472A5A">
        <w:t>;</w:t>
      </w:r>
    </w:p>
    <w:p w:rsidR="00622B0A" w:rsidRPr="00472A5A" w:rsidRDefault="00622B0A" w:rsidP="00472A5A">
      <w:pPr>
        <w:spacing w:after="0" w:line="240" w:lineRule="auto"/>
        <w:contextualSpacing/>
        <w:jc w:val="both"/>
      </w:pPr>
      <w:r w:rsidRPr="00472A5A">
        <w:t>II – Inspetor I</w:t>
      </w:r>
    </w:p>
    <w:p w:rsidR="00174F7B" w:rsidRPr="00472A5A" w:rsidRDefault="00622B0A" w:rsidP="00472A5A">
      <w:pPr>
        <w:spacing w:after="0" w:line="240" w:lineRule="auto"/>
        <w:contextualSpacing/>
        <w:jc w:val="both"/>
      </w:pPr>
      <w:r w:rsidRPr="00472A5A">
        <w:t>III</w:t>
      </w:r>
      <w:r w:rsidR="006163CD" w:rsidRPr="00472A5A">
        <w:t>– Subinspetor;</w:t>
      </w:r>
    </w:p>
    <w:p w:rsidR="00174F7B" w:rsidRPr="00472A5A" w:rsidRDefault="006163CD" w:rsidP="00472A5A">
      <w:pPr>
        <w:spacing w:after="0" w:line="240" w:lineRule="auto"/>
        <w:contextualSpacing/>
        <w:jc w:val="both"/>
      </w:pPr>
      <w:r w:rsidRPr="00472A5A">
        <w:t>IV – Classe Especial;</w:t>
      </w:r>
    </w:p>
    <w:p w:rsidR="006163CD" w:rsidRPr="00472A5A" w:rsidRDefault="00174F7B" w:rsidP="00472A5A">
      <w:pPr>
        <w:spacing w:after="0" w:line="240" w:lineRule="auto"/>
        <w:contextualSpacing/>
        <w:jc w:val="both"/>
      </w:pPr>
      <w:r w:rsidRPr="00472A5A">
        <w:t>V – 1ª</w:t>
      </w:r>
      <w:r w:rsidR="006163CD" w:rsidRPr="00472A5A">
        <w:t xml:space="preserve"> Classe, 2ª Classe e 3ª Classe.</w:t>
      </w:r>
    </w:p>
    <w:p w:rsidR="008F6C4B" w:rsidRPr="00472A5A" w:rsidRDefault="008F6C4B" w:rsidP="00472A5A">
      <w:pPr>
        <w:spacing w:after="0" w:line="240" w:lineRule="auto"/>
        <w:contextualSpacing/>
        <w:jc w:val="both"/>
        <w:rPr>
          <w:bCs/>
        </w:rPr>
      </w:pPr>
    </w:p>
    <w:p w:rsidR="00174F7B" w:rsidRPr="00472A5A" w:rsidRDefault="006163CD" w:rsidP="00472A5A">
      <w:pPr>
        <w:spacing w:after="0" w:line="240" w:lineRule="auto"/>
        <w:contextualSpacing/>
        <w:jc w:val="both"/>
      </w:pPr>
      <w:r w:rsidRPr="00472A5A">
        <w:rPr>
          <w:bCs/>
        </w:rPr>
        <w:t>Artigo 15º -</w:t>
      </w:r>
      <w:r w:rsidRPr="00472A5A">
        <w:t xml:space="preserve"> Estará</w:t>
      </w:r>
      <w:r w:rsidR="00174F7B" w:rsidRPr="00472A5A">
        <w:t xml:space="preserve"> habilitado à Progressão Vertical o servidor que: </w:t>
      </w:r>
    </w:p>
    <w:p w:rsidR="00AE338E" w:rsidRPr="00472A5A" w:rsidRDefault="00AE338E" w:rsidP="00472A5A">
      <w:pPr>
        <w:spacing w:after="0" w:line="240" w:lineRule="auto"/>
        <w:contextualSpacing/>
        <w:jc w:val="both"/>
      </w:pPr>
    </w:p>
    <w:p w:rsidR="00174F7B" w:rsidRPr="00472A5A" w:rsidRDefault="00174F7B" w:rsidP="00472A5A">
      <w:pPr>
        <w:spacing w:after="0" w:line="240" w:lineRule="auto"/>
        <w:contextualSpacing/>
        <w:jc w:val="both"/>
      </w:pPr>
      <w:r w:rsidRPr="00472A5A">
        <w:t xml:space="preserve">I – </w:t>
      </w:r>
      <w:proofErr w:type="gramStart"/>
      <w:r w:rsidRPr="00472A5A">
        <w:t>estiver</w:t>
      </w:r>
      <w:proofErr w:type="gramEnd"/>
      <w:r w:rsidRPr="00472A5A">
        <w:t xml:space="preserve"> enquadrado nas definições de bom comportamento, conforme </w:t>
      </w:r>
      <w:r w:rsidR="006163CD" w:rsidRPr="00472A5A">
        <w:t>a legislação vigente;</w:t>
      </w:r>
    </w:p>
    <w:p w:rsidR="00174F7B" w:rsidRPr="00472A5A" w:rsidRDefault="00174F7B" w:rsidP="00472A5A">
      <w:pPr>
        <w:spacing w:after="0" w:line="240" w:lineRule="auto"/>
        <w:contextualSpacing/>
        <w:jc w:val="both"/>
      </w:pPr>
      <w:r w:rsidRPr="00472A5A">
        <w:t xml:space="preserve">II – </w:t>
      </w:r>
      <w:proofErr w:type="gramStart"/>
      <w:r w:rsidRPr="00472A5A">
        <w:t>tiver</w:t>
      </w:r>
      <w:proofErr w:type="gramEnd"/>
      <w:r w:rsidRPr="00472A5A">
        <w:t xml:space="preserve"> cumprido o interstício mínimo no Nível imediatamente anterior, conforme Anexo III desta Lei; </w:t>
      </w:r>
    </w:p>
    <w:p w:rsidR="008F6C4B" w:rsidRPr="00472A5A" w:rsidRDefault="008F6C4B" w:rsidP="00472A5A">
      <w:pPr>
        <w:spacing w:after="0" w:line="240" w:lineRule="auto"/>
        <w:contextualSpacing/>
        <w:jc w:val="both"/>
        <w:rPr>
          <w:bCs/>
        </w:rPr>
      </w:pPr>
    </w:p>
    <w:p w:rsidR="00174F7B" w:rsidRPr="00472A5A" w:rsidRDefault="006163CD" w:rsidP="00472A5A">
      <w:pPr>
        <w:spacing w:after="0" w:line="240" w:lineRule="auto"/>
        <w:contextualSpacing/>
        <w:jc w:val="both"/>
      </w:pPr>
      <w:r w:rsidRPr="00472A5A">
        <w:rPr>
          <w:bCs/>
        </w:rPr>
        <w:t>Artigo 16º -</w:t>
      </w:r>
      <w:r w:rsidR="00AE338E" w:rsidRPr="00472A5A">
        <w:rPr>
          <w:bCs/>
        </w:rPr>
        <w:t xml:space="preserve"> </w:t>
      </w:r>
      <w:r w:rsidR="00174F7B" w:rsidRPr="00472A5A">
        <w:t>Havendo número superior de inscritos ao de vagas abertas para os cursos de Progressão Vertical, para as graduações de Classe Esp</w:t>
      </w:r>
      <w:r w:rsidRPr="00472A5A">
        <w:t>ecial, Classe Distinta, Subi</w:t>
      </w:r>
      <w:r w:rsidR="00174F7B" w:rsidRPr="00472A5A">
        <w:t xml:space="preserve">nspetor e Inspetor, terá direito o Guarda Municipal que: </w:t>
      </w:r>
    </w:p>
    <w:p w:rsidR="008F6C4B" w:rsidRPr="00472A5A" w:rsidRDefault="008F6C4B" w:rsidP="00472A5A">
      <w:pPr>
        <w:spacing w:after="0" w:line="240" w:lineRule="auto"/>
        <w:contextualSpacing/>
        <w:jc w:val="both"/>
      </w:pPr>
    </w:p>
    <w:p w:rsidR="00174F7B" w:rsidRPr="00472A5A" w:rsidRDefault="00174F7B" w:rsidP="00472A5A">
      <w:pPr>
        <w:spacing w:after="0" w:line="240" w:lineRule="auto"/>
        <w:contextualSpacing/>
        <w:jc w:val="both"/>
      </w:pPr>
      <w:r w:rsidRPr="00472A5A">
        <w:t xml:space="preserve">I – </w:t>
      </w:r>
      <w:proofErr w:type="gramStart"/>
      <w:r w:rsidRPr="00472A5A">
        <w:t>estiver</w:t>
      </w:r>
      <w:proofErr w:type="gramEnd"/>
      <w:r w:rsidRPr="00472A5A">
        <w:t xml:space="preserve"> a mais tempo sem ter obtido uma Progressão Horizontal ou Vertical; </w:t>
      </w:r>
    </w:p>
    <w:p w:rsidR="00174F7B" w:rsidRPr="00472A5A" w:rsidRDefault="00174F7B" w:rsidP="00472A5A">
      <w:pPr>
        <w:spacing w:after="0" w:line="240" w:lineRule="auto"/>
        <w:contextualSpacing/>
        <w:jc w:val="both"/>
      </w:pPr>
      <w:r w:rsidRPr="00472A5A">
        <w:t xml:space="preserve">II – </w:t>
      </w:r>
      <w:proofErr w:type="gramStart"/>
      <w:r w:rsidRPr="00472A5A">
        <w:t>tiver</w:t>
      </w:r>
      <w:proofErr w:type="gramEnd"/>
      <w:r w:rsidRPr="00472A5A">
        <w:t xml:space="preserve"> obtido a maior nota na Avaliação de Desempenho mais recente; </w:t>
      </w:r>
    </w:p>
    <w:p w:rsidR="00174F7B" w:rsidRPr="00472A5A" w:rsidRDefault="00174F7B" w:rsidP="00472A5A">
      <w:pPr>
        <w:spacing w:after="0" w:line="240" w:lineRule="auto"/>
        <w:contextualSpacing/>
        <w:jc w:val="both"/>
      </w:pPr>
      <w:r w:rsidRPr="00472A5A">
        <w:t xml:space="preserve">III – tiver maior número de dias efetivamente trabalhados no interstício; </w:t>
      </w:r>
    </w:p>
    <w:p w:rsidR="00174F7B" w:rsidRPr="00472A5A" w:rsidRDefault="00174F7B" w:rsidP="00472A5A">
      <w:pPr>
        <w:spacing w:after="0" w:line="240" w:lineRule="auto"/>
        <w:contextualSpacing/>
        <w:jc w:val="both"/>
      </w:pPr>
      <w:r w:rsidRPr="00472A5A">
        <w:t xml:space="preserve">IV – </w:t>
      </w:r>
      <w:proofErr w:type="gramStart"/>
      <w:r w:rsidRPr="00472A5A">
        <w:t>tiver</w:t>
      </w:r>
      <w:proofErr w:type="gramEnd"/>
      <w:r w:rsidRPr="00472A5A">
        <w:t xml:space="preserve"> maior tem</w:t>
      </w:r>
      <w:r w:rsidR="00C52D12" w:rsidRPr="00472A5A">
        <w:t>po de efetivo serviço na função</w:t>
      </w:r>
      <w:r w:rsidR="008F6C4B" w:rsidRPr="00472A5A">
        <w:t>;</w:t>
      </w:r>
    </w:p>
    <w:p w:rsidR="008F6C4B" w:rsidRPr="00472A5A" w:rsidRDefault="008F6C4B" w:rsidP="00472A5A">
      <w:pPr>
        <w:spacing w:after="0" w:line="240" w:lineRule="auto"/>
        <w:contextualSpacing/>
        <w:jc w:val="both"/>
      </w:pPr>
      <w:r w:rsidRPr="00472A5A">
        <w:t xml:space="preserve">V – </w:t>
      </w:r>
      <w:proofErr w:type="gramStart"/>
      <w:r w:rsidRPr="00472A5A">
        <w:t>tiver</w:t>
      </w:r>
      <w:proofErr w:type="gramEnd"/>
      <w:r w:rsidRPr="00472A5A">
        <w:t xml:space="preserve"> maior idade na data da promoção.</w:t>
      </w:r>
    </w:p>
    <w:p w:rsidR="008F6C4B" w:rsidRPr="00472A5A" w:rsidRDefault="008F6C4B" w:rsidP="00472A5A">
      <w:pPr>
        <w:spacing w:after="0" w:line="240" w:lineRule="auto"/>
        <w:contextualSpacing/>
        <w:jc w:val="both"/>
        <w:rPr>
          <w:bCs/>
        </w:rPr>
      </w:pPr>
    </w:p>
    <w:p w:rsidR="00174F7B" w:rsidRPr="00472A5A" w:rsidRDefault="006163CD" w:rsidP="00472A5A">
      <w:pPr>
        <w:spacing w:after="0" w:line="240" w:lineRule="auto"/>
        <w:contextualSpacing/>
        <w:jc w:val="both"/>
      </w:pPr>
      <w:r w:rsidRPr="00472A5A">
        <w:rPr>
          <w:bCs/>
        </w:rPr>
        <w:lastRenderedPageBreak/>
        <w:t>Artigo 17º -</w:t>
      </w:r>
      <w:r w:rsidRPr="00472A5A">
        <w:t xml:space="preserve"> Será publicada no Diário Oficial do Município com</w:t>
      </w:r>
      <w:r w:rsidR="00174F7B" w:rsidRPr="00472A5A">
        <w:t xml:space="preserve"> a relação dos profissionai</w:t>
      </w:r>
      <w:r w:rsidRPr="00472A5A">
        <w:t xml:space="preserve">s que terão direito à </w:t>
      </w:r>
      <w:r w:rsidR="00174F7B" w:rsidRPr="00472A5A">
        <w:t>progressão</w:t>
      </w:r>
      <w:r w:rsidRPr="00472A5A">
        <w:t xml:space="preserve"> vertical e horizontal</w:t>
      </w:r>
      <w:r w:rsidR="00174F7B" w:rsidRPr="00472A5A">
        <w:t xml:space="preserve">. </w:t>
      </w:r>
    </w:p>
    <w:p w:rsidR="00174F7B" w:rsidRPr="00472A5A" w:rsidRDefault="00174F7B" w:rsidP="00472A5A">
      <w:pPr>
        <w:spacing w:after="0" w:line="240" w:lineRule="auto"/>
        <w:contextualSpacing/>
        <w:jc w:val="both"/>
      </w:pPr>
      <w:r w:rsidRPr="00472A5A">
        <w:rPr>
          <w:bCs/>
        </w:rPr>
        <w:t>Parágrafo único</w:t>
      </w:r>
      <w:r w:rsidRPr="00472A5A">
        <w:t xml:space="preserve">. Caberá recurso da relação publicada dos profissionais, a ser disciplinado em Edital pela Guarda Municipal de Sete Lagoas. </w:t>
      </w:r>
    </w:p>
    <w:p w:rsidR="00174F7B" w:rsidRPr="00472A5A" w:rsidRDefault="00174F7B" w:rsidP="00472A5A">
      <w:pPr>
        <w:spacing w:after="0" w:line="240" w:lineRule="auto"/>
        <w:contextualSpacing/>
        <w:jc w:val="both"/>
      </w:pPr>
    </w:p>
    <w:p w:rsidR="00174F7B" w:rsidRPr="00472A5A" w:rsidRDefault="00DA726A" w:rsidP="00472A5A">
      <w:pPr>
        <w:spacing w:after="0" w:line="240" w:lineRule="auto"/>
        <w:contextualSpacing/>
        <w:jc w:val="center"/>
        <w:rPr>
          <w:b/>
        </w:rPr>
      </w:pPr>
      <w:r w:rsidRPr="00472A5A">
        <w:rPr>
          <w:b/>
        </w:rPr>
        <w:t>Seção V</w:t>
      </w:r>
    </w:p>
    <w:p w:rsidR="00174F7B" w:rsidRPr="00472A5A" w:rsidRDefault="00174F7B" w:rsidP="00472A5A">
      <w:pPr>
        <w:spacing w:after="0" w:line="240" w:lineRule="auto"/>
        <w:contextualSpacing/>
        <w:jc w:val="center"/>
        <w:rPr>
          <w:b/>
        </w:rPr>
      </w:pPr>
      <w:r w:rsidRPr="00472A5A">
        <w:rPr>
          <w:b/>
        </w:rPr>
        <w:t>Da Progressão Horizontal</w:t>
      </w:r>
    </w:p>
    <w:p w:rsidR="00174F7B" w:rsidRPr="00472A5A" w:rsidRDefault="00174F7B" w:rsidP="00472A5A">
      <w:pPr>
        <w:spacing w:after="0" w:line="240" w:lineRule="auto"/>
        <w:contextualSpacing/>
        <w:jc w:val="both"/>
      </w:pPr>
    </w:p>
    <w:p w:rsidR="00174F7B" w:rsidRPr="00472A5A" w:rsidRDefault="00DA726A" w:rsidP="00472A5A">
      <w:pPr>
        <w:spacing w:after="0" w:line="240" w:lineRule="auto"/>
        <w:contextualSpacing/>
        <w:jc w:val="both"/>
      </w:pPr>
      <w:r w:rsidRPr="00472A5A">
        <w:rPr>
          <w:bCs/>
        </w:rPr>
        <w:t>Artigo 18º -</w:t>
      </w:r>
      <w:r w:rsidR="00174F7B" w:rsidRPr="00472A5A">
        <w:t xml:space="preserve"> A Progressão Horizontal é a passagem de um Grau para outro imediatamente superior, dentro do mesmo Nível, mediante classificação no processo de Avaliação de Desempenho. </w:t>
      </w:r>
    </w:p>
    <w:p w:rsidR="008F6C4B" w:rsidRPr="00472A5A" w:rsidRDefault="008F6C4B" w:rsidP="00472A5A">
      <w:pPr>
        <w:spacing w:after="0" w:line="240" w:lineRule="auto"/>
        <w:contextualSpacing/>
        <w:jc w:val="both"/>
        <w:rPr>
          <w:bCs/>
        </w:rPr>
      </w:pPr>
    </w:p>
    <w:p w:rsidR="00174F7B" w:rsidRPr="00472A5A" w:rsidRDefault="00DA726A" w:rsidP="00472A5A">
      <w:pPr>
        <w:spacing w:after="0" w:line="240" w:lineRule="auto"/>
        <w:contextualSpacing/>
        <w:jc w:val="both"/>
      </w:pPr>
      <w:r w:rsidRPr="00472A5A">
        <w:rPr>
          <w:bCs/>
        </w:rPr>
        <w:t>Artigo 19º -</w:t>
      </w:r>
      <w:r w:rsidR="00174F7B" w:rsidRPr="00472A5A">
        <w:t xml:space="preserve">Está habilitado à Progressão Horizontal o Guarda Municipal: </w:t>
      </w:r>
    </w:p>
    <w:p w:rsidR="008F6C4B" w:rsidRPr="00472A5A" w:rsidRDefault="008F6C4B" w:rsidP="00472A5A">
      <w:pPr>
        <w:spacing w:after="0" w:line="240" w:lineRule="auto"/>
        <w:contextualSpacing/>
        <w:jc w:val="both"/>
      </w:pPr>
    </w:p>
    <w:p w:rsidR="00174F7B" w:rsidRPr="00472A5A" w:rsidRDefault="00174F7B" w:rsidP="00472A5A">
      <w:pPr>
        <w:spacing w:after="0" w:line="240" w:lineRule="auto"/>
        <w:contextualSpacing/>
        <w:jc w:val="both"/>
      </w:pPr>
      <w:r w:rsidRPr="00472A5A">
        <w:t xml:space="preserve">I – </w:t>
      </w:r>
      <w:proofErr w:type="gramStart"/>
      <w:r w:rsidRPr="00472A5A">
        <w:t>que</w:t>
      </w:r>
      <w:proofErr w:type="gramEnd"/>
      <w:r w:rsidRPr="00472A5A">
        <w:t xml:space="preserve"> não tiver sofrido pena disciplinar de suspensão, nos últimos 03 (três) anos; </w:t>
      </w:r>
    </w:p>
    <w:p w:rsidR="00174F7B" w:rsidRPr="00472A5A" w:rsidRDefault="00174F7B" w:rsidP="00472A5A">
      <w:pPr>
        <w:spacing w:after="0" w:line="240" w:lineRule="auto"/>
        <w:contextualSpacing/>
        <w:jc w:val="both"/>
      </w:pPr>
      <w:r w:rsidRPr="00472A5A">
        <w:t xml:space="preserve">II – </w:t>
      </w:r>
      <w:proofErr w:type="gramStart"/>
      <w:r w:rsidRPr="00472A5A">
        <w:t>que</w:t>
      </w:r>
      <w:proofErr w:type="gramEnd"/>
      <w:r w:rsidRPr="00472A5A">
        <w:t xml:space="preserve"> não tiver sido beneficiado pela Progressão Vertical no exercício; </w:t>
      </w:r>
    </w:p>
    <w:p w:rsidR="00174F7B" w:rsidRPr="00472A5A" w:rsidRDefault="00174F7B" w:rsidP="00472A5A">
      <w:pPr>
        <w:spacing w:after="0" w:line="240" w:lineRule="auto"/>
        <w:contextualSpacing/>
        <w:jc w:val="both"/>
      </w:pPr>
      <w:r w:rsidRPr="00472A5A">
        <w:t xml:space="preserve">III – que tiver cumprido </w:t>
      </w:r>
      <w:r w:rsidR="00DA726A" w:rsidRPr="00472A5A">
        <w:t>o interstício mínimo de 05 (cinco</w:t>
      </w:r>
      <w:r w:rsidRPr="00472A5A">
        <w:t xml:space="preserve">) anos no Grau em que se encontra; </w:t>
      </w:r>
    </w:p>
    <w:p w:rsidR="00174F7B" w:rsidRPr="00472A5A" w:rsidRDefault="00174F7B" w:rsidP="00472A5A">
      <w:pPr>
        <w:autoSpaceDE w:val="0"/>
        <w:autoSpaceDN w:val="0"/>
        <w:adjustRightInd w:val="0"/>
        <w:spacing w:after="0" w:line="240" w:lineRule="auto"/>
        <w:jc w:val="center"/>
        <w:rPr>
          <w:rFonts w:cs="Arial"/>
          <w:szCs w:val="24"/>
        </w:rPr>
      </w:pPr>
    </w:p>
    <w:p w:rsidR="00B71438" w:rsidRPr="00472A5A" w:rsidRDefault="00B71438" w:rsidP="00472A5A">
      <w:pPr>
        <w:autoSpaceDE w:val="0"/>
        <w:autoSpaceDN w:val="0"/>
        <w:adjustRightInd w:val="0"/>
        <w:spacing w:after="0" w:line="240" w:lineRule="auto"/>
        <w:jc w:val="both"/>
        <w:rPr>
          <w:rFonts w:cs="Arial"/>
          <w:b/>
          <w:bCs/>
          <w:szCs w:val="24"/>
        </w:rPr>
      </w:pPr>
    </w:p>
    <w:p w:rsidR="00494DAB" w:rsidRPr="00472A5A" w:rsidRDefault="00174F7B" w:rsidP="00472A5A">
      <w:pPr>
        <w:autoSpaceDE w:val="0"/>
        <w:autoSpaceDN w:val="0"/>
        <w:adjustRightInd w:val="0"/>
        <w:spacing w:after="0" w:line="240" w:lineRule="auto"/>
        <w:jc w:val="center"/>
        <w:rPr>
          <w:rFonts w:cs="Arial"/>
          <w:b/>
          <w:bCs/>
          <w:szCs w:val="24"/>
        </w:rPr>
      </w:pPr>
      <w:r w:rsidRPr="00472A5A">
        <w:rPr>
          <w:rFonts w:cs="Arial"/>
          <w:b/>
          <w:bCs/>
          <w:szCs w:val="24"/>
        </w:rPr>
        <w:t>CAPÍTULO IV</w:t>
      </w:r>
    </w:p>
    <w:p w:rsidR="00494DAB" w:rsidRPr="00472A5A" w:rsidRDefault="00494DAB" w:rsidP="00472A5A">
      <w:pPr>
        <w:autoSpaceDE w:val="0"/>
        <w:autoSpaceDN w:val="0"/>
        <w:adjustRightInd w:val="0"/>
        <w:spacing w:after="0" w:line="240" w:lineRule="auto"/>
        <w:jc w:val="center"/>
        <w:rPr>
          <w:rFonts w:cs="Arial"/>
          <w:b/>
          <w:bCs/>
          <w:szCs w:val="24"/>
        </w:rPr>
      </w:pPr>
      <w:r w:rsidRPr="00472A5A">
        <w:rPr>
          <w:rFonts w:cs="Arial"/>
          <w:b/>
          <w:bCs/>
          <w:szCs w:val="24"/>
        </w:rPr>
        <w:t>DA REMUNERAÇÃOE DA CARGA HORÁRIA</w:t>
      </w:r>
    </w:p>
    <w:p w:rsidR="00494DAB" w:rsidRPr="00472A5A" w:rsidRDefault="00494DAB" w:rsidP="00472A5A">
      <w:pPr>
        <w:autoSpaceDE w:val="0"/>
        <w:autoSpaceDN w:val="0"/>
        <w:adjustRightInd w:val="0"/>
        <w:spacing w:after="0" w:line="240" w:lineRule="auto"/>
        <w:jc w:val="center"/>
        <w:rPr>
          <w:rFonts w:cs="Arial"/>
          <w:b/>
          <w:bCs/>
          <w:szCs w:val="24"/>
        </w:rPr>
      </w:pPr>
      <w:r w:rsidRPr="00472A5A">
        <w:rPr>
          <w:rFonts w:cs="Arial"/>
          <w:b/>
          <w:bCs/>
          <w:szCs w:val="24"/>
        </w:rPr>
        <w:t>SEÇÃO I</w:t>
      </w:r>
    </w:p>
    <w:p w:rsidR="00494DAB" w:rsidRPr="00472A5A" w:rsidRDefault="00494DAB" w:rsidP="00472A5A">
      <w:pPr>
        <w:autoSpaceDE w:val="0"/>
        <w:autoSpaceDN w:val="0"/>
        <w:adjustRightInd w:val="0"/>
        <w:spacing w:after="0" w:line="240" w:lineRule="auto"/>
        <w:jc w:val="center"/>
        <w:rPr>
          <w:rFonts w:cs="Arial"/>
          <w:b/>
          <w:bCs/>
          <w:szCs w:val="24"/>
        </w:rPr>
      </w:pPr>
      <w:r w:rsidRPr="00472A5A">
        <w:rPr>
          <w:rFonts w:cs="Arial"/>
          <w:b/>
          <w:bCs/>
          <w:szCs w:val="24"/>
        </w:rPr>
        <w:t>DISPOSIÇÕES GERAIS</w:t>
      </w:r>
    </w:p>
    <w:p w:rsidR="00B71438" w:rsidRPr="00472A5A" w:rsidRDefault="00B71438" w:rsidP="00472A5A">
      <w:pPr>
        <w:autoSpaceDE w:val="0"/>
        <w:autoSpaceDN w:val="0"/>
        <w:adjustRightInd w:val="0"/>
        <w:spacing w:after="0" w:line="240" w:lineRule="auto"/>
        <w:jc w:val="both"/>
        <w:rPr>
          <w:rFonts w:cs="Arial"/>
          <w:b/>
          <w:bCs/>
          <w:szCs w:val="24"/>
        </w:rPr>
      </w:pPr>
    </w:p>
    <w:p w:rsidR="00494DAB" w:rsidRPr="00472A5A" w:rsidRDefault="00C06006" w:rsidP="00472A5A">
      <w:pPr>
        <w:autoSpaceDE w:val="0"/>
        <w:autoSpaceDN w:val="0"/>
        <w:adjustRightInd w:val="0"/>
        <w:spacing w:after="0" w:line="240" w:lineRule="auto"/>
        <w:jc w:val="both"/>
        <w:rPr>
          <w:rFonts w:cs="Arial"/>
          <w:szCs w:val="24"/>
        </w:rPr>
      </w:pPr>
      <w:r w:rsidRPr="00472A5A">
        <w:rPr>
          <w:rFonts w:cs="Arial"/>
          <w:szCs w:val="24"/>
        </w:rPr>
        <w:t xml:space="preserve">Artigo </w:t>
      </w:r>
      <w:r w:rsidR="00DA726A" w:rsidRPr="00472A5A">
        <w:rPr>
          <w:rFonts w:cs="Arial"/>
          <w:szCs w:val="24"/>
        </w:rPr>
        <w:t>20</w:t>
      </w:r>
      <w:r w:rsidR="00522F76" w:rsidRPr="00472A5A">
        <w:rPr>
          <w:rFonts w:cs="Arial"/>
          <w:szCs w:val="24"/>
        </w:rPr>
        <w:t xml:space="preserve">º - </w:t>
      </w:r>
      <w:r w:rsidR="00494DAB" w:rsidRPr="00472A5A">
        <w:rPr>
          <w:rFonts w:cs="Arial"/>
          <w:szCs w:val="24"/>
        </w:rPr>
        <w:t>Vencimento é a retribuição pecuniária paga ao servidor pelo efetivo exercício no cargo, cujo valor é fixado na tabela de vencimento</w:t>
      </w:r>
      <w:r w:rsidR="00472A5A">
        <w:rPr>
          <w:rFonts w:cs="Arial"/>
          <w:szCs w:val="24"/>
        </w:rPr>
        <w:t>s constante nos Anexos desta Lei</w:t>
      </w:r>
      <w:r w:rsidR="00494DAB" w:rsidRPr="00472A5A">
        <w:rPr>
          <w:rFonts w:cs="Arial"/>
          <w:szCs w:val="24"/>
        </w:rPr>
        <w:t>.</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xml:space="preserve">Parágrafo único. Os grupos ocupacionais serão desdobrados em padrões de vencimentos escalonados em ordem crescente de algarismos romanos, a seremconcedidos por meio das progressões constantes nesta Lei, a que corresponde </w:t>
      </w:r>
      <w:r w:rsidR="00C06006" w:rsidRPr="00472A5A">
        <w:rPr>
          <w:rFonts w:cs="Arial"/>
          <w:szCs w:val="24"/>
        </w:rPr>
        <w:t>à</w:t>
      </w:r>
      <w:r w:rsidRPr="00472A5A">
        <w:rPr>
          <w:rFonts w:cs="Arial"/>
          <w:szCs w:val="24"/>
        </w:rPr>
        <w:t xml:space="preserve"> retribuição pecuniária recebida pelo servidor dentro de suafaixa, excluídas as vantagens pessoais decorrentes de legislação específica. </w:t>
      </w:r>
    </w:p>
    <w:p w:rsidR="00CF6050" w:rsidRPr="00472A5A" w:rsidRDefault="00CF6050" w:rsidP="00472A5A">
      <w:pPr>
        <w:autoSpaceDE w:val="0"/>
        <w:autoSpaceDN w:val="0"/>
        <w:adjustRightInd w:val="0"/>
        <w:spacing w:after="0" w:line="240" w:lineRule="auto"/>
        <w:jc w:val="both"/>
        <w:rPr>
          <w:rFonts w:cs="Arial"/>
          <w:szCs w:val="24"/>
        </w:rPr>
      </w:pPr>
    </w:p>
    <w:p w:rsidR="00494DAB" w:rsidRPr="00472A5A" w:rsidRDefault="00522F76" w:rsidP="00472A5A">
      <w:pPr>
        <w:autoSpaceDE w:val="0"/>
        <w:autoSpaceDN w:val="0"/>
        <w:adjustRightInd w:val="0"/>
        <w:spacing w:after="0" w:line="240" w:lineRule="auto"/>
        <w:jc w:val="both"/>
        <w:rPr>
          <w:rFonts w:cs="Arial"/>
          <w:szCs w:val="24"/>
        </w:rPr>
      </w:pPr>
      <w:r w:rsidRPr="00472A5A">
        <w:rPr>
          <w:rFonts w:cs="Arial"/>
          <w:szCs w:val="24"/>
        </w:rPr>
        <w:t xml:space="preserve">Artigo </w:t>
      </w:r>
      <w:r w:rsidR="00DA726A" w:rsidRPr="00472A5A">
        <w:rPr>
          <w:rFonts w:cs="Arial"/>
          <w:szCs w:val="24"/>
        </w:rPr>
        <w:t>21</w:t>
      </w:r>
      <w:r w:rsidRPr="00472A5A">
        <w:rPr>
          <w:rFonts w:cs="Arial"/>
          <w:szCs w:val="24"/>
        </w:rPr>
        <w:t xml:space="preserve">º - </w:t>
      </w:r>
      <w:r w:rsidR="00494DAB" w:rsidRPr="00472A5A">
        <w:rPr>
          <w:rFonts w:cs="Arial"/>
          <w:szCs w:val="24"/>
        </w:rPr>
        <w:t xml:space="preserve">Os vencimentos básicos previstos nos Anexos desta </w:t>
      </w:r>
      <w:proofErr w:type="gramStart"/>
      <w:r w:rsidR="00494DAB" w:rsidRPr="00472A5A">
        <w:rPr>
          <w:rFonts w:cs="Arial"/>
          <w:szCs w:val="24"/>
        </w:rPr>
        <w:t xml:space="preserve">Lei </w:t>
      </w:r>
      <w:r w:rsidRPr="00472A5A">
        <w:rPr>
          <w:rFonts w:cs="Arial"/>
          <w:szCs w:val="24"/>
        </w:rPr>
        <w:t xml:space="preserve"> correspondem</w:t>
      </w:r>
      <w:proofErr w:type="gramEnd"/>
      <w:r w:rsidR="00494DAB" w:rsidRPr="00472A5A">
        <w:rPr>
          <w:rFonts w:cs="Arial"/>
          <w:szCs w:val="24"/>
        </w:rPr>
        <w:t xml:space="preserve"> ao cumprimento, pelo servidor, da respectiva carga horáriasemanal de trabalho, conforme atribuições do seu cargo.</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1º As horas que excederem a carga horária estabelecida para o cargo serão consideradas como horas extraordinárias.</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2º</w:t>
      </w:r>
      <w:r w:rsidR="00007114" w:rsidRPr="00472A5A">
        <w:rPr>
          <w:rFonts w:cs="Arial"/>
          <w:szCs w:val="24"/>
        </w:rPr>
        <w:t xml:space="preserve"> A carga horária do servidor</w:t>
      </w:r>
      <w:r w:rsidRPr="00472A5A">
        <w:rPr>
          <w:rFonts w:cs="Arial"/>
          <w:szCs w:val="24"/>
        </w:rPr>
        <w:t xml:space="preserve"> da </w:t>
      </w:r>
      <w:r w:rsidR="000B18AE" w:rsidRPr="00472A5A">
        <w:rPr>
          <w:rFonts w:cs="Arial"/>
          <w:szCs w:val="24"/>
        </w:rPr>
        <w:t>Guarda Civil Municipal</w:t>
      </w:r>
      <w:r w:rsidR="00522F76" w:rsidRPr="00472A5A">
        <w:rPr>
          <w:rFonts w:cs="Arial"/>
          <w:szCs w:val="24"/>
        </w:rPr>
        <w:t xml:space="preserve"> será de</w:t>
      </w:r>
      <w:r w:rsidR="00B71438" w:rsidRPr="00472A5A">
        <w:rPr>
          <w:rFonts w:cs="Arial"/>
          <w:szCs w:val="24"/>
        </w:rPr>
        <w:t xml:space="preserve"> 40</w:t>
      </w:r>
      <w:r w:rsidRPr="00472A5A">
        <w:rPr>
          <w:rFonts w:cs="Arial"/>
          <w:szCs w:val="24"/>
        </w:rPr>
        <w:t xml:space="preserve"> (quarenta) horas semanais.</w:t>
      </w:r>
    </w:p>
    <w:p w:rsidR="00CA67DF" w:rsidRPr="00472A5A" w:rsidRDefault="00CA67DF" w:rsidP="00472A5A">
      <w:pPr>
        <w:autoSpaceDE w:val="0"/>
        <w:autoSpaceDN w:val="0"/>
        <w:adjustRightInd w:val="0"/>
        <w:spacing w:after="0" w:line="240" w:lineRule="auto"/>
        <w:jc w:val="both"/>
        <w:rPr>
          <w:rFonts w:cs="Arial"/>
          <w:szCs w:val="24"/>
        </w:rPr>
      </w:pPr>
      <w:r w:rsidRPr="00472A5A">
        <w:rPr>
          <w:rFonts w:cs="Arial"/>
          <w:szCs w:val="24"/>
        </w:rPr>
        <w:t xml:space="preserve">§ 3º A Guarda Civil Municipal de Sete Lagoas, poderá adotar </w:t>
      </w:r>
      <w:r w:rsidR="00CD23A7" w:rsidRPr="00472A5A">
        <w:rPr>
          <w:rFonts w:cs="Arial"/>
          <w:szCs w:val="24"/>
        </w:rPr>
        <w:t xml:space="preserve">escalas de serviço de revezamento de 08 (oito) horas de serviço ou 12 (horas) de serviço, conforme a necessidade do serviço, ressalvado em todos os casos a carga horária do cargo. </w:t>
      </w:r>
    </w:p>
    <w:p w:rsidR="00494DAB" w:rsidRPr="00472A5A" w:rsidRDefault="00D41D70" w:rsidP="00472A5A">
      <w:pPr>
        <w:autoSpaceDE w:val="0"/>
        <w:autoSpaceDN w:val="0"/>
        <w:adjustRightInd w:val="0"/>
        <w:spacing w:after="0" w:line="240" w:lineRule="auto"/>
        <w:jc w:val="both"/>
        <w:rPr>
          <w:rFonts w:cs="Arial"/>
          <w:szCs w:val="24"/>
        </w:rPr>
      </w:pPr>
      <w:r w:rsidRPr="00472A5A">
        <w:rPr>
          <w:rFonts w:cs="Arial"/>
          <w:szCs w:val="24"/>
        </w:rPr>
        <w:t xml:space="preserve">§ </w:t>
      </w:r>
      <w:r w:rsidR="00CA67DF" w:rsidRPr="00472A5A">
        <w:rPr>
          <w:rFonts w:cs="Arial"/>
          <w:szCs w:val="24"/>
        </w:rPr>
        <w:t>4</w:t>
      </w:r>
      <w:r w:rsidR="00494DAB" w:rsidRPr="00472A5A">
        <w:rPr>
          <w:rFonts w:cs="Arial"/>
          <w:szCs w:val="24"/>
        </w:rPr>
        <w:t>º A Administração Pública poderá realizar a compensação das horas extras que excederem a carga horária do respectivo cargo</w:t>
      </w:r>
      <w:r w:rsidR="00737793" w:rsidRPr="00472A5A">
        <w:rPr>
          <w:rFonts w:cs="Arial"/>
          <w:szCs w:val="24"/>
        </w:rPr>
        <w:t xml:space="preserve">, desde que respeitado o </w:t>
      </w:r>
      <w:r w:rsidR="00B71438" w:rsidRPr="00472A5A">
        <w:rPr>
          <w:rFonts w:cs="Arial"/>
          <w:szCs w:val="24"/>
        </w:rPr>
        <w:t xml:space="preserve">limite </w:t>
      </w:r>
      <w:r w:rsidR="00494DAB" w:rsidRPr="00472A5A">
        <w:rPr>
          <w:rFonts w:cs="Arial"/>
          <w:szCs w:val="24"/>
        </w:rPr>
        <w:t>de 60 (sessenta) horas extraordinárias mensais da seguinte forma:</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lastRenderedPageBreak/>
        <w:t xml:space="preserve">I - </w:t>
      </w:r>
      <w:proofErr w:type="gramStart"/>
      <w:r w:rsidRPr="00472A5A">
        <w:rPr>
          <w:rFonts w:cs="Arial"/>
          <w:szCs w:val="24"/>
        </w:rPr>
        <w:t>compensação</w:t>
      </w:r>
      <w:proofErr w:type="gramEnd"/>
      <w:r w:rsidRPr="00472A5A">
        <w:rPr>
          <w:rFonts w:cs="Arial"/>
          <w:szCs w:val="24"/>
        </w:rPr>
        <w:t xml:space="preserve"> pecuniária no mês imed</w:t>
      </w:r>
      <w:r w:rsidR="00B71438" w:rsidRPr="00472A5A">
        <w:rPr>
          <w:rFonts w:cs="Arial"/>
          <w:szCs w:val="24"/>
        </w:rPr>
        <w:t xml:space="preserve">iatamente após a realização das </w:t>
      </w:r>
      <w:r w:rsidRPr="00472A5A">
        <w:rPr>
          <w:rFonts w:cs="Arial"/>
          <w:szCs w:val="24"/>
        </w:rPr>
        <w:t>horas extraordinárias;</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xml:space="preserve">II - </w:t>
      </w:r>
      <w:proofErr w:type="gramStart"/>
      <w:r w:rsidRPr="00472A5A">
        <w:rPr>
          <w:rFonts w:cs="Arial"/>
          <w:szCs w:val="24"/>
        </w:rPr>
        <w:t>compensação</w:t>
      </w:r>
      <w:proofErr w:type="gramEnd"/>
      <w:r w:rsidRPr="00472A5A">
        <w:rPr>
          <w:rFonts w:cs="Arial"/>
          <w:szCs w:val="24"/>
        </w:rPr>
        <w:t xml:space="preserve"> mediante concessão de</w:t>
      </w:r>
      <w:r w:rsidR="00B71438" w:rsidRPr="00472A5A">
        <w:rPr>
          <w:rFonts w:cs="Arial"/>
          <w:szCs w:val="24"/>
        </w:rPr>
        <w:t xml:space="preserve"> folga ou redução de jornada em </w:t>
      </w:r>
      <w:r w:rsidRPr="00472A5A">
        <w:rPr>
          <w:rFonts w:cs="Arial"/>
          <w:szCs w:val="24"/>
        </w:rPr>
        <w:t>outro dia, observado o período máximo de 06 (seis) meses.</w:t>
      </w:r>
    </w:p>
    <w:p w:rsidR="00494DAB" w:rsidRPr="00472A5A" w:rsidRDefault="00D41D70" w:rsidP="00472A5A">
      <w:pPr>
        <w:autoSpaceDE w:val="0"/>
        <w:autoSpaceDN w:val="0"/>
        <w:adjustRightInd w:val="0"/>
        <w:spacing w:after="0" w:line="240" w:lineRule="auto"/>
        <w:jc w:val="both"/>
        <w:rPr>
          <w:rFonts w:cs="Arial"/>
          <w:szCs w:val="24"/>
        </w:rPr>
      </w:pPr>
      <w:r w:rsidRPr="00472A5A">
        <w:rPr>
          <w:rFonts w:cs="Arial"/>
          <w:szCs w:val="24"/>
        </w:rPr>
        <w:t>§ 8</w:t>
      </w:r>
      <w:r w:rsidR="00494DAB" w:rsidRPr="00472A5A">
        <w:rPr>
          <w:rFonts w:cs="Arial"/>
          <w:szCs w:val="24"/>
        </w:rPr>
        <w:t>º Para fins de cálculo de férias e décimo terceiro salário, o servidor que no período aquisitivo tiver laborado sob o regime de plantão ou serviçoextraordinário, fará jus à média daquele período aquisitivo.</w:t>
      </w:r>
    </w:p>
    <w:p w:rsidR="00B722C4" w:rsidRPr="00472A5A" w:rsidRDefault="00B722C4" w:rsidP="00472A5A">
      <w:pPr>
        <w:autoSpaceDE w:val="0"/>
        <w:autoSpaceDN w:val="0"/>
        <w:adjustRightInd w:val="0"/>
        <w:spacing w:after="0" w:line="240" w:lineRule="auto"/>
        <w:jc w:val="both"/>
        <w:rPr>
          <w:rFonts w:cs="Arial"/>
          <w:szCs w:val="24"/>
        </w:rPr>
      </w:pPr>
    </w:p>
    <w:p w:rsidR="00494DAB" w:rsidRPr="00472A5A" w:rsidRDefault="00B722C4" w:rsidP="00472A5A">
      <w:pPr>
        <w:autoSpaceDE w:val="0"/>
        <w:autoSpaceDN w:val="0"/>
        <w:adjustRightInd w:val="0"/>
        <w:spacing w:after="0" w:line="240" w:lineRule="auto"/>
        <w:jc w:val="both"/>
        <w:rPr>
          <w:rFonts w:cs="Arial"/>
          <w:szCs w:val="24"/>
        </w:rPr>
      </w:pPr>
      <w:r w:rsidRPr="00472A5A">
        <w:rPr>
          <w:rFonts w:cs="Arial"/>
          <w:szCs w:val="24"/>
        </w:rPr>
        <w:t>Ar</w:t>
      </w:r>
      <w:r w:rsidR="00DA726A" w:rsidRPr="00472A5A">
        <w:rPr>
          <w:rFonts w:cs="Arial"/>
          <w:szCs w:val="24"/>
        </w:rPr>
        <w:t>tigo 22</w:t>
      </w:r>
      <w:r w:rsidR="00D41D70" w:rsidRPr="00472A5A">
        <w:rPr>
          <w:rFonts w:cs="Arial"/>
          <w:szCs w:val="24"/>
        </w:rPr>
        <w:t xml:space="preserve">º - </w:t>
      </w:r>
      <w:r w:rsidR="00494DAB" w:rsidRPr="00472A5A">
        <w:rPr>
          <w:rFonts w:cs="Arial"/>
          <w:szCs w:val="24"/>
        </w:rPr>
        <w:t>Remuneração corresponde ao vencimento acrescido de vantagens de ordem pecuniária atribuídas, por lei, ao servidor, exceto o abono-família.</w:t>
      </w:r>
    </w:p>
    <w:p w:rsidR="00B71438" w:rsidRPr="00472A5A" w:rsidRDefault="00B71438" w:rsidP="00472A5A">
      <w:pPr>
        <w:autoSpaceDE w:val="0"/>
        <w:autoSpaceDN w:val="0"/>
        <w:adjustRightInd w:val="0"/>
        <w:spacing w:after="0" w:line="240" w:lineRule="auto"/>
        <w:jc w:val="both"/>
        <w:rPr>
          <w:rFonts w:cs="Arial"/>
          <w:b/>
          <w:bCs/>
          <w:szCs w:val="24"/>
        </w:rPr>
      </w:pPr>
    </w:p>
    <w:p w:rsidR="00F91D79" w:rsidRPr="00472A5A" w:rsidRDefault="00F91D79" w:rsidP="00472A5A">
      <w:pPr>
        <w:autoSpaceDE w:val="0"/>
        <w:autoSpaceDN w:val="0"/>
        <w:adjustRightInd w:val="0"/>
        <w:spacing w:after="0" w:line="240" w:lineRule="auto"/>
        <w:jc w:val="both"/>
        <w:rPr>
          <w:rFonts w:cs="Arial"/>
          <w:szCs w:val="24"/>
        </w:rPr>
      </w:pPr>
    </w:p>
    <w:p w:rsidR="00494DAB" w:rsidRPr="00472A5A" w:rsidRDefault="00494DAB" w:rsidP="00472A5A">
      <w:pPr>
        <w:autoSpaceDE w:val="0"/>
        <w:autoSpaceDN w:val="0"/>
        <w:adjustRightInd w:val="0"/>
        <w:spacing w:after="0" w:line="240" w:lineRule="auto"/>
        <w:jc w:val="center"/>
        <w:rPr>
          <w:rFonts w:cs="Arial"/>
          <w:b/>
          <w:bCs/>
          <w:szCs w:val="24"/>
        </w:rPr>
      </w:pPr>
      <w:r w:rsidRPr="00472A5A">
        <w:rPr>
          <w:rFonts w:cs="Arial"/>
          <w:b/>
          <w:bCs/>
          <w:szCs w:val="24"/>
        </w:rPr>
        <w:t>CAPÍTULO V</w:t>
      </w:r>
    </w:p>
    <w:p w:rsidR="00494DAB" w:rsidRPr="00472A5A" w:rsidRDefault="00494DAB" w:rsidP="00472A5A">
      <w:pPr>
        <w:autoSpaceDE w:val="0"/>
        <w:autoSpaceDN w:val="0"/>
        <w:adjustRightInd w:val="0"/>
        <w:spacing w:after="0" w:line="240" w:lineRule="auto"/>
        <w:jc w:val="center"/>
        <w:rPr>
          <w:rFonts w:cs="Arial"/>
          <w:b/>
          <w:bCs/>
          <w:szCs w:val="24"/>
        </w:rPr>
      </w:pPr>
      <w:r w:rsidRPr="00472A5A">
        <w:rPr>
          <w:rFonts w:cs="Arial"/>
          <w:b/>
          <w:bCs/>
          <w:szCs w:val="24"/>
        </w:rPr>
        <w:t>DO ESTÍMULO À QUALIFICAÇÃO E DO RECONHECIMENTO DO MÉRITO FUNCIONAL</w:t>
      </w:r>
    </w:p>
    <w:p w:rsidR="00494DAB" w:rsidRPr="00472A5A" w:rsidRDefault="00494DAB" w:rsidP="00472A5A">
      <w:pPr>
        <w:autoSpaceDE w:val="0"/>
        <w:autoSpaceDN w:val="0"/>
        <w:adjustRightInd w:val="0"/>
        <w:spacing w:after="0" w:line="240" w:lineRule="auto"/>
        <w:jc w:val="center"/>
        <w:rPr>
          <w:rFonts w:cs="Arial"/>
          <w:b/>
          <w:bCs/>
          <w:szCs w:val="24"/>
        </w:rPr>
      </w:pPr>
      <w:r w:rsidRPr="00472A5A">
        <w:rPr>
          <w:rFonts w:cs="Arial"/>
          <w:b/>
          <w:bCs/>
          <w:szCs w:val="24"/>
        </w:rPr>
        <w:t>SEÇÃO I</w:t>
      </w:r>
    </w:p>
    <w:p w:rsidR="00494DAB" w:rsidRPr="00472A5A" w:rsidRDefault="00494DAB" w:rsidP="00472A5A">
      <w:pPr>
        <w:autoSpaceDE w:val="0"/>
        <w:autoSpaceDN w:val="0"/>
        <w:adjustRightInd w:val="0"/>
        <w:spacing w:after="0" w:line="240" w:lineRule="auto"/>
        <w:jc w:val="center"/>
        <w:rPr>
          <w:rFonts w:cs="Arial"/>
          <w:b/>
          <w:bCs/>
          <w:szCs w:val="24"/>
        </w:rPr>
      </w:pPr>
      <w:r w:rsidRPr="00472A5A">
        <w:rPr>
          <w:rFonts w:cs="Arial"/>
          <w:b/>
          <w:bCs/>
          <w:szCs w:val="24"/>
        </w:rPr>
        <w:t>DA QUALIFICAÇÃO E CAPACITAÇÃO PROFISSIONAL</w:t>
      </w:r>
    </w:p>
    <w:p w:rsidR="00F91D79" w:rsidRPr="00472A5A" w:rsidRDefault="00F91D79" w:rsidP="00472A5A">
      <w:pPr>
        <w:autoSpaceDE w:val="0"/>
        <w:autoSpaceDN w:val="0"/>
        <w:adjustRightInd w:val="0"/>
        <w:spacing w:after="0" w:line="240" w:lineRule="auto"/>
        <w:jc w:val="center"/>
        <w:rPr>
          <w:rFonts w:cs="Arial"/>
          <w:b/>
          <w:bCs/>
          <w:szCs w:val="24"/>
        </w:rPr>
      </w:pPr>
    </w:p>
    <w:p w:rsidR="00494DAB" w:rsidRPr="00472A5A" w:rsidRDefault="00DA726A" w:rsidP="00472A5A">
      <w:pPr>
        <w:autoSpaceDE w:val="0"/>
        <w:autoSpaceDN w:val="0"/>
        <w:adjustRightInd w:val="0"/>
        <w:spacing w:after="0" w:line="240" w:lineRule="auto"/>
        <w:jc w:val="both"/>
        <w:rPr>
          <w:rFonts w:cs="Arial"/>
          <w:szCs w:val="24"/>
        </w:rPr>
      </w:pPr>
      <w:r w:rsidRPr="00472A5A">
        <w:rPr>
          <w:rFonts w:cs="Arial"/>
          <w:szCs w:val="24"/>
        </w:rPr>
        <w:t>Artigo 23</w:t>
      </w:r>
      <w:r w:rsidR="00C6289A" w:rsidRPr="00472A5A">
        <w:rPr>
          <w:rFonts w:cs="Arial"/>
          <w:szCs w:val="24"/>
        </w:rPr>
        <w:t xml:space="preserve">º - </w:t>
      </w:r>
      <w:r w:rsidR="00494DAB" w:rsidRPr="00472A5A">
        <w:rPr>
          <w:rFonts w:cs="Arial"/>
          <w:szCs w:val="24"/>
        </w:rPr>
        <w:t>Compete a</w:t>
      </w:r>
      <w:r w:rsidR="00C6289A" w:rsidRPr="00472A5A">
        <w:rPr>
          <w:rFonts w:cs="Arial"/>
          <w:szCs w:val="24"/>
        </w:rPr>
        <w:t xml:space="preserve"> Administração da</w:t>
      </w:r>
      <w:r w:rsidR="000B18AE" w:rsidRPr="00472A5A">
        <w:rPr>
          <w:rFonts w:cs="Arial"/>
          <w:szCs w:val="24"/>
        </w:rPr>
        <w:t>Guarda Civil Municipal</w:t>
      </w:r>
      <w:r w:rsidR="00494DAB" w:rsidRPr="00472A5A">
        <w:rPr>
          <w:rFonts w:cs="Arial"/>
          <w:szCs w:val="24"/>
        </w:rPr>
        <w:t xml:space="preserve"> contribuir para o desenvolvimento profissional dos servidores, por meio de Programa de Qualificação eFormação Profissional, que será submetido à apreciação do Secretário pelo órgão responsável pela gestão de recursos humanos, para ser inserido na propostaorçamentária do exercício seguinte.</w:t>
      </w:r>
    </w:p>
    <w:p w:rsidR="00CF6050" w:rsidRPr="00472A5A" w:rsidRDefault="00CF6050" w:rsidP="00472A5A">
      <w:pPr>
        <w:autoSpaceDE w:val="0"/>
        <w:autoSpaceDN w:val="0"/>
        <w:adjustRightInd w:val="0"/>
        <w:spacing w:after="0" w:line="240" w:lineRule="auto"/>
        <w:jc w:val="both"/>
        <w:rPr>
          <w:rFonts w:cs="Arial"/>
          <w:szCs w:val="24"/>
        </w:rPr>
      </w:pPr>
    </w:p>
    <w:p w:rsidR="00494DAB" w:rsidRPr="00472A5A" w:rsidRDefault="00B722C4" w:rsidP="00472A5A">
      <w:pPr>
        <w:autoSpaceDE w:val="0"/>
        <w:autoSpaceDN w:val="0"/>
        <w:adjustRightInd w:val="0"/>
        <w:spacing w:after="0" w:line="240" w:lineRule="auto"/>
        <w:jc w:val="both"/>
        <w:rPr>
          <w:rFonts w:cs="Arial"/>
          <w:szCs w:val="24"/>
        </w:rPr>
      </w:pPr>
      <w:r w:rsidRPr="00472A5A">
        <w:rPr>
          <w:rFonts w:cs="Arial"/>
          <w:szCs w:val="24"/>
        </w:rPr>
        <w:t xml:space="preserve">Artigo </w:t>
      </w:r>
      <w:r w:rsidR="00DA726A" w:rsidRPr="00472A5A">
        <w:rPr>
          <w:rFonts w:cs="Arial"/>
          <w:szCs w:val="24"/>
        </w:rPr>
        <w:t>24</w:t>
      </w:r>
      <w:r w:rsidR="00C6289A" w:rsidRPr="00472A5A">
        <w:rPr>
          <w:rFonts w:cs="Arial"/>
          <w:szCs w:val="24"/>
        </w:rPr>
        <w:t xml:space="preserve">º - </w:t>
      </w:r>
      <w:r w:rsidR="00494DAB" w:rsidRPr="00472A5A">
        <w:rPr>
          <w:rFonts w:cs="Arial"/>
          <w:szCs w:val="24"/>
        </w:rPr>
        <w:t>A qualificação profissional visa o aprimoramento permanente da Administração Pública e o desenvolvimento na carreira e será assegurada por meio decursos de formação continuada, aperfeiçoamento ou especialização, mestrado e doutorado em instituições credenciadas, de programas de aperfeiçoamento emserviço e de outras atividades de atualização profissional.</w:t>
      </w:r>
    </w:p>
    <w:p w:rsidR="00CF6050" w:rsidRPr="00472A5A" w:rsidRDefault="00CF6050" w:rsidP="00472A5A">
      <w:pPr>
        <w:autoSpaceDE w:val="0"/>
        <w:autoSpaceDN w:val="0"/>
        <w:adjustRightInd w:val="0"/>
        <w:spacing w:after="0" w:line="240" w:lineRule="auto"/>
        <w:jc w:val="both"/>
        <w:rPr>
          <w:rFonts w:cs="Arial"/>
          <w:szCs w:val="24"/>
        </w:rPr>
      </w:pPr>
    </w:p>
    <w:p w:rsidR="00494DAB" w:rsidRPr="00472A5A" w:rsidRDefault="00C6289A" w:rsidP="00472A5A">
      <w:pPr>
        <w:autoSpaceDE w:val="0"/>
        <w:autoSpaceDN w:val="0"/>
        <w:adjustRightInd w:val="0"/>
        <w:spacing w:after="0" w:line="240" w:lineRule="auto"/>
        <w:jc w:val="both"/>
        <w:rPr>
          <w:rFonts w:cs="Arial"/>
          <w:szCs w:val="24"/>
        </w:rPr>
      </w:pPr>
      <w:r w:rsidRPr="00472A5A">
        <w:rPr>
          <w:rFonts w:cs="Arial"/>
          <w:szCs w:val="24"/>
        </w:rPr>
        <w:t>Art</w:t>
      </w:r>
      <w:r w:rsidR="00DA726A" w:rsidRPr="00472A5A">
        <w:rPr>
          <w:rFonts w:cs="Arial"/>
          <w:szCs w:val="24"/>
        </w:rPr>
        <w:t>igo 25</w:t>
      </w:r>
      <w:r w:rsidRPr="00472A5A">
        <w:rPr>
          <w:rFonts w:cs="Arial"/>
          <w:szCs w:val="24"/>
        </w:rPr>
        <w:t xml:space="preserve">º - </w:t>
      </w:r>
      <w:r w:rsidR="00494DAB" w:rsidRPr="00472A5A">
        <w:rPr>
          <w:rFonts w:cs="Arial"/>
          <w:szCs w:val="24"/>
        </w:rPr>
        <w:t xml:space="preserve">A licença para qualificação profissional consiste no afastamento dos servidores municipais de suas funções, computando-se o tempo de afastamentopara todos os fins de direito e </w:t>
      </w:r>
      <w:r w:rsidRPr="00472A5A">
        <w:rPr>
          <w:rFonts w:cs="Arial"/>
          <w:szCs w:val="24"/>
        </w:rPr>
        <w:t>serão concedidas</w:t>
      </w:r>
      <w:r w:rsidR="00494DAB" w:rsidRPr="00472A5A">
        <w:rPr>
          <w:rFonts w:cs="Arial"/>
          <w:szCs w:val="24"/>
        </w:rPr>
        <w:t xml:space="preserve"> para frequência a cursos de formação</w:t>
      </w:r>
      <w:r w:rsidR="0026515C" w:rsidRPr="00472A5A">
        <w:rPr>
          <w:rFonts w:cs="Arial"/>
          <w:szCs w:val="24"/>
        </w:rPr>
        <w:t>c</w:t>
      </w:r>
      <w:r w:rsidR="00494DAB" w:rsidRPr="00472A5A">
        <w:rPr>
          <w:rFonts w:cs="Arial"/>
          <w:szCs w:val="24"/>
        </w:rPr>
        <w:t>ontinuada, aperfeiçoamento ou especialização, mestrado e doutorado eminstituições credenciadas, de acordo com o disposto no Estatuto dos Servidores Públicos do Município de Sete Lagoas.</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Parágrafo único. O servidor deverá comprovar a frequência nos cursos.</w:t>
      </w:r>
    </w:p>
    <w:p w:rsidR="00CF6050" w:rsidRPr="00472A5A" w:rsidRDefault="00CF6050" w:rsidP="00472A5A">
      <w:pPr>
        <w:autoSpaceDE w:val="0"/>
        <w:autoSpaceDN w:val="0"/>
        <w:adjustRightInd w:val="0"/>
        <w:spacing w:after="0" w:line="240" w:lineRule="auto"/>
        <w:jc w:val="both"/>
        <w:rPr>
          <w:rFonts w:cs="Arial"/>
          <w:szCs w:val="24"/>
        </w:rPr>
      </w:pPr>
    </w:p>
    <w:p w:rsidR="00494DAB" w:rsidRPr="00472A5A" w:rsidRDefault="00DA726A" w:rsidP="00472A5A">
      <w:pPr>
        <w:autoSpaceDE w:val="0"/>
        <w:autoSpaceDN w:val="0"/>
        <w:adjustRightInd w:val="0"/>
        <w:spacing w:after="0" w:line="240" w:lineRule="auto"/>
        <w:jc w:val="both"/>
        <w:rPr>
          <w:rFonts w:cs="Arial"/>
          <w:szCs w:val="24"/>
        </w:rPr>
      </w:pPr>
      <w:r w:rsidRPr="00472A5A">
        <w:rPr>
          <w:rFonts w:cs="Arial"/>
          <w:szCs w:val="24"/>
        </w:rPr>
        <w:t>Artigo 26</w:t>
      </w:r>
      <w:r w:rsidR="00C6289A" w:rsidRPr="00472A5A">
        <w:rPr>
          <w:rFonts w:cs="Arial"/>
          <w:szCs w:val="24"/>
        </w:rPr>
        <w:t xml:space="preserve">º - </w:t>
      </w:r>
      <w:r w:rsidR="00494DAB" w:rsidRPr="00472A5A">
        <w:rPr>
          <w:rFonts w:cs="Arial"/>
          <w:szCs w:val="24"/>
        </w:rPr>
        <w:t>Cumprido o estágio probatório, o servidor poderá, no interesse da Administração Pública, afastar-se do exercício do cargo efetivo com a respectivaremuneração para participar de curso, programa ou atividade de qualificação profissional, prorrogável mediante justificativa do requerente e a critério daAdministração Municipal.</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1º O servidor deverá prestar serviços à Administração Municipal pelo tempo equivalente ao do afastamento concedido nos termos do caput deste artigo.</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2º O não cumprimento da contraprestação de serviços assumida pelo servidor implicará em ressarcimento aos cofres públicos da importância equivalente aoperíodo em que não houve a referida contraprestação do serviço prevista no parágrafo anterior.</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lastRenderedPageBreak/>
        <w:t>§ 3º Os critérios para liberação do servidor serão objeto de regulamentação pelo Poder Executivo Municipal.</w:t>
      </w:r>
    </w:p>
    <w:p w:rsidR="0026515C" w:rsidRPr="00472A5A" w:rsidRDefault="0026515C" w:rsidP="00472A5A">
      <w:pPr>
        <w:autoSpaceDE w:val="0"/>
        <w:autoSpaceDN w:val="0"/>
        <w:adjustRightInd w:val="0"/>
        <w:spacing w:after="0" w:line="240" w:lineRule="auto"/>
        <w:jc w:val="both"/>
        <w:rPr>
          <w:rFonts w:cs="Arial"/>
          <w:szCs w:val="24"/>
        </w:rPr>
      </w:pPr>
    </w:p>
    <w:p w:rsidR="00494DAB" w:rsidRPr="00472A5A" w:rsidRDefault="00494DAB" w:rsidP="00472A5A">
      <w:pPr>
        <w:autoSpaceDE w:val="0"/>
        <w:autoSpaceDN w:val="0"/>
        <w:adjustRightInd w:val="0"/>
        <w:spacing w:after="0" w:line="240" w:lineRule="auto"/>
        <w:jc w:val="center"/>
        <w:rPr>
          <w:rFonts w:cs="Arial"/>
          <w:b/>
          <w:bCs/>
          <w:szCs w:val="24"/>
        </w:rPr>
      </w:pPr>
      <w:r w:rsidRPr="00472A5A">
        <w:rPr>
          <w:rFonts w:cs="Arial"/>
          <w:b/>
          <w:bCs/>
          <w:szCs w:val="24"/>
        </w:rPr>
        <w:t>SEÇÃO II</w:t>
      </w:r>
    </w:p>
    <w:p w:rsidR="00494DAB" w:rsidRPr="00472A5A" w:rsidRDefault="00494DAB" w:rsidP="00472A5A">
      <w:pPr>
        <w:autoSpaceDE w:val="0"/>
        <w:autoSpaceDN w:val="0"/>
        <w:adjustRightInd w:val="0"/>
        <w:spacing w:after="0" w:line="240" w:lineRule="auto"/>
        <w:jc w:val="center"/>
        <w:rPr>
          <w:rFonts w:cs="Arial"/>
          <w:b/>
          <w:bCs/>
          <w:szCs w:val="24"/>
        </w:rPr>
      </w:pPr>
      <w:r w:rsidRPr="00472A5A">
        <w:rPr>
          <w:rFonts w:cs="Arial"/>
          <w:b/>
          <w:bCs/>
          <w:szCs w:val="24"/>
        </w:rPr>
        <w:t>DA PROMOÇÃO POR ANTIGUIDADE</w:t>
      </w:r>
    </w:p>
    <w:p w:rsidR="0026515C" w:rsidRPr="00472A5A" w:rsidRDefault="0026515C" w:rsidP="00472A5A">
      <w:pPr>
        <w:autoSpaceDE w:val="0"/>
        <w:autoSpaceDN w:val="0"/>
        <w:adjustRightInd w:val="0"/>
        <w:spacing w:after="0" w:line="240" w:lineRule="auto"/>
        <w:jc w:val="both"/>
        <w:rPr>
          <w:rFonts w:cs="Arial"/>
          <w:b/>
          <w:bCs/>
          <w:szCs w:val="24"/>
        </w:rPr>
      </w:pPr>
    </w:p>
    <w:p w:rsidR="00494DAB" w:rsidRPr="00472A5A" w:rsidRDefault="00DA726A" w:rsidP="00472A5A">
      <w:pPr>
        <w:autoSpaceDE w:val="0"/>
        <w:autoSpaceDN w:val="0"/>
        <w:adjustRightInd w:val="0"/>
        <w:spacing w:after="0" w:line="240" w:lineRule="auto"/>
        <w:jc w:val="both"/>
        <w:rPr>
          <w:rFonts w:cs="Arial"/>
          <w:szCs w:val="24"/>
        </w:rPr>
      </w:pPr>
      <w:r w:rsidRPr="00472A5A">
        <w:rPr>
          <w:rFonts w:cs="Arial"/>
          <w:szCs w:val="24"/>
        </w:rPr>
        <w:t>Artigo 27</w:t>
      </w:r>
      <w:r w:rsidR="00C6289A" w:rsidRPr="00472A5A">
        <w:rPr>
          <w:rFonts w:cs="Arial"/>
          <w:szCs w:val="24"/>
        </w:rPr>
        <w:t xml:space="preserve">º - </w:t>
      </w:r>
      <w:r w:rsidR="00494DAB" w:rsidRPr="00472A5A">
        <w:rPr>
          <w:rFonts w:cs="Arial"/>
          <w:szCs w:val="24"/>
        </w:rPr>
        <w:t xml:space="preserve">A promoção por antiguidade dar-se-á automaticamente quando o servidor completar 05 (cinco) anos de efetivo exercício no nível imediatamenteinferior, </w:t>
      </w:r>
      <w:r w:rsidR="00C6289A" w:rsidRPr="00472A5A">
        <w:rPr>
          <w:rFonts w:cs="Arial"/>
          <w:szCs w:val="24"/>
        </w:rPr>
        <w:t>conforme Anexo I</w:t>
      </w:r>
      <w:r w:rsidR="00494DAB" w:rsidRPr="00472A5A">
        <w:rPr>
          <w:rFonts w:cs="Arial"/>
          <w:szCs w:val="24"/>
        </w:rPr>
        <w:t xml:space="preserve"> desta </w:t>
      </w:r>
      <w:proofErr w:type="gramStart"/>
      <w:r w:rsidR="00494DAB" w:rsidRPr="00472A5A">
        <w:rPr>
          <w:rFonts w:cs="Arial"/>
          <w:szCs w:val="24"/>
        </w:rPr>
        <w:t>Lei .</w:t>
      </w:r>
      <w:proofErr w:type="gramEnd"/>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xml:space="preserve">Parágrafo único. A base de cálculo da </w:t>
      </w:r>
      <w:r w:rsidR="008424BA" w:rsidRPr="00472A5A">
        <w:rPr>
          <w:rFonts w:cs="Arial"/>
          <w:szCs w:val="24"/>
        </w:rPr>
        <w:t>promoção por antiguidade será</w:t>
      </w:r>
      <w:r w:rsidRPr="00472A5A">
        <w:rPr>
          <w:rFonts w:cs="Arial"/>
          <w:szCs w:val="24"/>
        </w:rPr>
        <w:t xml:space="preserve"> o resultado será obtido mediante a divisão do tempo de efetivoexercício de serviço público municipal </w:t>
      </w:r>
      <w:r w:rsidR="008F6C4B" w:rsidRPr="00472A5A">
        <w:rPr>
          <w:rFonts w:cs="Arial"/>
          <w:szCs w:val="24"/>
        </w:rPr>
        <w:t>divido por 05</w:t>
      </w:r>
      <w:r w:rsidR="00127FDA" w:rsidRPr="00472A5A">
        <w:rPr>
          <w:rFonts w:cs="Arial"/>
          <w:szCs w:val="24"/>
        </w:rPr>
        <w:t>, acrescido de mais 01 (um).</w:t>
      </w:r>
    </w:p>
    <w:p w:rsidR="00127FDA" w:rsidRPr="00472A5A" w:rsidRDefault="00127FDA" w:rsidP="00472A5A">
      <w:pPr>
        <w:autoSpaceDE w:val="0"/>
        <w:autoSpaceDN w:val="0"/>
        <w:adjustRightInd w:val="0"/>
        <w:spacing w:after="0" w:line="240" w:lineRule="auto"/>
        <w:jc w:val="both"/>
        <w:rPr>
          <w:rFonts w:cs="Arial"/>
          <w:b/>
          <w:bCs/>
          <w:szCs w:val="24"/>
        </w:rPr>
      </w:pPr>
    </w:p>
    <w:p w:rsidR="00494DAB" w:rsidRPr="00472A5A" w:rsidRDefault="00DA726A" w:rsidP="00472A5A">
      <w:pPr>
        <w:autoSpaceDE w:val="0"/>
        <w:autoSpaceDN w:val="0"/>
        <w:adjustRightInd w:val="0"/>
        <w:spacing w:after="0" w:line="240" w:lineRule="auto"/>
        <w:jc w:val="both"/>
        <w:rPr>
          <w:rFonts w:cs="Arial"/>
          <w:szCs w:val="24"/>
        </w:rPr>
      </w:pPr>
      <w:r w:rsidRPr="00472A5A">
        <w:rPr>
          <w:rFonts w:cs="Arial"/>
          <w:szCs w:val="24"/>
        </w:rPr>
        <w:t>Artigo 28</w:t>
      </w:r>
      <w:r w:rsidR="00C6289A" w:rsidRPr="00472A5A">
        <w:rPr>
          <w:rFonts w:cs="Arial"/>
          <w:szCs w:val="24"/>
        </w:rPr>
        <w:t xml:space="preserve">º - </w:t>
      </w:r>
      <w:r w:rsidR="00494DAB" w:rsidRPr="00472A5A">
        <w:rPr>
          <w:rFonts w:cs="Arial"/>
          <w:szCs w:val="24"/>
        </w:rPr>
        <w:t>Terá reiniciada a contagem de tempo para a promoção por antiguidade o servidor que, no interstício de aquisição corrente:</w:t>
      </w:r>
    </w:p>
    <w:p w:rsidR="008F6C4B" w:rsidRPr="00472A5A" w:rsidRDefault="008F6C4B" w:rsidP="00472A5A">
      <w:pPr>
        <w:autoSpaceDE w:val="0"/>
        <w:autoSpaceDN w:val="0"/>
        <w:adjustRightInd w:val="0"/>
        <w:spacing w:after="0" w:line="240" w:lineRule="auto"/>
        <w:jc w:val="both"/>
        <w:rPr>
          <w:rFonts w:cs="Arial"/>
          <w:szCs w:val="24"/>
        </w:rPr>
      </w:pP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xml:space="preserve">I - </w:t>
      </w:r>
      <w:proofErr w:type="gramStart"/>
      <w:r w:rsidRPr="00472A5A">
        <w:rPr>
          <w:rFonts w:cs="Arial"/>
          <w:szCs w:val="24"/>
        </w:rPr>
        <w:t>sofrer</w:t>
      </w:r>
      <w:proofErr w:type="gramEnd"/>
      <w:r w:rsidRPr="00472A5A">
        <w:rPr>
          <w:rFonts w:cs="Arial"/>
          <w:szCs w:val="24"/>
        </w:rPr>
        <w:t xml:space="preserve"> pena administrativa de suspensão ou destituição de função, após processo administrativo em que não caiba mais recurso, no interstício de aquisiçãocorrente;</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xml:space="preserve">II - </w:t>
      </w:r>
      <w:proofErr w:type="gramStart"/>
      <w:r w:rsidRPr="00472A5A">
        <w:rPr>
          <w:rFonts w:cs="Arial"/>
          <w:szCs w:val="24"/>
        </w:rPr>
        <w:t>tenha</w:t>
      </w:r>
      <w:proofErr w:type="gramEnd"/>
      <w:r w:rsidRPr="00472A5A">
        <w:rPr>
          <w:rFonts w:cs="Arial"/>
          <w:szCs w:val="24"/>
        </w:rPr>
        <w:t xml:space="preserve"> se licenciado, por período superior a 180 (cento e oitenta) dias, excluída a Licença Saúde, Licença Gestante, o afastamento em virtude de acidente detrabalho e as férias-prêmio.</w:t>
      </w:r>
    </w:p>
    <w:p w:rsidR="00127FDA" w:rsidRPr="00472A5A" w:rsidRDefault="00127FDA" w:rsidP="00472A5A">
      <w:pPr>
        <w:autoSpaceDE w:val="0"/>
        <w:autoSpaceDN w:val="0"/>
        <w:adjustRightInd w:val="0"/>
        <w:spacing w:after="0" w:line="240" w:lineRule="auto"/>
        <w:jc w:val="both"/>
        <w:rPr>
          <w:rFonts w:cs="Arial"/>
          <w:szCs w:val="24"/>
        </w:rPr>
      </w:pPr>
    </w:p>
    <w:p w:rsidR="00494DAB" w:rsidRPr="00472A5A" w:rsidRDefault="002F0281" w:rsidP="00472A5A">
      <w:pPr>
        <w:autoSpaceDE w:val="0"/>
        <w:autoSpaceDN w:val="0"/>
        <w:adjustRightInd w:val="0"/>
        <w:spacing w:after="0" w:line="240" w:lineRule="auto"/>
        <w:jc w:val="center"/>
        <w:rPr>
          <w:rFonts w:cs="Arial"/>
          <w:b/>
          <w:bCs/>
          <w:szCs w:val="24"/>
        </w:rPr>
      </w:pPr>
      <w:r w:rsidRPr="00472A5A">
        <w:rPr>
          <w:rFonts w:cs="Arial"/>
          <w:b/>
          <w:bCs/>
          <w:szCs w:val="24"/>
        </w:rPr>
        <w:t>SEÇÃO III</w:t>
      </w:r>
    </w:p>
    <w:p w:rsidR="00494DAB" w:rsidRPr="00472A5A" w:rsidRDefault="00494DAB" w:rsidP="00472A5A">
      <w:pPr>
        <w:autoSpaceDE w:val="0"/>
        <w:autoSpaceDN w:val="0"/>
        <w:adjustRightInd w:val="0"/>
        <w:spacing w:after="0" w:line="240" w:lineRule="auto"/>
        <w:jc w:val="center"/>
        <w:rPr>
          <w:rFonts w:cs="Arial"/>
          <w:b/>
          <w:bCs/>
          <w:szCs w:val="24"/>
        </w:rPr>
      </w:pPr>
      <w:r w:rsidRPr="00472A5A">
        <w:rPr>
          <w:rFonts w:cs="Arial"/>
          <w:b/>
          <w:bCs/>
          <w:szCs w:val="24"/>
        </w:rPr>
        <w:t>DO INGRESSO NA CARREIRA PÚBLICA</w:t>
      </w:r>
    </w:p>
    <w:p w:rsidR="00127FDA" w:rsidRPr="00472A5A" w:rsidRDefault="00127FDA" w:rsidP="00472A5A">
      <w:pPr>
        <w:autoSpaceDE w:val="0"/>
        <w:autoSpaceDN w:val="0"/>
        <w:adjustRightInd w:val="0"/>
        <w:spacing w:after="0" w:line="240" w:lineRule="auto"/>
        <w:jc w:val="both"/>
        <w:rPr>
          <w:rFonts w:cs="Arial"/>
          <w:b/>
          <w:bCs/>
          <w:szCs w:val="24"/>
        </w:rPr>
      </w:pPr>
    </w:p>
    <w:p w:rsidR="00494DAB" w:rsidRPr="00472A5A" w:rsidRDefault="00307D8B" w:rsidP="00472A5A">
      <w:pPr>
        <w:autoSpaceDE w:val="0"/>
        <w:autoSpaceDN w:val="0"/>
        <w:adjustRightInd w:val="0"/>
        <w:spacing w:after="0" w:line="240" w:lineRule="auto"/>
        <w:jc w:val="both"/>
        <w:rPr>
          <w:rFonts w:cs="Arial"/>
          <w:szCs w:val="24"/>
        </w:rPr>
      </w:pPr>
      <w:r w:rsidRPr="00472A5A">
        <w:rPr>
          <w:rFonts w:cs="Arial"/>
          <w:szCs w:val="24"/>
        </w:rPr>
        <w:t>Artigo 29</w:t>
      </w:r>
      <w:r w:rsidR="00C6289A" w:rsidRPr="00472A5A">
        <w:rPr>
          <w:rFonts w:cs="Arial"/>
          <w:szCs w:val="24"/>
        </w:rPr>
        <w:t xml:space="preserve">º - </w:t>
      </w:r>
      <w:r w:rsidR="006F6D7A" w:rsidRPr="00472A5A">
        <w:rPr>
          <w:rFonts w:cs="Arial"/>
          <w:szCs w:val="24"/>
        </w:rPr>
        <w:t>O ingresso na carreira</w:t>
      </w:r>
      <w:r w:rsidR="00494DAB" w:rsidRPr="00472A5A">
        <w:rPr>
          <w:rFonts w:cs="Arial"/>
          <w:szCs w:val="24"/>
        </w:rPr>
        <w:t xml:space="preserve"> constantes no Anexo I</w:t>
      </w:r>
      <w:r w:rsidR="00127FDA" w:rsidRPr="00472A5A">
        <w:rPr>
          <w:rFonts w:cs="Arial"/>
          <w:szCs w:val="24"/>
        </w:rPr>
        <w:t xml:space="preserve"> dar-se-á</w:t>
      </w:r>
      <w:r w:rsidR="00494DAB" w:rsidRPr="00472A5A">
        <w:rPr>
          <w:rFonts w:cs="Arial"/>
          <w:szCs w:val="24"/>
        </w:rPr>
        <w:t xml:space="preserve"> no Nível I, mediante concurso público de provas ou de provas e títulos.</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1º O edital de concurso conterá os requisitos para a inscrição, as matérias sobre as quais versarão as provas, respectivos programas e critérios de avaliaçãodas provas e dos títulos e juízo de validade do certame, bem como quantitativo de vagas oferecidas.</w:t>
      </w:r>
    </w:p>
    <w:p w:rsidR="00494DAB" w:rsidRPr="00472A5A" w:rsidRDefault="00494DAB" w:rsidP="00472A5A">
      <w:pPr>
        <w:autoSpaceDE w:val="0"/>
        <w:autoSpaceDN w:val="0"/>
        <w:adjustRightInd w:val="0"/>
        <w:spacing w:after="0" w:line="240" w:lineRule="auto"/>
        <w:jc w:val="both"/>
        <w:rPr>
          <w:rFonts w:cs="Arial"/>
          <w:szCs w:val="24"/>
        </w:rPr>
      </w:pPr>
      <w:r w:rsidRPr="00472A5A">
        <w:rPr>
          <w:rFonts w:cs="Arial"/>
          <w:szCs w:val="24"/>
        </w:rPr>
        <w:t xml:space="preserve">§ 2º Os cargos iniciais da carreira constantes no Anexo I desta </w:t>
      </w:r>
      <w:proofErr w:type="gramStart"/>
      <w:r w:rsidRPr="00472A5A">
        <w:rPr>
          <w:rFonts w:cs="Arial"/>
          <w:szCs w:val="24"/>
        </w:rPr>
        <w:t>Lei  serão</w:t>
      </w:r>
      <w:proofErr w:type="gramEnd"/>
      <w:r w:rsidRPr="00472A5A">
        <w:rPr>
          <w:rFonts w:cs="Arial"/>
          <w:szCs w:val="24"/>
        </w:rPr>
        <w:t xml:space="preserve"> providos em caráter efetivo, por nomeação, obedecida a ordem declassificação no concurso público de que trata o caput deste artigo.</w:t>
      </w:r>
    </w:p>
    <w:p w:rsidR="00127FDA" w:rsidRPr="00472A5A" w:rsidRDefault="00127FDA" w:rsidP="00472A5A">
      <w:pPr>
        <w:autoSpaceDE w:val="0"/>
        <w:autoSpaceDN w:val="0"/>
        <w:adjustRightInd w:val="0"/>
        <w:spacing w:after="0" w:line="240" w:lineRule="auto"/>
        <w:jc w:val="both"/>
        <w:rPr>
          <w:rFonts w:cs="Arial"/>
          <w:b/>
          <w:bCs/>
          <w:szCs w:val="24"/>
        </w:rPr>
      </w:pPr>
    </w:p>
    <w:p w:rsidR="00494DAB" w:rsidRPr="00472A5A" w:rsidRDefault="00494DAB" w:rsidP="00472A5A">
      <w:pPr>
        <w:autoSpaceDE w:val="0"/>
        <w:autoSpaceDN w:val="0"/>
        <w:adjustRightInd w:val="0"/>
        <w:spacing w:after="0" w:line="240" w:lineRule="auto"/>
        <w:jc w:val="center"/>
        <w:rPr>
          <w:rFonts w:cs="Arial"/>
          <w:b/>
          <w:bCs/>
          <w:szCs w:val="24"/>
        </w:rPr>
      </w:pPr>
      <w:r w:rsidRPr="00472A5A">
        <w:rPr>
          <w:rFonts w:cs="Arial"/>
          <w:b/>
          <w:bCs/>
          <w:szCs w:val="24"/>
        </w:rPr>
        <w:t xml:space="preserve">CAPÍTULO </w:t>
      </w:r>
      <w:r w:rsidR="00174F7B" w:rsidRPr="00472A5A">
        <w:rPr>
          <w:rFonts w:cs="Arial"/>
          <w:b/>
          <w:bCs/>
          <w:szCs w:val="24"/>
        </w:rPr>
        <w:t>VI</w:t>
      </w:r>
    </w:p>
    <w:p w:rsidR="00494DAB" w:rsidRPr="00472A5A" w:rsidRDefault="00494DAB" w:rsidP="00472A5A">
      <w:pPr>
        <w:autoSpaceDE w:val="0"/>
        <w:autoSpaceDN w:val="0"/>
        <w:adjustRightInd w:val="0"/>
        <w:spacing w:after="0" w:line="240" w:lineRule="auto"/>
        <w:jc w:val="center"/>
        <w:rPr>
          <w:rFonts w:cs="Arial"/>
          <w:b/>
          <w:bCs/>
          <w:szCs w:val="24"/>
        </w:rPr>
      </w:pPr>
      <w:r w:rsidRPr="00472A5A">
        <w:rPr>
          <w:rFonts w:cs="Arial"/>
          <w:b/>
          <w:bCs/>
          <w:szCs w:val="24"/>
        </w:rPr>
        <w:t>DISPOSIÇÕES FINAIS E TRANSITÓRIAS</w:t>
      </w:r>
    </w:p>
    <w:p w:rsidR="00127FDA" w:rsidRPr="00472A5A" w:rsidRDefault="00127FDA" w:rsidP="00472A5A">
      <w:pPr>
        <w:autoSpaceDE w:val="0"/>
        <w:autoSpaceDN w:val="0"/>
        <w:adjustRightInd w:val="0"/>
        <w:spacing w:after="0" w:line="240" w:lineRule="auto"/>
        <w:jc w:val="center"/>
        <w:rPr>
          <w:rFonts w:cs="Arial"/>
          <w:b/>
          <w:bCs/>
          <w:szCs w:val="24"/>
        </w:rPr>
      </w:pPr>
    </w:p>
    <w:p w:rsidR="00494DAB" w:rsidRPr="00472A5A" w:rsidRDefault="009251F8" w:rsidP="00472A5A">
      <w:pPr>
        <w:autoSpaceDE w:val="0"/>
        <w:autoSpaceDN w:val="0"/>
        <w:adjustRightInd w:val="0"/>
        <w:spacing w:after="0" w:line="240" w:lineRule="auto"/>
        <w:jc w:val="both"/>
        <w:rPr>
          <w:rFonts w:cs="Arial"/>
          <w:szCs w:val="24"/>
        </w:rPr>
      </w:pPr>
      <w:r w:rsidRPr="00472A5A">
        <w:rPr>
          <w:rFonts w:cs="Arial"/>
          <w:bCs/>
          <w:szCs w:val="24"/>
        </w:rPr>
        <w:t xml:space="preserve">Artigo </w:t>
      </w:r>
      <w:r w:rsidR="00307D8B" w:rsidRPr="00472A5A">
        <w:rPr>
          <w:rFonts w:cs="Arial"/>
          <w:bCs/>
          <w:szCs w:val="24"/>
        </w:rPr>
        <w:t>30</w:t>
      </w:r>
      <w:r w:rsidR="004A2738" w:rsidRPr="00472A5A">
        <w:rPr>
          <w:rFonts w:cs="Arial"/>
          <w:bCs/>
          <w:szCs w:val="24"/>
        </w:rPr>
        <w:t xml:space="preserve">º - </w:t>
      </w:r>
      <w:r w:rsidR="00494DAB" w:rsidRPr="00472A5A">
        <w:rPr>
          <w:rFonts w:cs="Arial"/>
          <w:szCs w:val="24"/>
        </w:rPr>
        <w:t xml:space="preserve">O Estatuto do Servidor Público Municipal, instituído pela </w:t>
      </w:r>
      <w:proofErr w:type="gramStart"/>
      <w:r w:rsidR="00494DAB" w:rsidRPr="00472A5A">
        <w:rPr>
          <w:rFonts w:cs="Arial"/>
          <w:szCs w:val="24"/>
        </w:rPr>
        <w:t>Lei  nº</w:t>
      </w:r>
      <w:proofErr w:type="gramEnd"/>
      <w:r w:rsidR="00494DAB" w:rsidRPr="00472A5A">
        <w:rPr>
          <w:rFonts w:cs="Arial"/>
          <w:szCs w:val="24"/>
        </w:rPr>
        <w:t xml:space="preserve"> </w:t>
      </w:r>
      <w:r w:rsidR="00127FDA" w:rsidRPr="00472A5A">
        <w:rPr>
          <w:rFonts w:cs="Arial"/>
          <w:szCs w:val="24"/>
        </w:rPr>
        <w:t>192</w:t>
      </w:r>
      <w:r w:rsidR="00494DAB" w:rsidRPr="00472A5A">
        <w:rPr>
          <w:rFonts w:cs="Arial"/>
          <w:szCs w:val="24"/>
        </w:rPr>
        <w:t xml:space="preserve"> de 09 de julho de 2003, rege os servidores da </w:t>
      </w:r>
      <w:r w:rsidR="000B18AE" w:rsidRPr="00472A5A">
        <w:rPr>
          <w:rFonts w:cs="Arial"/>
          <w:szCs w:val="24"/>
        </w:rPr>
        <w:t>Guarda Civil Municipal</w:t>
      </w:r>
      <w:r w:rsidR="00494DAB" w:rsidRPr="00472A5A">
        <w:rPr>
          <w:rFonts w:cs="Arial"/>
          <w:szCs w:val="24"/>
        </w:rPr>
        <w:t>, observando-se a Constituição Federal, a Lei Orgânica Municipal, a legislação específica referente às categorias fun</w:t>
      </w:r>
      <w:r w:rsidR="00127FDA" w:rsidRPr="00472A5A">
        <w:rPr>
          <w:rFonts w:cs="Arial"/>
          <w:szCs w:val="24"/>
        </w:rPr>
        <w:t xml:space="preserve">cionais e ao disposto nesta Lei </w:t>
      </w:r>
      <w:r w:rsidR="00494DAB" w:rsidRPr="00472A5A">
        <w:rPr>
          <w:rFonts w:cs="Arial"/>
          <w:szCs w:val="24"/>
        </w:rPr>
        <w:t>.</w:t>
      </w:r>
    </w:p>
    <w:p w:rsidR="00494DAB" w:rsidRPr="00472A5A" w:rsidRDefault="00494DAB" w:rsidP="00472A5A">
      <w:pPr>
        <w:autoSpaceDE w:val="0"/>
        <w:autoSpaceDN w:val="0"/>
        <w:adjustRightInd w:val="0"/>
        <w:spacing w:after="0" w:line="240" w:lineRule="auto"/>
        <w:jc w:val="both"/>
        <w:rPr>
          <w:rFonts w:cs="Arial"/>
          <w:szCs w:val="24"/>
        </w:rPr>
      </w:pPr>
    </w:p>
    <w:p w:rsidR="00494DAB" w:rsidRPr="00472A5A" w:rsidRDefault="00307D8B" w:rsidP="00472A5A">
      <w:pPr>
        <w:autoSpaceDE w:val="0"/>
        <w:autoSpaceDN w:val="0"/>
        <w:adjustRightInd w:val="0"/>
        <w:spacing w:after="0" w:line="240" w:lineRule="auto"/>
        <w:jc w:val="both"/>
        <w:rPr>
          <w:rFonts w:cs="Arial"/>
          <w:szCs w:val="24"/>
        </w:rPr>
      </w:pPr>
      <w:r w:rsidRPr="00472A5A">
        <w:rPr>
          <w:rFonts w:cs="Arial"/>
          <w:szCs w:val="24"/>
        </w:rPr>
        <w:t>Artigo 31</w:t>
      </w:r>
      <w:r w:rsidR="004A2738" w:rsidRPr="00472A5A">
        <w:rPr>
          <w:rFonts w:cs="Arial"/>
          <w:szCs w:val="24"/>
        </w:rPr>
        <w:t xml:space="preserve">º - </w:t>
      </w:r>
      <w:r w:rsidR="00494DAB" w:rsidRPr="00472A5A">
        <w:rPr>
          <w:rFonts w:cs="Arial"/>
          <w:szCs w:val="24"/>
        </w:rPr>
        <w:t>Integrarão o presente Plano de Cargos e Salários, mediante opção individual, expressa, definitiva, irretratável, irrest</w:t>
      </w:r>
      <w:r w:rsidR="00127FDA" w:rsidRPr="00472A5A">
        <w:rPr>
          <w:rFonts w:cs="Arial"/>
          <w:szCs w:val="24"/>
        </w:rPr>
        <w:t xml:space="preserve">rita e sem ressalvas, os atuais </w:t>
      </w:r>
      <w:r w:rsidR="00494DAB" w:rsidRPr="00472A5A">
        <w:rPr>
          <w:rFonts w:cs="Arial"/>
          <w:szCs w:val="24"/>
        </w:rPr>
        <w:t xml:space="preserve">ocupantes dos cargos efetivos do Quadro </w:t>
      </w:r>
      <w:r w:rsidR="004A2738" w:rsidRPr="00472A5A">
        <w:rPr>
          <w:rFonts w:cs="Arial"/>
          <w:szCs w:val="24"/>
        </w:rPr>
        <w:t>da Guarda Civil Municipal</w:t>
      </w:r>
      <w:r w:rsidR="00494DAB" w:rsidRPr="00472A5A">
        <w:rPr>
          <w:rFonts w:cs="Arial"/>
          <w:szCs w:val="24"/>
        </w:rPr>
        <w:t xml:space="preserve"> criado pela </w:t>
      </w:r>
      <w:proofErr w:type="gramStart"/>
      <w:r w:rsidR="00494DAB" w:rsidRPr="00472A5A">
        <w:rPr>
          <w:rFonts w:cs="Arial"/>
          <w:szCs w:val="24"/>
        </w:rPr>
        <w:t>Lei  nº</w:t>
      </w:r>
      <w:proofErr w:type="gramEnd"/>
      <w:r w:rsidR="00494DAB" w:rsidRPr="00472A5A">
        <w:rPr>
          <w:rFonts w:cs="Arial"/>
          <w:szCs w:val="24"/>
        </w:rPr>
        <w:t xml:space="preserve"> </w:t>
      </w:r>
      <w:r w:rsidR="004A2738" w:rsidRPr="00472A5A">
        <w:rPr>
          <w:rFonts w:cs="Arial"/>
          <w:szCs w:val="24"/>
        </w:rPr>
        <w:t>66/2001.</w:t>
      </w:r>
    </w:p>
    <w:p w:rsidR="00494DAB" w:rsidRPr="00472A5A" w:rsidRDefault="004A2738" w:rsidP="00472A5A">
      <w:pPr>
        <w:autoSpaceDE w:val="0"/>
        <w:autoSpaceDN w:val="0"/>
        <w:adjustRightInd w:val="0"/>
        <w:spacing w:after="0" w:line="240" w:lineRule="auto"/>
        <w:jc w:val="both"/>
        <w:rPr>
          <w:rFonts w:cs="Arial"/>
          <w:szCs w:val="24"/>
        </w:rPr>
      </w:pPr>
      <w:r w:rsidRPr="00472A5A">
        <w:rPr>
          <w:rFonts w:cs="Arial"/>
          <w:szCs w:val="24"/>
        </w:rPr>
        <w:lastRenderedPageBreak/>
        <w:t>§ 1</w:t>
      </w:r>
      <w:r w:rsidR="00494DAB" w:rsidRPr="00472A5A">
        <w:rPr>
          <w:rFonts w:cs="Arial"/>
          <w:szCs w:val="24"/>
        </w:rPr>
        <w:t>º Os servidores que optarem e assumirem os cargos descritos no Anexo I e que tenham carga horária inferior a 40 (q</w:t>
      </w:r>
      <w:r w:rsidR="00127FDA" w:rsidRPr="00472A5A">
        <w:rPr>
          <w:rFonts w:cs="Arial"/>
          <w:szCs w:val="24"/>
        </w:rPr>
        <w:t xml:space="preserve">uarenta) horas semanais </w:t>
      </w:r>
      <w:r w:rsidR="00C32658" w:rsidRPr="00472A5A">
        <w:rPr>
          <w:rFonts w:cs="Arial"/>
          <w:szCs w:val="24"/>
        </w:rPr>
        <w:t>fará jus a</w:t>
      </w:r>
      <w:r w:rsidR="00C018B8" w:rsidRPr="00472A5A">
        <w:rPr>
          <w:rFonts w:cs="Arial"/>
          <w:szCs w:val="24"/>
        </w:rPr>
        <w:t xml:space="preserve"> um adicional a</w:t>
      </w:r>
      <w:r w:rsidR="00494DAB" w:rsidRPr="00472A5A">
        <w:rPr>
          <w:rFonts w:cs="Arial"/>
          <w:szCs w:val="24"/>
        </w:rPr>
        <w:t xml:space="preserve"> remunera</w:t>
      </w:r>
      <w:r w:rsidR="00C018B8" w:rsidRPr="00472A5A">
        <w:rPr>
          <w:rFonts w:cs="Arial"/>
          <w:szCs w:val="24"/>
        </w:rPr>
        <w:t>ção proporcional à carga horária;</w:t>
      </w:r>
    </w:p>
    <w:p w:rsidR="00494DAB" w:rsidRPr="00472A5A" w:rsidRDefault="004A2738" w:rsidP="00472A5A">
      <w:pPr>
        <w:autoSpaceDE w:val="0"/>
        <w:autoSpaceDN w:val="0"/>
        <w:adjustRightInd w:val="0"/>
        <w:spacing w:after="0" w:line="240" w:lineRule="auto"/>
        <w:jc w:val="both"/>
        <w:rPr>
          <w:rFonts w:cs="Arial"/>
          <w:szCs w:val="24"/>
        </w:rPr>
      </w:pPr>
      <w:r w:rsidRPr="00472A5A">
        <w:rPr>
          <w:rFonts w:cs="Arial"/>
          <w:szCs w:val="24"/>
        </w:rPr>
        <w:t>§ 2</w:t>
      </w:r>
      <w:r w:rsidR="00494DAB" w:rsidRPr="00472A5A">
        <w:rPr>
          <w:rFonts w:cs="Arial"/>
          <w:szCs w:val="24"/>
        </w:rPr>
        <w:t xml:space="preserve">º Os servidores que ingressarem na </w:t>
      </w:r>
      <w:r w:rsidR="000B18AE" w:rsidRPr="00472A5A">
        <w:rPr>
          <w:rFonts w:cs="Arial"/>
          <w:szCs w:val="24"/>
        </w:rPr>
        <w:t>Guarda Civil Municipal</w:t>
      </w:r>
      <w:r w:rsidR="00494DAB" w:rsidRPr="00472A5A">
        <w:rPr>
          <w:rFonts w:cs="Arial"/>
          <w:szCs w:val="24"/>
        </w:rPr>
        <w:t xml:space="preserve"> a partir da publicação da presente Lei terão a carga horária definida no Anexo I.</w:t>
      </w:r>
    </w:p>
    <w:p w:rsidR="00CF6050" w:rsidRPr="00472A5A" w:rsidRDefault="00CF6050" w:rsidP="00472A5A">
      <w:pPr>
        <w:autoSpaceDE w:val="0"/>
        <w:autoSpaceDN w:val="0"/>
        <w:adjustRightInd w:val="0"/>
        <w:spacing w:after="0" w:line="240" w:lineRule="auto"/>
        <w:jc w:val="both"/>
        <w:rPr>
          <w:rFonts w:cs="Arial"/>
          <w:szCs w:val="24"/>
        </w:rPr>
      </w:pPr>
    </w:p>
    <w:p w:rsidR="00CF6050" w:rsidRPr="00472A5A" w:rsidRDefault="00307D8B" w:rsidP="00472A5A">
      <w:pPr>
        <w:autoSpaceDE w:val="0"/>
        <w:autoSpaceDN w:val="0"/>
        <w:adjustRightInd w:val="0"/>
        <w:spacing w:after="0" w:line="240" w:lineRule="auto"/>
        <w:jc w:val="both"/>
        <w:rPr>
          <w:rFonts w:cs="Arial"/>
          <w:szCs w:val="24"/>
        </w:rPr>
      </w:pPr>
      <w:r w:rsidRPr="00472A5A">
        <w:rPr>
          <w:rFonts w:cs="Arial"/>
          <w:szCs w:val="24"/>
        </w:rPr>
        <w:t>Artigo 32</w:t>
      </w:r>
      <w:r w:rsidR="004A2738" w:rsidRPr="00472A5A">
        <w:rPr>
          <w:rFonts w:cs="Arial"/>
          <w:szCs w:val="24"/>
        </w:rPr>
        <w:t>º - Ficam criados os cargos de Comandante e Subcomandante da Guarda Civil Municipal de Set</w:t>
      </w:r>
      <w:r w:rsidR="00186962" w:rsidRPr="00472A5A">
        <w:rPr>
          <w:rFonts w:cs="Arial"/>
          <w:szCs w:val="24"/>
        </w:rPr>
        <w:t xml:space="preserve">e Lagoas, de nomeação restrita, </w:t>
      </w:r>
      <w:r w:rsidR="005A10B8" w:rsidRPr="00472A5A">
        <w:rPr>
          <w:rFonts w:cs="Arial"/>
          <w:szCs w:val="24"/>
        </w:rPr>
        <w:t>de nível de escolaridade</w:t>
      </w:r>
      <w:r w:rsidR="00E807AB" w:rsidRPr="00472A5A">
        <w:rPr>
          <w:rFonts w:cs="Arial"/>
          <w:szCs w:val="24"/>
        </w:rPr>
        <w:t xml:space="preserve"> superior.</w:t>
      </w:r>
    </w:p>
    <w:p w:rsidR="00E807AB" w:rsidRPr="00472A5A" w:rsidRDefault="00E807AB" w:rsidP="00472A5A">
      <w:pPr>
        <w:autoSpaceDE w:val="0"/>
        <w:autoSpaceDN w:val="0"/>
        <w:adjustRightInd w:val="0"/>
        <w:spacing w:after="0" w:line="240" w:lineRule="auto"/>
        <w:jc w:val="both"/>
        <w:rPr>
          <w:rFonts w:cs="Arial"/>
          <w:szCs w:val="24"/>
        </w:rPr>
      </w:pPr>
      <w:r w:rsidRPr="00472A5A">
        <w:rPr>
          <w:rFonts w:cs="Arial"/>
          <w:szCs w:val="24"/>
        </w:rPr>
        <w:t>Parágrafo 1º – O cargo de comandante será escolhido</w:t>
      </w:r>
      <w:r w:rsidR="00DB3711" w:rsidRPr="00472A5A">
        <w:rPr>
          <w:rFonts w:cs="Arial"/>
          <w:szCs w:val="24"/>
        </w:rPr>
        <w:t xml:space="preserve"> </w:t>
      </w:r>
      <w:r w:rsidRPr="00472A5A">
        <w:rPr>
          <w:rFonts w:cs="Arial"/>
          <w:szCs w:val="24"/>
        </w:rPr>
        <w:t>dentre os integrantes na carreira a partir do nível de Guarda Civil Municipal 2ª Classe, que preencham os requisitos previstos nesta lei.</w:t>
      </w:r>
    </w:p>
    <w:p w:rsidR="00E807AB" w:rsidRPr="00472A5A" w:rsidRDefault="00E807AB" w:rsidP="00472A5A">
      <w:pPr>
        <w:autoSpaceDE w:val="0"/>
        <w:autoSpaceDN w:val="0"/>
        <w:adjustRightInd w:val="0"/>
        <w:spacing w:after="0" w:line="240" w:lineRule="auto"/>
        <w:jc w:val="both"/>
        <w:rPr>
          <w:rFonts w:cs="Arial"/>
          <w:szCs w:val="24"/>
        </w:rPr>
      </w:pPr>
      <w:r w:rsidRPr="00472A5A">
        <w:rPr>
          <w:rFonts w:cs="Arial"/>
          <w:szCs w:val="24"/>
        </w:rPr>
        <w:t>Parágrafo 2º - O cargo de subcomandante será escolhido dentre os integrantes de nível de maior grau hierárquico dentro da carreira da Guarda Civil Municipal de Sete Lagoas, que preencham os requisitos previstos nesta lei.</w:t>
      </w:r>
    </w:p>
    <w:p w:rsidR="00A52332" w:rsidRPr="00472A5A" w:rsidRDefault="00A52332" w:rsidP="00472A5A">
      <w:pPr>
        <w:autoSpaceDE w:val="0"/>
        <w:autoSpaceDN w:val="0"/>
        <w:adjustRightInd w:val="0"/>
        <w:spacing w:after="0" w:line="240" w:lineRule="auto"/>
        <w:jc w:val="both"/>
        <w:rPr>
          <w:rFonts w:cs="Arial"/>
          <w:szCs w:val="24"/>
        </w:rPr>
      </w:pPr>
    </w:p>
    <w:p w:rsidR="000020BD" w:rsidRPr="00472A5A" w:rsidRDefault="000020BD" w:rsidP="00472A5A">
      <w:pPr>
        <w:autoSpaceDE w:val="0"/>
        <w:autoSpaceDN w:val="0"/>
        <w:adjustRightInd w:val="0"/>
        <w:spacing w:after="0" w:line="240" w:lineRule="auto"/>
        <w:jc w:val="both"/>
        <w:rPr>
          <w:rFonts w:cs="Arial"/>
          <w:szCs w:val="24"/>
        </w:rPr>
      </w:pPr>
      <w:r w:rsidRPr="00472A5A">
        <w:rPr>
          <w:rFonts w:cs="Arial"/>
          <w:szCs w:val="24"/>
        </w:rPr>
        <w:t>Art</w:t>
      </w:r>
      <w:r w:rsidR="00307D8B" w:rsidRPr="00472A5A">
        <w:rPr>
          <w:rFonts w:cs="Arial"/>
          <w:szCs w:val="24"/>
        </w:rPr>
        <w:t>igo 33</w:t>
      </w:r>
      <w:r w:rsidRPr="00472A5A">
        <w:rPr>
          <w:rFonts w:cs="Arial"/>
          <w:szCs w:val="24"/>
        </w:rPr>
        <w:t>º - Nos impedimentos legais dos cargos de Comando, Subcomando, Inspetor e Subinspetor, assumirá o cargo temporariamente</w:t>
      </w:r>
      <w:r w:rsidR="00F16908" w:rsidRPr="00472A5A">
        <w:rPr>
          <w:rFonts w:cs="Arial"/>
          <w:szCs w:val="24"/>
        </w:rPr>
        <w:t>, o guarda civil municipal posicionado no nível inferior da carreira, previsto nesta lei.</w:t>
      </w:r>
    </w:p>
    <w:p w:rsidR="00CB0255" w:rsidRPr="00472A5A" w:rsidRDefault="00CB0255" w:rsidP="00472A5A">
      <w:pPr>
        <w:autoSpaceDE w:val="0"/>
        <w:autoSpaceDN w:val="0"/>
        <w:adjustRightInd w:val="0"/>
        <w:spacing w:after="0" w:line="240" w:lineRule="auto"/>
        <w:jc w:val="both"/>
        <w:rPr>
          <w:rFonts w:cs="Arial"/>
          <w:szCs w:val="24"/>
        </w:rPr>
      </w:pPr>
    </w:p>
    <w:p w:rsidR="00CB0255" w:rsidRPr="00472A5A" w:rsidRDefault="00307D8B" w:rsidP="00472A5A">
      <w:pPr>
        <w:autoSpaceDE w:val="0"/>
        <w:autoSpaceDN w:val="0"/>
        <w:adjustRightInd w:val="0"/>
        <w:spacing w:after="0" w:line="240" w:lineRule="auto"/>
        <w:jc w:val="both"/>
        <w:rPr>
          <w:rFonts w:cs="Arial"/>
          <w:szCs w:val="24"/>
        </w:rPr>
      </w:pPr>
      <w:r w:rsidRPr="00472A5A">
        <w:rPr>
          <w:rFonts w:cs="Arial"/>
          <w:szCs w:val="24"/>
        </w:rPr>
        <w:t>Artigo 34</w:t>
      </w:r>
      <w:r w:rsidR="00CB0255" w:rsidRPr="00472A5A">
        <w:rPr>
          <w:rFonts w:cs="Arial"/>
          <w:szCs w:val="24"/>
        </w:rPr>
        <w:t>º - Havendo necessidade poderá ocorrer mais uma promoção funcional dentro níveis hierárquicos definidos nesta lei, até que se preencham todas as vagas disponíveis existentes.</w:t>
      </w:r>
    </w:p>
    <w:p w:rsidR="00CF6050" w:rsidRPr="00472A5A" w:rsidRDefault="00CF6050" w:rsidP="00472A5A">
      <w:pPr>
        <w:autoSpaceDE w:val="0"/>
        <w:autoSpaceDN w:val="0"/>
        <w:adjustRightInd w:val="0"/>
        <w:spacing w:after="0" w:line="240" w:lineRule="auto"/>
        <w:jc w:val="both"/>
        <w:rPr>
          <w:rFonts w:cs="Arial"/>
          <w:szCs w:val="24"/>
        </w:rPr>
      </w:pPr>
    </w:p>
    <w:p w:rsidR="00567289" w:rsidRPr="00472A5A" w:rsidRDefault="00307D8B" w:rsidP="00472A5A">
      <w:pPr>
        <w:autoSpaceDE w:val="0"/>
        <w:autoSpaceDN w:val="0"/>
        <w:adjustRightInd w:val="0"/>
        <w:spacing w:after="0" w:line="240" w:lineRule="auto"/>
        <w:jc w:val="both"/>
        <w:rPr>
          <w:rFonts w:cs="Arial"/>
          <w:szCs w:val="24"/>
        </w:rPr>
      </w:pPr>
      <w:r w:rsidRPr="00472A5A">
        <w:rPr>
          <w:rFonts w:cs="Arial"/>
          <w:szCs w:val="24"/>
        </w:rPr>
        <w:t>Artigo 35</w:t>
      </w:r>
      <w:r w:rsidR="00567289" w:rsidRPr="00472A5A">
        <w:rPr>
          <w:rFonts w:cs="Arial"/>
          <w:szCs w:val="24"/>
        </w:rPr>
        <w:t>º - Fica extinto o cargo de coordenador de equipe da Guarda Civil Municipal, os servidores detentores destes cargos poderão optar de forma individual, expressa, definitiva, irretratável, irrestrita e sem res</w:t>
      </w:r>
      <w:r w:rsidR="0085727C" w:rsidRPr="00472A5A">
        <w:rPr>
          <w:rFonts w:cs="Arial"/>
          <w:szCs w:val="24"/>
        </w:rPr>
        <w:t>salvas, pela promoção vertical</w:t>
      </w:r>
      <w:r w:rsidR="00567289" w:rsidRPr="00472A5A">
        <w:rPr>
          <w:rFonts w:cs="Arial"/>
          <w:szCs w:val="24"/>
        </w:rPr>
        <w:t xml:space="preserve"> correspondente a inspetor e subinspetor mediante vaga.</w:t>
      </w:r>
      <w:r w:rsidR="0014216B" w:rsidRPr="00472A5A">
        <w:rPr>
          <w:rFonts w:cs="Arial"/>
          <w:szCs w:val="24"/>
        </w:rPr>
        <w:t xml:space="preserve"> A partir do início da data de vigência desta lei.</w:t>
      </w:r>
    </w:p>
    <w:p w:rsidR="0014216B" w:rsidRPr="00472A5A" w:rsidRDefault="0014216B" w:rsidP="00472A5A">
      <w:pPr>
        <w:autoSpaceDE w:val="0"/>
        <w:autoSpaceDN w:val="0"/>
        <w:adjustRightInd w:val="0"/>
        <w:spacing w:after="0" w:line="240" w:lineRule="auto"/>
        <w:jc w:val="both"/>
        <w:rPr>
          <w:rFonts w:cs="Arial"/>
          <w:szCs w:val="24"/>
        </w:rPr>
      </w:pPr>
    </w:p>
    <w:p w:rsidR="00494DAB" w:rsidRPr="00472A5A" w:rsidRDefault="00307D8B" w:rsidP="00472A5A">
      <w:pPr>
        <w:autoSpaceDE w:val="0"/>
        <w:autoSpaceDN w:val="0"/>
        <w:adjustRightInd w:val="0"/>
        <w:spacing w:after="0" w:line="240" w:lineRule="auto"/>
        <w:jc w:val="both"/>
        <w:rPr>
          <w:rFonts w:cs="Arial"/>
          <w:szCs w:val="24"/>
        </w:rPr>
      </w:pPr>
      <w:r w:rsidRPr="00472A5A">
        <w:rPr>
          <w:rFonts w:cs="Arial"/>
          <w:szCs w:val="24"/>
        </w:rPr>
        <w:t>Artigo 36</w:t>
      </w:r>
      <w:r w:rsidR="00567289" w:rsidRPr="00472A5A">
        <w:rPr>
          <w:rFonts w:cs="Arial"/>
          <w:szCs w:val="24"/>
        </w:rPr>
        <w:t xml:space="preserve">º - </w:t>
      </w:r>
      <w:r w:rsidR="00494DAB" w:rsidRPr="00472A5A">
        <w:rPr>
          <w:rFonts w:cs="Arial"/>
          <w:szCs w:val="24"/>
        </w:rPr>
        <w:t xml:space="preserve">A partir da data de publicação desta </w:t>
      </w:r>
      <w:proofErr w:type="gramStart"/>
      <w:r w:rsidR="00494DAB" w:rsidRPr="00472A5A">
        <w:rPr>
          <w:rFonts w:cs="Arial"/>
          <w:szCs w:val="24"/>
        </w:rPr>
        <w:t>Lei  prevalecerão</w:t>
      </w:r>
      <w:proofErr w:type="gramEnd"/>
      <w:r w:rsidR="00494DAB" w:rsidRPr="00472A5A">
        <w:rPr>
          <w:rFonts w:cs="Arial"/>
          <w:szCs w:val="24"/>
        </w:rPr>
        <w:t xml:space="preserve">, para fins de preenchimento efetivo dos cargos e </w:t>
      </w:r>
      <w:r w:rsidR="00567289" w:rsidRPr="00472A5A">
        <w:rPr>
          <w:rFonts w:cs="Arial"/>
          <w:szCs w:val="24"/>
        </w:rPr>
        <w:t xml:space="preserve">das vagas, aqueles previstos no </w:t>
      </w:r>
      <w:r w:rsidR="00494DAB" w:rsidRPr="00472A5A">
        <w:rPr>
          <w:rFonts w:cs="Arial"/>
          <w:szCs w:val="24"/>
        </w:rPr>
        <w:t>Anexo I desta Lei .</w:t>
      </w:r>
    </w:p>
    <w:p w:rsidR="00494DAB" w:rsidRPr="00472A5A" w:rsidRDefault="00307D8B" w:rsidP="00472A5A">
      <w:pPr>
        <w:autoSpaceDE w:val="0"/>
        <w:autoSpaceDN w:val="0"/>
        <w:adjustRightInd w:val="0"/>
        <w:spacing w:after="0" w:line="240" w:lineRule="auto"/>
        <w:jc w:val="both"/>
        <w:rPr>
          <w:rFonts w:cs="Arial"/>
          <w:szCs w:val="24"/>
        </w:rPr>
      </w:pPr>
      <w:r w:rsidRPr="00472A5A">
        <w:rPr>
          <w:rFonts w:cs="Arial"/>
          <w:szCs w:val="24"/>
        </w:rPr>
        <w:t>Artigo 37</w:t>
      </w:r>
      <w:r w:rsidR="00567289" w:rsidRPr="00472A5A">
        <w:rPr>
          <w:rFonts w:cs="Arial"/>
          <w:szCs w:val="24"/>
        </w:rPr>
        <w:t xml:space="preserve">º - </w:t>
      </w:r>
      <w:r w:rsidR="00494DAB" w:rsidRPr="00472A5A">
        <w:rPr>
          <w:rFonts w:cs="Arial"/>
          <w:szCs w:val="24"/>
        </w:rPr>
        <w:t xml:space="preserve">São partes integrantes desta </w:t>
      </w:r>
      <w:proofErr w:type="gramStart"/>
      <w:r w:rsidR="00494DAB" w:rsidRPr="00472A5A">
        <w:rPr>
          <w:rFonts w:cs="Arial"/>
          <w:szCs w:val="24"/>
        </w:rPr>
        <w:t>Lei  os</w:t>
      </w:r>
      <w:proofErr w:type="gramEnd"/>
      <w:r w:rsidR="00494DAB" w:rsidRPr="00472A5A">
        <w:rPr>
          <w:rFonts w:cs="Arial"/>
          <w:szCs w:val="24"/>
        </w:rPr>
        <w:t xml:space="preserve"> An</w:t>
      </w:r>
      <w:r w:rsidR="004B046E" w:rsidRPr="00472A5A">
        <w:rPr>
          <w:rFonts w:cs="Arial"/>
          <w:szCs w:val="24"/>
        </w:rPr>
        <w:t>exos I, II,</w:t>
      </w:r>
      <w:r w:rsidR="00E85CE3" w:rsidRPr="00472A5A">
        <w:rPr>
          <w:rFonts w:cs="Arial"/>
          <w:szCs w:val="24"/>
        </w:rPr>
        <w:t xml:space="preserve"> III</w:t>
      </w:r>
      <w:r w:rsidR="004B046E" w:rsidRPr="00472A5A">
        <w:rPr>
          <w:rFonts w:cs="Arial"/>
          <w:szCs w:val="24"/>
        </w:rPr>
        <w:t>, IV, V e VI</w:t>
      </w:r>
      <w:r w:rsidR="00494DAB" w:rsidRPr="00472A5A">
        <w:rPr>
          <w:rFonts w:cs="Arial"/>
          <w:szCs w:val="24"/>
        </w:rPr>
        <w:t>.</w:t>
      </w:r>
    </w:p>
    <w:p w:rsidR="00581CF9" w:rsidRPr="00472A5A" w:rsidRDefault="00307D8B" w:rsidP="00472A5A">
      <w:pPr>
        <w:autoSpaceDE w:val="0"/>
        <w:autoSpaceDN w:val="0"/>
        <w:adjustRightInd w:val="0"/>
        <w:spacing w:after="0" w:line="240" w:lineRule="auto"/>
        <w:jc w:val="both"/>
        <w:rPr>
          <w:rFonts w:cs="Arial"/>
          <w:szCs w:val="24"/>
        </w:rPr>
      </w:pPr>
      <w:r w:rsidRPr="00472A5A">
        <w:rPr>
          <w:rFonts w:cs="Arial"/>
          <w:szCs w:val="24"/>
        </w:rPr>
        <w:t>Artigo 38</w:t>
      </w:r>
      <w:r w:rsidR="00581CF9" w:rsidRPr="00472A5A">
        <w:rPr>
          <w:rFonts w:cs="Arial"/>
          <w:szCs w:val="24"/>
        </w:rPr>
        <w:t>º - A</w:t>
      </w:r>
      <w:r w:rsidR="00494DAB" w:rsidRPr="00472A5A">
        <w:rPr>
          <w:rFonts w:cs="Arial"/>
          <w:szCs w:val="24"/>
        </w:rPr>
        <w:t xml:space="preserve">s despesas decorrentes da execução desta </w:t>
      </w:r>
      <w:proofErr w:type="gramStart"/>
      <w:r w:rsidR="00494DAB" w:rsidRPr="00472A5A">
        <w:rPr>
          <w:rFonts w:cs="Arial"/>
          <w:szCs w:val="24"/>
        </w:rPr>
        <w:t>Lei  correrão</w:t>
      </w:r>
      <w:proofErr w:type="gramEnd"/>
      <w:r w:rsidR="00494DAB" w:rsidRPr="00472A5A">
        <w:rPr>
          <w:rFonts w:cs="Arial"/>
          <w:szCs w:val="24"/>
        </w:rPr>
        <w:t xml:space="preserve"> por conta das dotações próprias constantes nos orçamentos anuais vigentes,suplementadas </w:t>
      </w:r>
      <w:r w:rsidR="00581CF9" w:rsidRPr="00472A5A">
        <w:rPr>
          <w:rFonts w:cs="Arial"/>
          <w:szCs w:val="24"/>
        </w:rPr>
        <w:t>na forma da lei, se necessário.</w:t>
      </w:r>
    </w:p>
    <w:p w:rsidR="00E85CE3" w:rsidRPr="00472A5A" w:rsidRDefault="00307D8B" w:rsidP="00472A5A">
      <w:pPr>
        <w:autoSpaceDE w:val="0"/>
        <w:autoSpaceDN w:val="0"/>
        <w:adjustRightInd w:val="0"/>
        <w:spacing w:after="0" w:line="240" w:lineRule="auto"/>
        <w:jc w:val="both"/>
        <w:rPr>
          <w:rFonts w:cs="Arial"/>
          <w:szCs w:val="24"/>
        </w:rPr>
      </w:pPr>
      <w:r w:rsidRPr="00472A5A">
        <w:rPr>
          <w:rFonts w:cs="Arial"/>
          <w:szCs w:val="24"/>
        </w:rPr>
        <w:t>Artigo 39</w:t>
      </w:r>
      <w:r w:rsidR="00581CF9" w:rsidRPr="00472A5A">
        <w:rPr>
          <w:rFonts w:cs="Arial"/>
          <w:szCs w:val="24"/>
        </w:rPr>
        <w:t xml:space="preserve">º - </w:t>
      </w:r>
      <w:r w:rsidR="00494DAB" w:rsidRPr="00472A5A">
        <w:rPr>
          <w:rFonts w:cs="Arial"/>
          <w:szCs w:val="24"/>
        </w:rPr>
        <w:t xml:space="preserve">Revogam-se </w:t>
      </w:r>
      <w:r w:rsidR="002919B8" w:rsidRPr="00472A5A">
        <w:rPr>
          <w:rFonts w:cs="Arial"/>
          <w:szCs w:val="24"/>
        </w:rPr>
        <w:t>tod</w:t>
      </w:r>
      <w:r w:rsidR="00494DAB" w:rsidRPr="00472A5A">
        <w:rPr>
          <w:rFonts w:cs="Arial"/>
          <w:szCs w:val="24"/>
        </w:rPr>
        <w:t xml:space="preserve">as </w:t>
      </w:r>
      <w:r w:rsidR="002919B8" w:rsidRPr="00472A5A">
        <w:rPr>
          <w:rFonts w:cs="Arial"/>
          <w:szCs w:val="24"/>
        </w:rPr>
        <w:t xml:space="preserve">as </w:t>
      </w:r>
      <w:r w:rsidR="00494DAB" w:rsidRPr="00472A5A">
        <w:rPr>
          <w:rFonts w:cs="Arial"/>
          <w:szCs w:val="24"/>
        </w:rPr>
        <w:t xml:space="preserve">disposições </w:t>
      </w:r>
      <w:r w:rsidR="002919B8" w:rsidRPr="00472A5A">
        <w:rPr>
          <w:rFonts w:cs="Arial"/>
          <w:szCs w:val="24"/>
        </w:rPr>
        <w:t>em contrário</w:t>
      </w:r>
      <w:r w:rsidR="00E85CE3" w:rsidRPr="00472A5A">
        <w:rPr>
          <w:rFonts w:cs="Arial"/>
          <w:szCs w:val="24"/>
        </w:rPr>
        <w:t>.</w:t>
      </w:r>
    </w:p>
    <w:p w:rsidR="00494DAB" w:rsidRPr="00472A5A" w:rsidRDefault="00307D8B" w:rsidP="00472A5A">
      <w:pPr>
        <w:autoSpaceDE w:val="0"/>
        <w:autoSpaceDN w:val="0"/>
        <w:adjustRightInd w:val="0"/>
        <w:spacing w:after="0" w:line="240" w:lineRule="auto"/>
        <w:jc w:val="both"/>
        <w:rPr>
          <w:rFonts w:cs="Arial"/>
          <w:szCs w:val="24"/>
        </w:rPr>
      </w:pPr>
      <w:r w:rsidRPr="00472A5A">
        <w:rPr>
          <w:rFonts w:cs="Arial"/>
          <w:szCs w:val="24"/>
        </w:rPr>
        <w:t>Artigo 40</w:t>
      </w:r>
      <w:r w:rsidR="00E85CE3" w:rsidRPr="00472A5A">
        <w:rPr>
          <w:rFonts w:cs="Arial"/>
          <w:szCs w:val="24"/>
        </w:rPr>
        <w:t xml:space="preserve">º - </w:t>
      </w:r>
      <w:r w:rsidR="00494DAB" w:rsidRPr="00472A5A">
        <w:rPr>
          <w:rFonts w:cs="Arial"/>
          <w:szCs w:val="24"/>
        </w:rPr>
        <w:t xml:space="preserve">Esta </w:t>
      </w:r>
      <w:proofErr w:type="gramStart"/>
      <w:r w:rsidR="00494DAB" w:rsidRPr="00472A5A">
        <w:rPr>
          <w:rFonts w:cs="Arial"/>
          <w:szCs w:val="24"/>
        </w:rPr>
        <w:t>Lei  entra</w:t>
      </w:r>
      <w:proofErr w:type="gramEnd"/>
      <w:r w:rsidR="00494DAB" w:rsidRPr="00472A5A">
        <w:rPr>
          <w:rFonts w:cs="Arial"/>
          <w:szCs w:val="24"/>
        </w:rPr>
        <w:t xml:space="preserve"> em vigor na data de sua publicação.</w:t>
      </w:r>
    </w:p>
    <w:p w:rsidR="00E85CE3" w:rsidRPr="00472A5A" w:rsidRDefault="00E85CE3" w:rsidP="00472A5A">
      <w:pPr>
        <w:autoSpaceDE w:val="0"/>
        <w:autoSpaceDN w:val="0"/>
        <w:adjustRightInd w:val="0"/>
        <w:spacing w:after="0" w:line="240" w:lineRule="auto"/>
        <w:jc w:val="both"/>
        <w:rPr>
          <w:rFonts w:cs="Arial"/>
          <w:szCs w:val="24"/>
        </w:rPr>
      </w:pPr>
    </w:p>
    <w:p w:rsidR="002919B8" w:rsidRPr="00472A5A" w:rsidRDefault="002919B8" w:rsidP="00472A5A">
      <w:pPr>
        <w:autoSpaceDE w:val="0"/>
        <w:autoSpaceDN w:val="0"/>
        <w:adjustRightInd w:val="0"/>
        <w:spacing w:after="0" w:line="240" w:lineRule="auto"/>
        <w:jc w:val="center"/>
        <w:rPr>
          <w:rFonts w:cs="Arial"/>
          <w:b/>
          <w:szCs w:val="24"/>
        </w:rPr>
      </w:pPr>
    </w:p>
    <w:p w:rsidR="0014216B" w:rsidRPr="00472A5A" w:rsidRDefault="0092355B" w:rsidP="00472A5A">
      <w:pPr>
        <w:autoSpaceDE w:val="0"/>
        <w:autoSpaceDN w:val="0"/>
        <w:adjustRightInd w:val="0"/>
        <w:spacing w:after="0" w:line="240" w:lineRule="auto"/>
        <w:jc w:val="center"/>
        <w:rPr>
          <w:rFonts w:cs="Arial"/>
          <w:b/>
          <w:sz w:val="20"/>
          <w:szCs w:val="20"/>
        </w:rPr>
      </w:pPr>
      <w:r w:rsidRPr="00472A5A">
        <w:rPr>
          <w:rFonts w:cs="Arial"/>
          <w:b/>
          <w:sz w:val="20"/>
          <w:szCs w:val="20"/>
        </w:rPr>
        <w:t>A</w:t>
      </w:r>
      <w:r w:rsidR="00E85CE3" w:rsidRPr="00472A5A">
        <w:rPr>
          <w:rFonts w:cs="Arial"/>
          <w:b/>
          <w:sz w:val="20"/>
          <w:szCs w:val="20"/>
        </w:rPr>
        <w:t>nexos</w:t>
      </w:r>
    </w:p>
    <w:p w:rsidR="0014216B" w:rsidRPr="00472A5A" w:rsidRDefault="0014216B" w:rsidP="00472A5A">
      <w:pPr>
        <w:autoSpaceDE w:val="0"/>
        <w:autoSpaceDN w:val="0"/>
        <w:adjustRightInd w:val="0"/>
        <w:spacing w:after="0" w:line="240" w:lineRule="auto"/>
        <w:jc w:val="center"/>
        <w:rPr>
          <w:rFonts w:cs="Arial"/>
          <w:b/>
          <w:sz w:val="20"/>
          <w:szCs w:val="20"/>
        </w:rPr>
      </w:pPr>
    </w:p>
    <w:p w:rsidR="0014216B" w:rsidRPr="00472A5A" w:rsidRDefault="00E85CE3" w:rsidP="00472A5A">
      <w:pPr>
        <w:autoSpaceDE w:val="0"/>
        <w:autoSpaceDN w:val="0"/>
        <w:adjustRightInd w:val="0"/>
        <w:spacing w:after="0" w:line="240" w:lineRule="auto"/>
        <w:jc w:val="center"/>
        <w:rPr>
          <w:rFonts w:cs="Arial"/>
          <w:b/>
          <w:sz w:val="20"/>
          <w:szCs w:val="20"/>
        </w:rPr>
      </w:pPr>
      <w:r w:rsidRPr="00472A5A">
        <w:rPr>
          <w:rFonts w:cs="Arial"/>
          <w:b/>
          <w:sz w:val="20"/>
          <w:szCs w:val="20"/>
        </w:rPr>
        <w:t>Anexo I</w:t>
      </w:r>
    </w:p>
    <w:p w:rsidR="00E85CE3" w:rsidRPr="00472A5A" w:rsidRDefault="00DB32D1" w:rsidP="00472A5A">
      <w:pPr>
        <w:autoSpaceDE w:val="0"/>
        <w:autoSpaceDN w:val="0"/>
        <w:adjustRightInd w:val="0"/>
        <w:spacing w:after="0" w:line="240" w:lineRule="auto"/>
        <w:jc w:val="center"/>
        <w:rPr>
          <w:rFonts w:cs="Arial"/>
          <w:b/>
          <w:sz w:val="20"/>
          <w:szCs w:val="20"/>
        </w:rPr>
      </w:pPr>
      <w:r w:rsidRPr="00472A5A">
        <w:rPr>
          <w:rFonts w:cs="Arial"/>
          <w:b/>
          <w:sz w:val="20"/>
          <w:szCs w:val="20"/>
        </w:rPr>
        <w:t>Da carreira da Guarda Civil Municipal</w:t>
      </w:r>
      <w:r w:rsidR="0014216B" w:rsidRPr="00472A5A">
        <w:rPr>
          <w:rFonts w:cs="Arial"/>
          <w:b/>
          <w:sz w:val="20"/>
          <w:szCs w:val="20"/>
        </w:rPr>
        <w:t xml:space="preserve"> de Sete Lagoas</w:t>
      </w:r>
    </w:p>
    <w:p w:rsidR="00E85CE3" w:rsidRPr="00472A5A" w:rsidRDefault="00E85CE3" w:rsidP="00472A5A">
      <w:pPr>
        <w:autoSpaceDE w:val="0"/>
        <w:autoSpaceDN w:val="0"/>
        <w:adjustRightInd w:val="0"/>
        <w:spacing w:after="0" w:line="240" w:lineRule="auto"/>
        <w:jc w:val="both"/>
        <w:rPr>
          <w:rFonts w:cs="Arial"/>
          <w:sz w:val="20"/>
          <w:szCs w:val="20"/>
        </w:rPr>
      </w:pPr>
    </w:p>
    <w:tbl>
      <w:tblPr>
        <w:tblStyle w:val="Tabelacomgrade"/>
        <w:tblW w:w="0" w:type="auto"/>
        <w:tblLook w:val="04A0" w:firstRow="1" w:lastRow="0" w:firstColumn="1" w:lastColumn="0" w:noHBand="0" w:noVBand="1"/>
      </w:tblPr>
      <w:tblGrid>
        <w:gridCol w:w="2881"/>
        <w:gridCol w:w="2881"/>
        <w:gridCol w:w="2882"/>
      </w:tblGrid>
      <w:tr w:rsidR="00472A5A" w:rsidRPr="00472A5A" w:rsidTr="00C87834">
        <w:trPr>
          <w:trHeight w:val="276"/>
        </w:trPr>
        <w:tc>
          <w:tcPr>
            <w:tcW w:w="8644" w:type="dxa"/>
            <w:gridSpan w:val="3"/>
            <w:vAlign w:val="center"/>
          </w:tcPr>
          <w:p w:rsidR="00E85CE3" w:rsidRPr="00472A5A" w:rsidRDefault="00E85CE3" w:rsidP="00472A5A">
            <w:pPr>
              <w:autoSpaceDE w:val="0"/>
              <w:autoSpaceDN w:val="0"/>
              <w:adjustRightInd w:val="0"/>
              <w:jc w:val="center"/>
              <w:rPr>
                <w:rFonts w:cs="Arial"/>
                <w:sz w:val="20"/>
                <w:szCs w:val="20"/>
              </w:rPr>
            </w:pPr>
            <w:r w:rsidRPr="00472A5A">
              <w:rPr>
                <w:rFonts w:cs="Arial"/>
                <w:sz w:val="20"/>
                <w:szCs w:val="20"/>
              </w:rPr>
              <w:t>Quadro dos cargos da Guarda Civil Municipal</w:t>
            </w:r>
          </w:p>
        </w:tc>
      </w:tr>
      <w:tr w:rsidR="00472A5A" w:rsidRPr="00472A5A" w:rsidTr="00E85CE3">
        <w:trPr>
          <w:trHeight w:val="276"/>
        </w:trPr>
        <w:tc>
          <w:tcPr>
            <w:tcW w:w="2881" w:type="dxa"/>
            <w:vAlign w:val="center"/>
          </w:tcPr>
          <w:p w:rsidR="00E85CE3" w:rsidRPr="00472A5A" w:rsidRDefault="00E85CE3" w:rsidP="00472A5A">
            <w:pPr>
              <w:autoSpaceDE w:val="0"/>
              <w:autoSpaceDN w:val="0"/>
              <w:adjustRightInd w:val="0"/>
              <w:jc w:val="center"/>
              <w:rPr>
                <w:rFonts w:cs="Arial"/>
                <w:sz w:val="20"/>
                <w:szCs w:val="20"/>
              </w:rPr>
            </w:pPr>
            <w:r w:rsidRPr="00472A5A">
              <w:rPr>
                <w:rFonts w:cs="Arial"/>
                <w:sz w:val="20"/>
                <w:szCs w:val="20"/>
              </w:rPr>
              <w:t>Cargo</w:t>
            </w:r>
          </w:p>
        </w:tc>
        <w:tc>
          <w:tcPr>
            <w:tcW w:w="2881" w:type="dxa"/>
            <w:vAlign w:val="center"/>
          </w:tcPr>
          <w:p w:rsidR="00E85CE3" w:rsidRPr="00472A5A" w:rsidRDefault="00B204ED" w:rsidP="00472A5A">
            <w:pPr>
              <w:autoSpaceDE w:val="0"/>
              <w:autoSpaceDN w:val="0"/>
              <w:adjustRightInd w:val="0"/>
              <w:jc w:val="center"/>
              <w:rPr>
                <w:rFonts w:cs="Arial"/>
                <w:sz w:val="20"/>
                <w:szCs w:val="20"/>
              </w:rPr>
            </w:pPr>
            <w:r w:rsidRPr="00472A5A">
              <w:rPr>
                <w:rFonts w:cs="Arial"/>
                <w:sz w:val="20"/>
                <w:szCs w:val="20"/>
              </w:rPr>
              <w:t>Carga horária</w:t>
            </w:r>
          </w:p>
        </w:tc>
        <w:tc>
          <w:tcPr>
            <w:tcW w:w="2882" w:type="dxa"/>
            <w:vAlign w:val="center"/>
          </w:tcPr>
          <w:p w:rsidR="00E85CE3" w:rsidRPr="00472A5A" w:rsidRDefault="00B204ED" w:rsidP="00472A5A">
            <w:pPr>
              <w:autoSpaceDE w:val="0"/>
              <w:autoSpaceDN w:val="0"/>
              <w:adjustRightInd w:val="0"/>
              <w:jc w:val="center"/>
              <w:rPr>
                <w:rFonts w:cs="Arial"/>
                <w:sz w:val="20"/>
                <w:szCs w:val="20"/>
              </w:rPr>
            </w:pPr>
            <w:r w:rsidRPr="00472A5A">
              <w:rPr>
                <w:rFonts w:cs="Arial"/>
                <w:sz w:val="20"/>
                <w:szCs w:val="20"/>
              </w:rPr>
              <w:t>Quantidade</w:t>
            </w:r>
            <w:r w:rsidR="008C4F01" w:rsidRPr="00472A5A">
              <w:rPr>
                <w:rFonts w:cs="Arial"/>
                <w:sz w:val="20"/>
                <w:szCs w:val="20"/>
              </w:rPr>
              <w:t xml:space="preserve"> </w:t>
            </w:r>
            <w:r w:rsidR="00646F28" w:rsidRPr="00472A5A">
              <w:rPr>
                <w:rFonts w:cs="Arial"/>
                <w:sz w:val="20"/>
                <w:szCs w:val="20"/>
              </w:rPr>
              <w:t>(%)</w:t>
            </w:r>
          </w:p>
        </w:tc>
      </w:tr>
      <w:tr w:rsidR="00472A5A" w:rsidRPr="00472A5A" w:rsidTr="00E85CE3">
        <w:trPr>
          <w:trHeight w:val="276"/>
        </w:trPr>
        <w:tc>
          <w:tcPr>
            <w:tcW w:w="2881" w:type="dxa"/>
            <w:vAlign w:val="center"/>
          </w:tcPr>
          <w:p w:rsidR="00B204ED" w:rsidRPr="00472A5A" w:rsidRDefault="00E04FF1" w:rsidP="00472A5A">
            <w:pPr>
              <w:autoSpaceDE w:val="0"/>
              <w:autoSpaceDN w:val="0"/>
              <w:adjustRightInd w:val="0"/>
              <w:jc w:val="center"/>
              <w:rPr>
                <w:rFonts w:cs="Arial"/>
                <w:b/>
                <w:sz w:val="20"/>
                <w:szCs w:val="20"/>
              </w:rPr>
            </w:pPr>
            <w:r w:rsidRPr="00472A5A">
              <w:rPr>
                <w:rFonts w:cs="Arial"/>
                <w:sz w:val="20"/>
                <w:szCs w:val="20"/>
              </w:rPr>
              <w:t xml:space="preserve">Guarda Civil Municipal </w:t>
            </w:r>
            <w:r w:rsidR="00B204ED" w:rsidRPr="00472A5A">
              <w:rPr>
                <w:rFonts w:cs="Arial"/>
                <w:b/>
                <w:sz w:val="20"/>
                <w:szCs w:val="20"/>
              </w:rPr>
              <w:t>Inspetor</w:t>
            </w:r>
            <w:r w:rsidR="00622B0A" w:rsidRPr="00472A5A">
              <w:rPr>
                <w:rFonts w:cs="Arial"/>
                <w:b/>
                <w:sz w:val="20"/>
                <w:szCs w:val="20"/>
              </w:rPr>
              <w:t xml:space="preserve"> II</w:t>
            </w:r>
          </w:p>
        </w:tc>
        <w:tc>
          <w:tcPr>
            <w:tcW w:w="2881" w:type="dxa"/>
            <w:vMerge w:val="restart"/>
            <w:vAlign w:val="center"/>
          </w:tcPr>
          <w:p w:rsidR="00B204ED" w:rsidRPr="00472A5A" w:rsidRDefault="00566D6F" w:rsidP="00472A5A">
            <w:pPr>
              <w:autoSpaceDE w:val="0"/>
              <w:autoSpaceDN w:val="0"/>
              <w:adjustRightInd w:val="0"/>
              <w:jc w:val="center"/>
              <w:rPr>
                <w:rFonts w:cs="Arial"/>
                <w:sz w:val="20"/>
                <w:szCs w:val="20"/>
              </w:rPr>
            </w:pPr>
            <w:r w:rsidRPr="00472A5A">
              <w:rPr>
                <w:rFonts w:cs="Arial"/>
                <w:sz w:val="20"/>
                <w:szCs w:val="20"/>
              </w:rPr>
              <w:t>40h (quarenta) horas semanais.</w:t>
            </w:r>
          </w:p>
        </w:tc>
        <w:tc>
          <w:tcPr>
            <w:tcW w:w="2882" w:type="dxa"/>
            <w:vAlign w:val="center"/>
          </w:tcPr>
          <w:p w:rsidR="00B204ED" w:rsidRPr="00472A5A" w:rsidRDefault="00B204ED" w:rsidP="00472A5A">
            <w:pPr>
              <w:autoSpaceDE w:val="0"/>
              <w:autoSpaceDN w:val="0"/>
              <w:adjustRightInd w:val="0"/>
              <w:jc w:val="center"/>
              <w:rPr>
                <w:rFonts w:cs="Arial"/>
                <w:sz w:val="20"/>
                <w:szCs w:val="20"/>
              </w:rPr>
            </w:pPr>
            <w:r w:rsidRPr="00472A5A">
              <w:rPr>
                <w:rFonts w:cs="Arial"/>
                <w:sz w:val="20"/>
                <w:szCs w:val="20"/>
              </w:rPr>
              <w:t>0</w:t>
            </w:r>
            <w:r w:rsidR="00FD40EC" w:rsidRPr="00472A5A">
              <w:rPr>
                <w:rFonts w:cs="Arial"/>
                <w:sz w:val="20"/>
                <w:szCs w:val="20"/>
              </w:rPr>
              <w:t>4</w:t>
            </w:r>
          </w:p>
        </w:tc>
      </w:tr>
      <w:tr w:rsidR="00472A5A" w:rsidRPr="00472A5A" w:rsidTr="00E85CE3">
        <w:trPr>
          <w:trHeight w:val="276"/>
        </w:trPr>
        <w:tc>
          <w:tcPr>
            <w:tcW w:w="2881" w:type="dxa"/>
            <w:vAlign w:val="center"/>
          </w:tcPr>
          <w:p w:rsidR="00B204ED" w:rsidRPr="00472A5A" w:rsidRDefault="00E04FF1" w:rsidP="00472A5A">
            <w:pPr>
              <w:autoSpaceDE w:val="0"/>
              <w:autoSpaceDN w:val="0"/>
              <w:adjustRightInd w:val="0"/>
              <w:jc w:val="center"/>
              <w:rPr>
                <w:rFonts w:cs="Arial"/>
                <w:b/>
                <w:sz w:val="20"/>
                <w:szCs w:val="20"/>
              </w:rPr>
            </w:pPr>
            <w:r w:rsidRPr="00472A5A">
              <w:rPr>
                <w:rFonts w:cs="Arial"/>
                <w:sz w:val="20"/>
                <w:szCs w:val="20"/>
              </w:rPr>
              <w:t xml:space="preserve">Guarda Civil </w:t>
            </w:r>
            <w:proofErr w:type="gramStart"/>
            <w:r w:rsidRPr="00472A5A">
              <w:rPr>
                <w:rFonts w:cs="Arial"/>
                <w:sz w:val="20"/>
                <w:szCs w:val="20"/>
              </w:rPr>
              <w:t xml:space="preserve">Municipal </w:t>
            </w:r>
            <w:r w:rsidR="00B204ED" w:rsidRPr="00472A5A">
              <w:rPr>
                <w:rFonts w:cs="Arial"/>
                <w:b/>
                <w:sz w:val="20"/>
                <w:szCs w:val="20"/>
              </w:rPr>
              <w:t xml:space="preserve"> Inspetor</w:t>
            </w:r>
            <w:proofErr w:type="gramEnd"/>
            <w:r w:rsidR="00622B0A" w:rsidRPr="00472A5A">
              <w:rPr>
                <w:rFonts w:cs="Arial"/>
                <w:b/>
                <w:sz w:val="20"/>
                <w:szCs w:val="20"/>
              </w:rPr>
              <w:t xml:space="preserve"> I</w:t>
            </w:r>
          </w:p>
        </w:tc>
        <w:tc>
          <w:tcPr>
            <w:tcW w:w="2881" w:type="dxa"/>
            <w:vMerge/>
            <w:vAlign w:val="center"/>
          </w:tcPr>
          <w:p w:rsidR="00B204ED" w:rsidRPr="00472A5A" w:rsidRDefault="00B204ED" w:rsidP="00472A5A">
            <w:pPr>
              <w:autoSpaceDE w:val="0"/>
              <w:autoSpaceDN w:val="0"/>
              <w:adjustRightInd w:val="0"/>
              <w:jc w:val="center"/>
              <w:rPr>
                <w:rFonts w:cs="Arial"/>
                <w:sz w:val="20"/>
                <w:szCs w:val="20"/>
              </w:rPr>
            </w:pPr>
          </w:p>
        </w:tc>
        <w:tc>
          <w:tcPr>
            <w:tcW w:w="2882" w:type="dxa"/>
            <w:vAlign w:val="center"/>
          </w:tcPr>
          <w:p w:rsidR="00B204ED" w:rsidRPr="00472A5A" w:rsidRDefault="00FD40EC" w:rsidP="00472A5A">
            <w:pPr>
              <w:autoSpaceDE w:val="0"/>
              <w:autoSpaceDN w:val="0"/>
              <w:adjustRightInd w:val="0"/>
              <w:jc w:val="center"/>
              <w:rPr>
                <w:rFonts w:cs="Arial"/>
                <w:sz w:val="20"/>
                <w:szCs w:val="20"/>
              </w:rPr>
            </w:pPr>
            <w:r w:rsidRPr="00472A5A">
              <w:rPr>
                <w:rFonts w:cs="Arial"/>
                <w:sz w:val="20"/>
                <w:szCs w:val="20"/>
              </w:rPr>
              <w:t>08</w:t>
            </w:r>
          </w:p>
        </w:tc>
      </w:tr>
      <w:tr w:rsidR="00472A5A" w:rsidRPr="00472A5A" w:rsidTr="00E85CE3">
        <w:trPr>
          <w:trHeight w:val="276"/>
        </w:trPr>
        <w:tc>
          <w:tcPr>
            <w:tcW w:w="2881" w:type="dxa"/>
            <w:vAlign w:val="center"/>
          </w:tcPr>
          <w:p w:rsidR="00B204ED" w:rsidRPr="00472A5A" w:rsidRDefault="00B204ED" w:rsidP="00472A5A">
            <w:pPr>
              <w:autoSpaceDE w:val="0"/>
              <w:autoSpaceDN w:val="0"/>
              <w:adjustRightInd w:val="0"/>
              <w:jc w:val="center"/>
              <w:rPr>
                <w:rFonts w:cs="Arial"/>
                <w:sz w:val="20"/>
                <w:szCs w:val="20"/>
              </w:rPr>
            </w:pPr>
            <w:r w:rsidRPr="00472A5A">
              <w:rPr>
                <w:rFonts w:cs="Arial"/>
                <w:sz w:val="20"/>
                <w:szCs w:val="20"/>
              </w:rPr>
              <w:lastRenderedPageBreak/>
              <w:t xml:space="preserve">Guarda Civil Municipal </w:t>
            </w:r>
            <w:proofErr w:type="gramStart"/>
            <w:r w:rsidR="00622B0A" w:rsidRPr="00472A5A">
              <w:rPr>
                <w:rFonts w:cs="Arial"/>
                <w:b/>
                <w:sz w:val="20"/>
                <w:szCs w:val="20"/>
              </w:rPr>
              <w:t>Sub Inspetor</w:t>
            </w:r>
            <w:proofErr w:type="gramEnd"/>
          </w:p>
        </w:tc>
        <w:tc>
          <w:tcPr>
            <w:tcW w:w="2881" w:type="dxa"/>
            <w:vMerge/>
            <w:vAlign w:val="center"/>
          </w:tcPr>
          <w:p w:rsidR="00B204ED" w:rsidRPr="00472A5A" w:rsidRDefault="00B204ED" w:rsidP="00472A5A">
            <w:pPr>
              <w:autoSpaceDE w:val="0"/>
              <w:autoSpaceDN w:val="0"/>
              <w:adjustRightInd w:val="0"/>
              <w:jc w:val="center"/>
              <w:rPr>
                <w:rFonts w:cs="Arial"/>
                <w:sz w:val="20"/>
                <w:szCs w:val="20"/>
              </w:rPr>
            </w:pPr>
          </w:p>
        </w:tc>
        <w:tc>
          <w:tcPr>
            <w:tcW w:w="2882" w:type="dxa"/>
            <w:vAlign w:val="center"/>
          </w:tcPr>
          <w:p w:rsidR="00B204ED" w:rsidRPr="00472A5A" w:rsidRDefault="00FD40EC" w:rsidP="00472A5A">
            <w:pPr>
              <w:autoSpaceDE w:val="0"/>
              <w:autoSpaceDN w:val="0"/>
              <w:adjustRightInd w:val="0"/>
              <w:jc w:val="center"/>
              <w:rPr>
                <w:rFonts w:cs="Arial"/>
                <w:sz w:val="20"/>
                <w:szCs w:val="20"/>
              </w:rPr>
            </w:pPr>
            <w:r w:rsidRPr="00472A5A">
              <w:rPr>
                <w:rFonts w:cs="Arial"/>
                <w:sz w:val="20"/>
                <w:szCs w:val="20"/>
              </w:rPr>
              <w:t>12</w:t>
            </w:r>
          </w:p>
        </w:tc>
      </w:tr>
      <w:tr w:rsidR="00472A5A" w:rsidRPr="00472A5A" w:rsidTr="00E85CE3">
        <w:trPr>
          <w:trHeight w:val="276"/>
        </w:trPr>
        <w:tc>
          <w:tcPr>
            <w:tcW w:w="2881" w:type="dxa"/>
            <w:vAlign w:val="center"/>
          </w:tcPr>
          <w:p w:rsidR="000E14D2" w:rsidRPr="00472A5A" w:rsidRDefault="000E14D2" w:rsidP="00472A5A">
            <w:pPr>
              <w:autoSpaceDE w:val="0"/>
              <w:autoSpaceDN w:val="0"/>
              <w:adjustRightInd w:val="0"/>
              <w:jc w:val="center"/>
              <w:rPr>
                <w:rFonts w:cs="Arial"/>
                <w:sz w:val="20"/>
                <w:szCs w:val="20"/>
              </w:rPr>
            </w:pPr>
            <w:r w:rsidRPr="00472A5A">
              <w:rPr>
                <w:rFonts w:cs="Arial"/>
                <w:sz w:val="20"/>
                <w:szCs w:val="20"/>
              </w:rPr>
              <w:t xml:space="preserve">Guarda Civil Municipal </w:t>
            </w:r>
            <w:r w:rsidRPr="00472A5A">
              <w:rPr>
                <w:rFonts w:cs="Arial"/>
                <w:b/>
                <w:sz w:val="20"/>
                <w:szCs w:val="20"/>
              </w:rPr>
              <w:t>Classe Especial</w:t>
            </w:r>
          </w:p>
        </w:tc>
        <w:tc>
          <w:tcPr>
            <w:tcW w:w="2881" w:type="dxa"/>
            <w:vMerge/>
            <w:vAlign w:val="center"/>
          </w:tcPr>
          <w:p w:rsidR="000E14D2" w:rsidRPr="00472A5A" w:rsidRDefault="000E14D2" w:rsidP="00472A5A">
            <w:pPr>
              <w:autoSpaceDE w:val="0"/>
              <w:autoSpaceDN w:val="0"/>
              <w:adjustRightInd w:val="0"/>
              <w:jc w:val="center"/>
              <w:rPr>
                <w:rFonts w:cs="Arial"/>
                <w:sz w:val="20"/>
                <w:szCs w:val="20"/>
              </w:rPr>
            </w:pPr>
          </w:p>
        </w:tc>
        <w:tc>
          <w:tcPr>
            <w:tcW w:w="2882" w:type="dxa"/>
            <w:vMerge w:val="restart"/>
            <w:vAlign w:val="center"/>
          </w:tcPr>
          <w:p w:rsidR="000E14D2" w:rsidRPr="00472A5A" w:rsidRDefault="000E14D2" w:rsidP="00472A5A">
            <w:pPr>
              <w:autoSpaceDE w:val="0"/>
              <w:autoSpaceDN w:val="0"/>
              <w:adjustRightInd w:val="0"/>
              <w:jc w:val="center"/>
              <w:rPr>
                <w:rFonts w:cs="Arial"/>
                <w:sz w:val="20"/>
                <w:szCs w:val="20"/>
              </w:rPr>
            </w:pPr>
            <w:r w:rsidRPr="00472A5A">
              <w:rPr>
                <w:rFonts w:cs="Arial"/>
                <w:sz w:val="20"/>
                <w:szCs w:val="20"/>
              </w:rPr>
              <w:t>76</w:t>
            </w:r>
          </w:p>
        </w:tc>
      </w:tr>
      <w:tr w:rsidR="00472A5A" w:rsidRPr="00472A5A" w:rsidTr="00E85CE3">
        <w:trPr>
          <w:trHeight w:val="276"/>
        </w:trPr>
        <w:tc>
          <w:tcPr>
            <w:tcW w:w="2881" w:type="dxa"/>
            <w:vAlign w:val="center"/>
          </w:tcPr>
          <w:p w:rsidR="000E14D2" w:rsidRPr="00472A5A" w:rsidRDefault="000E14D2" w:rsidP="00472A5A">
            <w:pPr>
              <w:autoSpaceDE w:val="0"/>
              <w:autoSpaceDN w:val="0"/>
              <w:adjustRightInd w:val="0"/>
              <w:jc w:val="center"/>
              <w:rPr>
                <w:rFonts w:cs="Arial"/>
                <w:sz w:val="20"/>
                <w:szCs w:val="20"/>
              </w:rPr>
            </w:pPr>
            <w:r w:rsidRPr="00472A5A">
              <w:rPr>
                <w:rFonts w:cs="Arial"/>
                <w:sz w:val="20"/>
                <w:szCs w:val="20"/>
              </w:rPr>
              <w:t xml:space="preserve">Guarda Civil Municipal </w:t>
            </w:r>
            <w:r w:rsidRPr="00472A5A">
              <w:rPr>
                <w:rFonts w:cs="Arial"/>
                <w:b/>
                <w:sz w:val="20"/>
                <w:szCs w:val="20"/>
              </w:rPr>
              <w:t>1ª Classe</w:t>
            </w:r>
          </w:p>
        </w:tc>
        <w:tc>
          <w:tcPr>
            <w:tcW w:w="2881" w:type="dxa"/>
            <w:vMerge/>
            <w:vAlign w:val="center"/>
          </w:tcPr>
          <w:p w:rsidR="000E14D2" w:rsidRPr="00472A5A" w:rsidRDefault="000E14D2" w:rsidP="00472A5A">
            <w:pPr>
              <w:autoSpaceDE w:val="0"/>
              <w:autoSpaceDN w:val="0"/>
              <w:adjustRightInd w:val="0"/>
              <w:jc w:val="center"/>
              <w:rPr>
                <w:rFonts w:cs="Arial"/>
                <w:sz w:val="20"/>
                <w:szCs w:val="20"/>
              </w:rPr>
            </w:pPr>
          </w:p>
        </w:tc>
        <w:tc>
          <w:tcPr>
            <w:tcW w:w="2882" w:type="dxa"/>
            <w:vMerge/>
            <w:vAlign w:val="center"/>
          </w:tcPr>
          <w:p w:rsidR="000E14D2" w:rsidRPr="00472A5A" w:rsidRDefault="000E14D2" w:rsidP="00472A5A">
            <w:pPr>
              <w:autoSpaceDE w:val="0"/>
              <w:autoSpaceDN w:val="0"/>
              <w:adjustRightInd w:val="0"/>
              <w:jc w:val="center"/>
              <w:rPr>
                <w:rFonts w:cs="Arial"/>
                <w:sz w:val="20"/>
                <w:szCs w:val="20"/>
              </w:rPr>
            </w:pPr>
          </w:p>
        </w:tc>
      </w:tr>
      <w:tr w:rsidR="00472A5A" w:rsidRPr="00472A5A" w:rsidTr="00E85CE3">
        <w:trPr>
          <w:trHeight w:val="276"/>
        </w:trPr>
        <w:tc>
          <w:tcPr>
            <w:tcW w:w="2881" w:type="dxa"/>
            <w:vAlign w:val="center"/>
          </w:tcPr>
          <w:p w:rsidR="000E14D2" w:rsidRPr="00472A5A" w:rsidRDefault="000E14D2" w:rsidP="00472A5A">
            <w:pPr>
              <w:autoSpaceDE w:val="0"/>
              <w:autoSpaceDN w:val="0"/>
              <w:adjustRightInd w:val="0"/>
              <w:jc w:val="center"/>
              <w:rPr>
                <w:rFonts w:cs="Arial"/>
                <w:sz w:val="20"/>
                <w:szCs w:val="20"/>
              </w:rPr>
            </w:pPr>
            <w:r w:rsidRPr="00472A5A">
              <w:rPr>
                <w:rFonts w:cs="Arial"/>
                <w:sz w:val="20"/>
                <w:szCs w:val="20"/>
              </w:rPr>
              <w:t xml:space="preserve">Guarda Civil Municipal </w:t>
            </w:r>
            <w:r w:rsidRPr="00472A5A">
              <w:rPr>
                <w:rFonts w:cs="Arial"/>
                <w:b/>
                <w:sz w:val="20"/>
                <w:szCs w:val="20"/>
              </w:rPr>
              <w:t>2ª Classe</w:t>
            </w:r>
          </w:p>
        </w:tc>
        <w:tc>
          <w:tcPr>
            <w:tcW w:w="2881" w:type="dxa"/>
            <w:vMerge/>
            <w:vAlign w:val="center"/>
          </w:tcPr>
          <w:p w:rsidR="000E14D2" w:rsidRPr="00472A5A" w:rsidRDefault="000E14D2" w:rsidP="00472A5A">
            <w:pPr>
              <w:autoSpaceDE w:val="0"/>
              <w:autoSpaceDN w:val="0"/>
              <w:adjustRightInd w:val="0"/>
              <w:jc w:val="center"/>
              <w:rPr>
                <w:rFonts w:cs="Arial"/>
                <w:sz w:val="20"/>
                <w:szCs w:val="20"/>
              </w:rPr>
            </w:pPr>
          </w:p>
        </w:tc>
        <w:tc>
          <w:tcPr>
            <w:tcW w:w="2882" w:type="dxa"/>
            <w:vMerge/>
            <w:vAlign w:val="center"/>
          </w:tcPr>
          <w:p w:rsidR="000E14D2" w:rsidRPr="00472A5A" w:rsidRDefault="000E14D2" w:rsidP="00472A5A">
            <w:pPr>
              <w:autoSpaceDE w:val="0"/>
              <w:autoSpaceDN w:val="0"/>
              <w:adjustRightInd w:val="0"/>
              <w:jc w:val="center"/>
              <w:rPr>
                <w:rFonts w:cs="Arial"/>
                <w:sz w:val="20"/>
                <w:szCs w:val="20"/>
              </w:rPr>
            </w:pPr>
          </w:p>
        </w:tc>
      </w:tr>
      <w:tr w:rsidR="000E14D2" w:rsidRPr="00472A5A" w:rsidTr="00E85CE3">
        <w:trPr>
          <w:trHeight w:val="276"/>
        </w:trPr>
        <w:tc>
          <w:tcPr>
            <w:tcW w:w="2881" w:type="dxa"/>
            <w:vAlign w:val="center"/>
          </w:tcPr>
          <w:p w:rsidR="000E14D2" w:rsidRPr="00472A5A" w:rsidRDefault="000E14D2" w:rsidP="00472A5A">
            <w:pPr>
              <w:autoSpaceDE w:val="0"/>
              <w:autoSpaceDN w:val="0"/>
              <w:adjustRightInd w:val="0"/>
              <w:jc w:val="center"/>
              <w:rPr>
                <w:rFonts w:cs="Arial"/>
                <w:sz w:val="20"/>
                <w:szCs w:val="20"/>
              </w:rPr>
            </w:pPr>
            <w:r w:rsidRPr="00472A5A">
              <w:rPr>
                <w:rFonts w:cs="Arial"/>
                <w:sz w:val="20"/>
                <w:szCs w:val="20"/>
              </w:rPr>
              <w:t xml:space="preserve">Guarda Civil Municipal </w:t>
            </w:r>
            <w:r w:rsidRPr="00472A5A">
              <w:rPr>
                <w:rFonts w:cs="Arial"/>
                <w:b/>
                <w:sz w:val="20"/>
                <w:szCs w:val="20"/>
              </w:rPr>
              <w:t>3ª Classe</w:t>
            </w:r>
          </w:p>
        </w:tc>
        <w:tc>
          <w:tcPr>
            <w:tcW w:w="2881" w:type="dxa"/>
            <w:vMerge/>
            <w:vAlign w:val="center"/>
          </w:tcPr>
          <w:p w:rsidR="000E14D2" w:rsidRPr="00472A5A" w:rsidRDefault="000E14D2" w:rsidP="00472A5A">
            <w:pPr>
              <w:autoSpaceDE w:val="0"/>
              <w:autoSpaceDN w:val="0"/>
              <w:adjustRightInd w:val="0"/>
              <w:jc w:val="center"/>
              <w:rPr>
                <w:rFonts w:cs="Arial"/>
                <w:sz w:val="20"/>
                <w:szCs w:val="20"/>
              </w:rPr>
            </w:pPr>
          </w:p>
        </w:tc>
        <w:tc>
          <w:tcPr>
            <w:tcW w:w="2882" w:type="dxa"/>
            <w:vMerge/>
            <w:vAlign w:val="center"/>
          </w:tcPr>
          <w:p w:rsidR="000E14D2" w:rsidRPr="00472A5A" w:rsidRDefault="000E14D2" w:rsidP="00472A5A">
            <w:pPr>
              <w:autoSpaceDE w:val="0"/>
              <w:autoSpaceDN w:val="0"/>
              <w:adjustRightInd w:val="0"/>
              <w:jc w:val="center"/>
              <w:rPr>
                <w:rFonts w:cs="Arial"/>
                <w:sz w:val="20"/>
                <w:szCs w:val="20"/>
              </w:rPr>
            </w:pPr>
          </w:p>
        </w:tc>
      </w:tr>
    </w:tbl>
    <w:p w:rsidR="00E85CE3" w:rsidRPr="00472A5A" w:rsidRDefault="00E85CE3" w:rsidP="00472A5A">
      <w:pPr>
        <w:autoSpaceDE w:val="0"/>
        <w:autoSpaceDN w:val="0"/>
        <w:adjustRightInd w:val="0"/>
        <w:spacing w:after="0" w:line="240" w:lineRule="auto"/>
        <w:jc w:val="both"/>
        <w:rPr>
          <w:rFonts w:cs="Arial"/>
          <w:sz w:val="20"/>
          <w:szCs w:val="20"/>
        </w:rPr>
      </w:pPr>
    </w:p>
    <w:p w:rsidR="001D5047" w:rsidRPr="00472A5A" w:rsidRDefault="00E85CE3" w:rsidP="00472A5A">
      <w:pPr>
        <w:autoSpaceDE w:val="0"/>
        <w:autoSpaceDN w:val="0"/>
        <w:adjustRightInd w:val="0"/>
        <w:spacing w:after="0" w:line="240" w:lineRule="auto"/>
        <w:jc w:val="center"/>
        <w:rPr>
          <w:rFonts w:cs="Arial"/>
          <w:b/>
          <w:sz w:val="20"/>
          <w:szCs w:val="20"/>
        </w:rPr>
      </w:pPr>
      <w:r w:rsidRPr="00472A5A">
        <w:rPr>
          <w:rFonts w:cs="Arial"/>
          <w:b/>
          <w:sz w:val="20"/>
          <w:szCs w:val="20"/>
        </w:rPr>
        <w:t>ANEXO II</w:t>
      </w:r>
    </w:p>
    <w:p w:rsidR="001D5047" w:rsidRPr="00472A5A" w:rsidRDefault="001D5047" w:rsidP="00472A5A">
      <w:pPr>
        <w:autoSpaceDE w:val="0"/>
        <w:autoSpaceDN w:val="0"/>
        <w:adjustRightInd w:val="0"/>
        <w:spacing w:after="0" w:line="240" w:lineRule="auto"/>
        <w:jc w:val="center"/>
        <w:rPr>
          <w:rFonts w:cs="Arial"/>
          <w:b/>
          <w:sz w:val="20"/>
          <w:szCs w:val="20"/>
        </w:rPr>
      </w:pPr>
      <w:r w:rsidRPr="00472A5A">
        <w:rPr>
          <w:rFonts w:cs="Arial"/>
          <w:b/>
          <w:sz w:val="20"/>
          <w:szCs w:val="20"/>
        </w:rPr>
        <w:t>ETAPA E PADRÃO DE VENCIMENTO PROMOÇÃO POR ANTIGUIDADE</w:t>
      </w:r>
    </w:p>
    <w:p w:rsidR="001D5047" w:rsidRPr="00472A5A" w:rsidRDefault="001D5047" w:rsidP="00472A5A">
      <w:pPr>
        <w:autoSpaceDE w:val="0"/>
        <w:autoSpaceDN w:val="0"/>
        <w:adjustRightInd w:val="0"/>
        <w:spacing w:after="0" w:line="240" w:lineRule="auto"/>
        <w:jc w:val="both"/>
        <w:rPr>
          <w:rFonts w:cs="Arial"/>
          <w:sz w:val="20"/>
          <w:szCs w:val="20"/>
        </w:rPr>
      </w:pPr>
    </w:p>
    <w:tbl>
      <w:tblPr>
        <w:tblStyle w:val="Tabelacomgrade"/>
        <w:tblW w:w="0" w:type="auto"/>
        <w:tblLook w:val="04A0" w:firstRow="1" w:lastRow="0" w:firstColumn="1" w:lastColumn="0" w:noHBand="0" w:noVBand="1"/>
      </w:tblPr>
      <w:tblGrid>
        <w:gridCol w:w="1651"/>
        <w:gridCol w:w="2338"/>
        <w:gridCol w:w="1183"/>
        <w:gridCol w:w="1182"/>
        <w:gridCol w:w="1183"/>
        <w:gridCol w:w="1183"/>
      </w:tblGrid>
      <w:tr w:rsidR="00472A5A" w:rsidRPr="00472A5A" w:rsidTr="00914CAC">
        <w:trPr>
          <w:trHeight w:val="276"/>
        </w:trPr>
        <w:tc>
          <w:tcPr>
            <w:tcW w:w="1507" w:type="dxa"/>
            <w:vMerge w:val="restart"/>
            <w:vAlign w:val="center"/>
          </w:tcPr>
          <w:p w:rsidR="00B06A60" w:rsidRPr="00472A5A" w:rsidRDefault="00B06A60" w:rsidP="00472A5A">
            <w:pPr>
              <w:autoSpaceDE w:val="0"/>
              <w:autoSpaceDN w:val="0"/>
              <w:adjustRightInd w:val="0"/>
              <w:jc w:val="center"/>
              <w:rPr>
                <w:rFonts w:cs="Arial"/>
                <w:sz w:val="20"/>
                <w:szCs w:val="20"/>
              </w:rPr>
            </w:pPr>
            <w:r w:rsidRPr="00472A5A">
              <w:rPr>
                <w:rFonts w:cs="Arial"/>
                <w:sz w:val="20"/>
                <w:szCs w:val="20"/>
              </w:rPr>
              <w:t>GRUPOS</w:t>
            </w:r>
          </w:p>
        </w:tc>
        <w:tc>
          <w:tcPr>
            <w:tcW w:w="7204" w:type="dxa"/>
            <w:gridSpan w:val="5"/>
            <w:vAlign w:val="center"/>
          </w:tcPr>
          <w:p w:rsidR="00B06A60" w:rsidRPr="00472A5A" w:rsidRDefault="00B06A60" w:rsidP="00472A5A">
            <w:pPr>
              <w:autoSpaceDE w:val="0"/>
              <w:autoSpaceDN w:val="0"/>
              <w:adjustRightInd w:val="0"/>
              <w:jc w:val="center"/>
              <w:rPr>
                <w:rFonts w:cs="Arial"/>
                <w:sz w:val="20"/>
                <w:szCs w:val="20"/>
              </w:rPr>
            </w:pPr>
            <w:r w:rsidRPr="00472A5A">
              <w:rPr>
                <w:rFonts w:cs="Arial"/>
                <w:sz w:val="20"/>
                <w:szCs w:val="20"/>
              </w:rPr>
              <w:t>PROMOÇÃO POR ANTIGUIDADE</w:t>
            </w:r>
          </w:p>
        </w:tc>
      </w:tr>
      <w:tr w:rsidR="00472A5A" w:rsidRPr="00472A5A" w:rsidTr="00914CAC">
        <w:trPr>
          <w:trHeight w:val="276"/>
        </w:trPr>
        <w:tc>
          <w:tcPr>
            <w:tcW w:w="1507" w:type="dxa"/>
            <w:vMerge/>
            <w:vAlign w:val="center"/>
          </w:tcPr>
          <w:p w:rsidR="00B06A60" w:rsidRPr="00472A5A" w:rsidRDefault="00B06A60" w:rsidP="00472A5A">
            <w:pPr>
              <w:autoSpaceDE w:val="0"/>
              <w:autoSpaceDN w:val="0"/>
              <w:adjustRightInd w:val="0"/>
              <w:jc w:val="center"/>
              <w:rPr>
                <w:rFonts w:cs="Arial"/>
                <w:sz w:val="20"/>
                <w:szCs w:val="20"/>
              </w:rPr>
            </w:pPr>
          </w:p>
        </w:tc>
        <w:tc>
          <w:tcPr>
            <w:tcW w:w="2401" w:type="dxa"/>
            <w:vAlign w:val="center"/>
          </w:tcPr>
          <w:p w:rsidR="00B06A60" w:rsidRPr="00472A5A" w:rsidRDefault="00B06A60" w:rsidP="00472A5A">
            <w:pPr>
              <w:autoSpaceDE w:val="0"/>
              <w:autoSpaceDN w:val="0"/>
              <w:adjustRightInd w:val="0"/>
              <w:jc w:val="center"/>
              <w:rPr>
                <w:rFonts w:cs="Arial"/>
                <w:sz w:val="20"/>
                <w:szCs w:val="20"/>
              </w:rPr>
            </w:pPr>
            <w:r w:rsidRPr="00472A5A">
              <w:rPr>
                <w:rFonts w:cs="Arial"/>
                <w:sz w:val="20"/>
                <w:szCs w:val="20"/>
              </w:rPr>
              <w:t>1°</w:t>
            </w:r>
            <w:r w:rsidR="00072401" w:rsidRPr="00472A5A">
              <w:rPr>
                <w:rFonts w:cs="Arial"/>
                <w:sz w:val="20"/>
                <w:szCs w:val="20"/>
              </w:rPr>
              <w:t xml:space="preserve"> NÍVEL</w:t>
            </w:r>
          </w:p>
        </w:tc>
        <w:tc>
          <w:tcPr>
            <w:tcW w:w="1201" w:type="dxa"/>
            <w:vAlign w:val="center"/>
          </w:tcPr>
          <w:p w:rsidR="00B06A60" w:rsidRPr="00472A5A" w:rsidRDefault="00B06A60" w:rsidP="00472A5A">
            <w:pPr>
              <w:autoSpaceDE w:val="0"/>
              <w:autoSpaceDN w:val="0"/>
              <w:adjustRightInd w:val="0"/>
              <w:jc w:val="center"/>
              <w:rPr>
                <w:rFonts w:cs="Arial"/>
                <w:sz w:val="20"/>
                <w:szCs w:val="20"/>
              </w:rPr>
            </w:pPr>
            <w:r w:rsidRPr="00472A5A">
              <w:rPr>
                <w:rFonts w:cs="Arial"/>
                <w:sz w:val="20"/>
                <w:szCs w:val="20"/>
              </w:rPr>
              <w:t>2º</w:t>
            </w:r>
            <w:r w:rsidR="00072401" w:rsidRPr="00472A5A">
              <w:rPr>
                <w:rFonts w:cs="Arial"/>
                <w:sz w:val="20"/>
                <w:szCs w:val="20"/>
              </w:rPr>
              <w:t xml:space="preserve"> NÍVEL</w:t>
            </w:r>
          </w:p>
        </w:tc>
        <w:tc>
          <w:tcPr>
            <w:tcW w:w="1200" w:type="dxa"/>
            <w:vAlign w:val="center"/>
          </w:tcPr>
          <w:p w:rsidR="00B06A60" w:rsidRPr="00472A5A" w:rsidRDefault="00B06A60" w:rsidP="00472A5A">
            <w:pPr>
              <w:autoSpaceDE w:val="0"/>
              <w:autoSpaceDN w:val="0"/>
              <w:adjustRightInd w:val="0"/>
              <w:jc w:val="center"/>
              <w:rPr>
                <w:rFonts w:cs="Arial"/>
                <w:sz w:val="20"/>
                <w:szCs w:val="20"/>
              </w:rPr>
            </w:pPr>
            <w:r w:rsidRPr="00472A5A">
              <w:rPr>
                <w:rFonts w:cs="Arial"/>
                <w:sz w:val="20"/>
                <w:szCs w:val="20"/>
              </w:rPr>
              <w:t>3º</w:t>
            </w:r>
            <w:r w:rsidR="00072401" w:rsidRPr="00472A5A">
              <w:rPr>
                <w:rFonts w:cs="Arial"/>
                <w:sz w:val="20"/>
                <w:szCs w:val="20"/>
              </w:rPr>
              <w:t xml:space="preserve"> NÍVEL</w:t>
            </w:r>
          </w:p>
        </w:tc>
        <w:tc>
          <w:tcPr>
            <w:tcW w:w="1201" w:type="dxa"/>
            <w:vAlign w:val="center"/>
          </w:tcPr>
          <w:p w:rsidR="00B06A60" w:rsidRPr="00472A5A" w:rsidRDefault="00B06A60" w:rsidP="00472A5A">
            <w:pPr>
              <w:autoSpaceDE w:val="0"/>
              <w:autoSpaceDN w:val="0"/>
              <w:adjustRightInd w:val="0"/>
              <w:jc w:val="center"/>
              <w:rPr>
                <w:rFonts w:cs="Arial"/>
                <w:sz w:val="20"/>
                <w:szCs w:val="20"/>
              </w:rPr>
            </w:pPr>
            <w:r w:rsidRPr="00472A5A">
              <w:rPr>
                <w:rFonts w:cs="Arial"/>
                <w:sz w:val="20"/>
                <w:szCs w:val="20"/>
              </w:rPr>
              <w:t>4º</w:t>
            </w:r>
            <w:r w:rsidR="00072401" w:rsidRPr="00472A5A">
              <w:rPr>
                <w:rFonts w:cs="Arial"/>
                <w:sz w:val="20"/>
                <w:szCs w:val="20"/>
              </w:rPr>
              <w:t xml:space="preserve"> NÍVEL</w:t>
            </w:r>
          </w:p>
        </w:tc>
        <w:tc>
          <w:tcPr>
            <w:tcW w:w="1201" w:type="dxa"/>
            <w:vAlign w:val="center"/>
          </w:tcPr>
          <w:p w:rsidR="00B06A60" w:rsidRPr="00472A5A" w:rsidRDefault="00B06A60" w:rsidP="00472A5A">
            <w:pPr>
              <w:autoSpaceDE w:val="0"/>
              <w:autoSpaceDN w:val="0"/>
              <w:adjustRightInd w:val="0"/>
              <w:jc w:val="center"/>
              <w:rPr>
                <w:rFonts w:cs="Arial"/>
                <w:sz w:val="20"/>
                <w:szCs w:val="20"/>
              </w:rPr>
            </w:pPr>
            <w:r w:rsidRPr="00472A5A">
              <w:rPr>
                <w:rFonts w:cs="Arial"/>
                <w:sz w:val="20"/>
                <w:szCs w:val="20"/>
              </w:rPr>
              <w:t>5º</w:t>
            </w:r>
            <w:r w:rsidR="00072401" w:rsidRPr="00472A5A">
              <w:rPr>
                <w:rFonts w:cs="Arial"/>
                <w:sz w:val="20"/>
                <w:szCs w:val="20"/>
              </w:rPr>
              <w:t xml:space="preserve"> NÍVEL</w:t>
            </w:r>
          </w:p>
        </w:tc>
      </w:tr>
      <w:tr w:rsidR="00472A5A" w:rsidRPr="00472A5A" w:rsidTr="00914CAC">
        <w:trPr>
          <w:trHeight w:val="276"/>
        </w:trPr>
        <w:tc>
          <w:tcPr>
            <w:tcW w:w="1507"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GCM INSPETOR</w:t>
            </w:r>
            <w:r w:rsidR="00622B0A" w:rsidRPr="00472A5A">
              <w:rPr>
                <w:rFonts w:cs="Arial"/>
                <w:sz w:val="20"/>
                <w:szCs w:val="20"/>
              </w:rPr>
              <w:t xml:space="preserve"> II</w:t>
            </w:r>
          </w:p>
        </w:tc>
        <w:tc>
          <w:tcPr>
            <w:tcW w:w="2401" w:type="dxa"/>
            <w:vMerge w:val="restart"/>
            <w:vAlign w:val="center"/>
          </w:tcPr>
          <w:p w:rsidR="00914CAC" w:rsidRPr="00472A5A" w:rsidRDefault="00914CAC" w:rsidP="00472A5A">
            <w:pPr>
              <w:jc w:val="center"/>
              <w:rPr>
                <w:rFonts w:cs="Arial"/>
                <w:sz w:val="20"/>
                <w:szCs w:val="20"/>
              </w:rPr>
            </w:pPr>
            <w:r w:rsidRPr="00472A5A">
              <w:rPr>
                <w:sz w:val="20"/>
                <w:szCs w:val="20"/>
              </w:rPr>
              <w:t>Salário base nível superior</w:t>
            </w: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4%</w:t>
            </w:r>
          </w:p>
        </w:tc>
        <w:tc>
          <w:tcPr>
            <w:tcW w:w="1200"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8%</w:t>
            </w: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12%</w:t>
            </w: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16%</w:t>
            </w:r>
          </w:p>
        </w:tc>
      </w:tr>
      <w:tr w:rsidR="00472A5A" w:rsidRPr="00472A5A" w:rsidTr="00914CAC">
        <w:trPr>
          <w:trHeight w:val="276"/>
        </w:trPr>
        <w:tc>
          <w:tcPr>
            <w:tcW w:w="1507" w:type="dxa"/>
            <w:vAlign w:val="center"/>
          </w:tcPr>
          <w:p w:rsidR="00914CAC" w:rsidRPr="00472A5A" w:rsidRDefault="00622B0A" w:rsidP="00472A5A">
            <w:pPr>
              <w:autoSpaceDE w:val="0"/>
              <w:autoSpaceDN w:val="0"/>
              <w:adjustRightInd w:val="0"/>
              <w:jc w:val="center"/>
              <w:rPr>
                <w:rFonts w:cs="Arial"/>
                <w:sz w:val="20"/>
                <w:szCs w:val="20"/>
              </w:rPr>
            </w:pPr>
            <w:r w:rsidRPr="00472A5A">
              <w:rPr>
                <w:rFonts w:cs="Arial"/>
                <w:sz w:val="20"/>
                <w:szCs w:val="20"/>
              </w:rPr>
              <w:t xml:space="preserve">GCM </w:t>
            </w:r>
            <w:r w:rsidR="00914CAC" w:rsidRPr="00472A5A">
              <w:rPr>
                <w:rFonts w:cs="Arial"/>
                <w:sz w:val="20"/>
                <w:szCs w:val="20"/>
              </w:rPr>
              <w:t>INSPETOR</w:t>
            </w:r>
            <w:r w:rsidRPr="00472A5A">
              <w:rPr>
                <w:rFonts w:cs="Arial"/>
                <w:sz w:val="20"/>
                <w:szCs w:val="20"/>
              </w:rPr>
              <w:t xml:space="preserve"> I</w:t>
            </w:r>
          </w:p>
        </w:tc>
        <w:tc>
          <w:tcPr>
            <w:tcW w:w="2401" w:type="dxa"/>
            <w:vMerge/>
            <w:vAlign w:val="center"/>
          </w:tcPr>
          <w:p w:rsidR="00914CAC" w:rsidRPr="00472A5A" w:rsidRDefault="00914CAC" w:rsidP="00472A5A">
            <w:pPr>
              <w:jc w:val="center"/>
              <w:rPr>
                <w:sz w:val="20"/>
                <w:szCs w:val="20"/>
              </w:rPr>
            </w:pP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4%</w:t>
            </w:r>
          </w:p>
        </w:tc>
        <w:tc>
          <w:tcPr>
            <w:tcW w:w="1200"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8%</w:t>
            </w: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12%</w:t>
            </w: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16%</w:t>
            </w:r>
          </w:p>
        </w:tc>
      </w:tr>
      <w:tr w:rsidR="00472A5A" w:rsidRPr="00472A5A" w:rsidTr="00914CAC">
        <w:trPr>
          <w:trHeight w:val="276"/>
        </w:trPr>
        <w:tc>
          <w:tcPr>
            <w:tcW w:w="1507"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 xml:space="preserve">GCM CLASSE </w:t>
            </w:r>
          </w:p>
          <w:p w:rsidR="00914CAC" w:rsidRPr="00472A5A" w:rsidRDefault="00622B0A" w:rsidP="00472A5A">
            <w:pPr>
              <w:autoSpaceDE w:val="0"/>
              <w:autoSpaceDN w:val="0"/>
              <w:adjustRightInd w:val="0"/>
              <w:jc w:val="center"/>
              <w:rPr>
                <w:rFonts w:cs="Arial"/>
                <w:sz w:val="20"/>
                <w:szCs w:val="20"/>
              </w:rPr>
            </w:pPr>
            <w:r w:rsidRPr="00472A5A">
              <w:rPr>
                <w:rFonts w:cs="Arial"/>
                <w:sz w:val="20"/>
                <w:szCs w:val="20"/>
              </w:rPr>
              <w:t>SUBINSPETOR</w:t>
            </w:r>
          </w:p>
        </w:tc>
        <w:tc>
          <w:tcPr>
            <w:tcW w:w="2401" w:type="dxa"/>
            <w:vMerge/>
            <w:vAlign w:val="center"/>
          </w:tcPr>
          <w:p w:rsidR="00914CAC" w:rsidRPr="00472A5A" w:rsidRDefault="00914CAC" w:rsidP="00472A5A">
            <w:pPr>
              <w:jc w:val="center"/>
              <w:rPr>
                <w:sz w:val="20"/>
                <w:szCs w:val="20"/>
              </w:rPr>
            </w:pP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4%</w:t>
            </w:r>
          </w:p>
        </w:tc>
        <w:tc>
          <w:tcPr>
            <w:tcW w:w="1200"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8%</w:t>
            </w: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12%</w:t>
            </w: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16%</w:t>
            </w:r>
          </w:p>
        </w:tc>
      </w:tr>
      <w:tr w:rsidR="00472A5A" w:rsidRPr="00472A5A" w:rsidTr="00914CAC">
        <w:trPr>
          <w:trHeight w:val="276"/>
        </w:trPr>
        <w:tc>
          <w:tcPr>
            <w:tcW w:w="1507" w:type="dxa"/>
            <w:vAlign w:val="center"/>
          </w:tcPr>
          <w:p w:rsidR="00914CAC" w:rsidRPr="00472A5A" w:rsidRDefault="001D03B7" w:rsidP="00472A5A">
            <w:pPr>
              <w:autoSpaceDE w:val="0"/>
              <w:autoSpaceDN w:val="0"/>
              <w:adjustRightInd w:val="0"/>
              <w:jc w:val="center"/>
              <w:rPr>
                <w:rFonts w:cs="Arial"/>
                <w:sz w:val="20"/>
                <w:szCs w:val="20"/>
              </w:rPr>
            </w:pPr>
            <w:r w:rsidRPr="00472A5A">
              <w:rPr>
                <w:rFonts w:cs="Arial"/>
                <w:sz w:val="20"/>
                <w:szCs w:val="20"/>
              </w:rPr>
              <w:t>GCM CASSE ESPECIAL</w:t>
            </w:r>
          </w:p>
        </w:tc>
        <w:tc>
          <w:tcPr>
            <w:tcW w:w="2401" w:type="dxa"/>
            <w:vMerge w:val="restart"/>
            <w:vAlign w:val="center"/>
          </w:tcPr>
          <w:p w:rsidR="00914CAC" w:rsidRPr="00472A5A" w:rsidRDefault="00914CAC" w:rsidP="00472A5A">
            <w:pPr>
              <w:jc w:val="center"/>
              <w:rPr>
                <w:sz w:val="20"/>
                <w:szCs w:val="20"/>
              </w:rPr>
            </w:pPr>
            <w:r w:rsidRPr="00472A5A">
              <w:rPr>
                <w:sz w:val="20"/>
                <w:szCs w:val="20"/>
              </w:rPr>
              <w:t>Salário base nível médio</w:t>
            </w: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4%</w:t>
            </w:r>
          </w:p>
        </w:tc>
        <w:tc>
          <w:tcPr>
            <w:tcW w:w="1200"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8%</w:t>
            </w: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12%</w:t>
            </w: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16%</w:t>
            </w:r>
          </w:p>
        </w:tc>
      </w:tr>
      <w:tr w:rsidR="00472A5A" w:rsidRPr="00472A5A" w:rsidTr="00914CAC">
        <w:trPr>
          <w:trHeight w:val="276"/>
        </w:trPr>
        <w:tc>
          <w:tcPr>
            <w:tcW w:w="1507"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GCM 1ª</w:t>
            </w:r>
            <w:r w:rsidR="00EA0C6E" w:rsidRPr="00472A5A">
              <w:rPr>
                <w:rFonts w:cs="Arial"/>
                <w:sz w:val="20"/>
                <w:szCs w:val="20"/>
              </w:rPr>
              <w:t xml:space="preserve"> </w:t>
            </w:r>
            <w:r w:rsidRPr="00472A5A">
              <w:rPr>
                <w:rFonts w:cs="Arial"/>
                <w:sz w:val="20"/>
                <w:szCs w:val="20"/>
              </w:rPr>
              <w:t>CLASSE</w:t>
            </w:r>
          </w:p>
        </w:tc>
        <w:tc>
          <w:tcPr>
            <w:tcW w:w="2401" w:type="dxa"/>
            <w:vMerge/>
            <w:vAlign w:val="center"/>
          </w:tcPr>
          <w:p w:rsidR="00914CAC" w:rsidRPr="00472A5A" w:rsidRDefault="00914CAC" w:rsidP="00472A5A">
            <w:pPr>
              <w:jc w:val="center"/>
              <w:rPr>
                <w:sz w:val="20"/>
                <w:szCs w:val="20"/>
              </w:rPr>
            </w:pP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4%</w:t>
            </w:r>
          </w:p>
        </w:tc>
        <w:tc>
          <w:tcPr>
            <w:tcW w:w="1200"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8%</w:t>
            </w: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12%</w:t>
            </w: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16%</w:t>
            </w:r>
          </w:p>
        </w:tc>
      </w:tr>
      <w:tr w:rsidR="00472A5A" w:rsidRPr="00472A5A" w:rsidTr="00914CAC">
        <w:trPr>
          <w:trHeight w:val="276"/>
        </w:trPr>
        <w:tc>
          <w:tcPr>
            <w:tcW w:w="1507"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GCM 2ªCLASSE</w:t>
            </w:r>
          </w:p>
        </w:tc>
        <w:tc>
          <w:tcPr>
            <w:tcW w:w="2401" w:type="dxa"/>
            <w:vMerge/>
            <w:vAlign w:val="center"/>
          </w:tcPr>
          <w:p w:rsidR="00914CAC" w:rsidRPr="00472A5A" w:rsidRDefault="00914CAC" w:rsidP="00472A5A">
            <w:pPr>
              <w:jc w:val="center"/>
              <w:rPr>
                <w:sz w:val="20"/>
                <w:szCs w:val="20"/>
              </w:rPr>
            </w:pP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4%</w:t>
            </w:r>
          </w:p>
        </w:tc>
        <w:tc>
          <w:tcPr>
            <w:tcW w:w="1200"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8%</w:t>
            </w: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12%</w:t>
            </w: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16%</w:t>
            </w:r>
          </w:p>
        </w:tc>
      </w:tr>
      <w:tr w:rsidR="00472A5A" w:rsidRPr="00472A5A" w:rsidTr="00914CAC">
        <w:trPr>
          <w:trHeight w:val="276"/>
        </w:trPr>
        <w:tc>
          <w:tcPr>
            <w:tcW w:w="1507"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GCM 3ªCLASSE</w:t>
            </w:r>
          </w:p>
        </w:tc>
        <w:tc>
          <w:tcPr>
            <w:tcW w:w="2401" w:type="dxa"/>
            <w:vMerge/>
            <w:vAlign w:val="center"/>
          </w:tcPr>
          <w:p w:rsidR="00914CAC" w:rsidRPr="00472A5A" w:rsidRDefault="00914CAC" w:rsidP="00472A5A">
            <w:pPr>
              <w:jc w:val="center"/>
              <w:rPr>
                <w:sz w:val="20"/>
                <w:szCs w:val="20"/>
              </w:rPr>
            </w:pP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4%</w:t>
            </w:r>
          </w:p>
        </w:tc>
        <w:tc>
          <w:tcPr>
            <w:tcW w:w="1200"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8%</w:t>
            </w: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12%</w:t>
            </w:r>
          </w:p>
        </w:tc>
        <w:tc>
          <w:tcPr>
            <w:tcW w:w="1201" w:type="dxa"/>
            <w:vAlign w:val="center"/>
          </w:tcPr>
          <w:p w:rsidR="00914CAC" w:rsidRPr="00472A5A" w:rsidRDefault="00914CAC" w:rsidP="00472A5A">
            <w:pPr>
              <w:autoSpaceDE w:val="0"/>
              <w:autoSpaceDN w:val="0"/>
              <w:adjustRightInd w:val="0"/>
              <w:jc w:val="center"/>
              <w:rPr>
                <w:rFonts w:cs="Arial"/>
                <w:sz w:val="20"/>
                <w:szCs w:val="20"/>
              </w:rPr>
            </w:pPr>
            <w:r w:rsidRPr="00472A5A">
              <w:rPr>
                <w:rFonts w:cs="Arial"/>
                <w:sz w:val="20"/>
                <w:szCs w:val="20"/>
              </w:rPr>
              <w:t>16%</w:t>
            </w:r>
          </w:p>
        </w:tc>
      </w:tr>
    </w:tbl>
    <w:p w:rsidR="001D5047" w:rsidRPr="00472A5A" w:rsidRDefault="001D5047" w:rsidP="00472A5A">
      <w:pPr>
        <w:autoSpaceDE w:val="0"/>
        <w:autoSpaceDN w:val="0"/>
        <w:adjustRightInd w:val="0"/>
        <w:spacing w:after="0" w:line="240" w:lineRule="auto"/>
        <w:jc w:val="both"/>
        <w:rPr>
          <w:rFonts w:cs="Arial"/>
          <w:sz w:val="20"/>
          <w:szCs w:val="20"/>
        </w:rPr>
      </w:pPr>
    </w:p>
    <w:p w:rsidR="005F6848" w:rsidRPr="00472A5A" w:rsidRDefault="005F6848" w:rsidP="00472A5A">
      <w:pPr>
        <w:autoSpaceDE w:val="0"/>
        <w:autoSpaceDN w:val="0"/>
        <w:adjustRightInd w:val="0"/>
        <w:spacing w:after="0" w:line="240" w:lineRule="auto"/>
        <w:jc w:val="center"/>
        <w:rPr>
          <w:rFonts w:cs="Arial"/>
          <w:b/>
          <w:sz w:val="20"/>
          <w:szCs w:val="20"/>
        </w:rPr>
      </w:pPr>
      <w:r w:rsidRPr="00472A5A">
        <w:rPr>
          <w:rFonts w:cs="Arial"/>
          <w:b/>
          <w:sz w:val="20"/>
          <w:szCs w:val="20"/>
        </w:rPr>
        <w:t>ANEXO III</w:t>
      </w:r>
    </w:p>
    <w:p w:rsidR="005F6848" w:rsidRPr="00472A5A" w:rsidRDefault="005F6848" w:rsidP="00472A5A">
      <w:pPr>
        <w:autoSpaceDE w:val="0"/>
        <w:autoSpaceDN w:val="0"/>
        <w:adjustRightInd w:val="0"/>
        <w:spacing w:after="0" w:line="240" w:lineRule="auto"/>
        <w:jc w:val="center"/>
        <w:rPr>
          <w:rFonts w:cs="Arial"/>
          <w:b/>
          <w:sz w:val="20"/>
          <w:szCs w:val="20"/>
        </w:rPr>
      </w:pPr>
      <w:r w:rsidRPr="00472A5A">
        <w:rPr>
          <w:rFonts w:cs="Arial"/>
          <w:b/>
          <w:sz w:val="20"/>
          <w:szCs w:val="20"/>
        </w:rPr>
        <w:t>DAS ATRIBBUIÇÕES DOS CARGOS DE COMANDO E SUBCOMANDO</w:t>
      </w:r>
    </w:p>
    <w:p w:rsidR="005F6848" w:rsidRPr="00472A5A" w:rsidRDefault="005F6848" w:rsidP="00472A5A">
      <w:pPr>
        <w:autoSpaceDE w:val="0"/>
        <w:autoSpaceDN w:val="0"/>
        <w:adjustRightInd w:val="0"/>
        <w:spacing w:after="0" w:line="240" w:lineRule="auto"/>
        <w:jc w:val="center"/>
        <w:rPr>
          <w:rFonts w:cs="Arial"/>
          <w:b/>
          <w:sz w:val="20"/>
          <w:szCs w:val="20"/>
        </w:rPr>
      </w:pPr>
    </w:p>
    <w:tbl>
      <w:tblPr>
        <w:tblStyle w:val="Tabelacomgrade"/>
        <w:tblW w:w="0" w:type="auto"/>
        <w:tblLook w:val="04A0" w:firstRow="1" w:lastRow="0" w:firstColumn="1" w:lastColumn="0" w:noHBand="0" w:noVBand="1"/>
      </w:tblPr>
      <w:tblGrid>
        <w:gridCol w:w="8644"/>
      </w:tblGrid>
      <w:tr w:rsidR="00472A5A" w:rsidRPr="00472A5A" w:rsidTr="005F6848">
        <w:tc>
          <w:tcPr>
            <w:tcW w:w="8644" w:type="dxa"/>
          </w:tcPr>
          <w:p w:rsidR="005F6848" w:rsidRPr="00472A5A" w:rsidRDefault="005F6848" w:rsidP="00472A5A">
            <w:pPr>
              <w:autoSpaceDE w:val="0"/>
              <w:autoSpaceDN w:val="0"/>
              <w:adjustRightInd w:val="0"/>
              <w:jc w:val="center"/>
              <w:rPr>
                <w:rFonts w:cs="Arial"/>
                <w:b/>
                <w:sz w:val="20"/>
                <w:szCs w:val="20"/>
              </w:rPr>
            </w:pPr>
            <w:r w:rsidRPr="00472A5A">
              <w:rPr>
                <w:rFonts w:cs="Arial"/>
                <w:b/>
                <w:sz w:val="20"/>
                <w:szCs w:val="20"/>
              </w:rPr>
              <w:t>COMANDANTE DA GUARDA CIVIL MINICIPAL</w:t>
            </w:r>
          </w:p>
        </w:tc>
      </w:tr>
      <w:tr w:rsidR="001F4A95" w:rsidRPr="00472A5A" w:rsidTr="005F6848">
        <w:tc>
          <w:tcPr>
            <w:tcW w:w="8644" w:type="dxa"/>
          </w:tcPr>
          <w:p w:rsidR="00852CB0" w:rsidRPr="00472A5A" w:rsidRDefault="00852CB0" w:rsidP="00472A5A">
            <w:pPr>
              <w:jc w:val="both"/>
              <w:rPr>
                <w:b/>
                <w:sz w:val="20"/>
                <w:szCs w:val="20"/>
              </w:rPr>
            </w:pPr>
            <w:r w:rsidRPr="00472A5A">
              <w:rPr>
                <w:b/>
                <w:sz w:val="20"/>
                <w:szCs w:val="20"/>
              </w:rPr>
              <w:t xml:space="preserve">I - </w:t>
            </w:r>
            <w:proofErr w:type="gramStart"/>
            <w:r w:rsidRPr="00472A5A">
              <w:rPr>
                <w:b/>
                <w:sz w:val="20"/>
                <w:szCs w:val="20"/>
              </w:rPr>
              <w:t>aprovar e submeter</w:t>
            </w:r>
            <w:proofErr w:type="gramEnd"/>
            <w:r w:rsidRPr="00472A5A">
              <w:rPr>
                <w:b/>
                <w:sz w:val="20"/>
                <w:szCs w:val="20"/>
              </w:rPr>
              <w:t xml:space="preserve"> ao Secretário Municipal de Segurança, Trânsito e Transporte o planejamento estratégico das áreas subordinadas, identificando as metas, os objetivos e os indicadores a serem alcançados;</w:t>
            </w:r>
          </w:p>
          <w:p w:rsidR="00852CB0" w:rsidRPr="00472A5A" w:rsidRDefault="00852CB0" w:rsidP="00472A5A">
            <w:pPr>
              <w:jc w:val="both"/>
              <w:rPr>
                <w:b/>
                <w:sz w:val="20"/>
                <w:szCs w:val="20"/>
              </w:rPr>
            </w:pPr>
            <w:r w:rsidRPr="00472A5A">
              <w:rPr>
                <w:b/>
                <w:sz w:val="20"/>
                <w:szCs w:val="20"/>
              </w:rPr>
              <w:t xml:space="preserve">II - </w:t>
            </w:r>
            <w:proofErr w:type="gramStart"/>
            <w:r w:rsidRPr="00472A5A">
              <w:rPr>
                <w:b/>
                <w:sz w:val="20"/>
                <w:szCs w:val="20"/>
              </w:rPr>
              <w:t>representar</w:t>
            </w:r>
            <w:proofErr w:type="gramEnd"/>
            <w:r w:rsidRPr="00472A5A">
              <w:rPr>
                <w:b/>
                <w:sz w:val="20"/>
                <w:szCs w:val="20"/>
              </w:rPr>
              <w:t xml:space="preserve"> a Guarda Civil Municipal, objetivando o desenvolvimento de ações integradas para a área de segurança pública e urbana;</w:t>
            </w:r>
          </w:p>
          <w:p w:rsidR="00852CB0" w:rsidRPr="00472A5A" w:rsidRDefault="00852CB0" w:rsidP="00472A5A">
            <w:pPr>
              <w:jc w:val="both"/>
              <w:rPr>
                <w:b/>
                <w:sz w:val="20"/>
                <w:szCs w:val="20"/>
              </w:rPr>
            </w:pPr>
            <w:r w:rsidRPr="00472A5A">
              <w:rPr>
                <w:b/>
                <w:sz w:val="20"/>
                <w:szCs w:val="20"/>
              </w:rPr>
              <w:t>III - comunicar à autoridade superior, imediatamente, fatos de natureza grave ocorridos na Guarda Civil Municipal, solicitando as necessárias intervenções; IV - estabelecer as normas gerais de ação e manuais de procedimento da Guarda Civil Municipal;</w:t>
            </w:r>
          </w:p>
          <w:p w:rsidR="00852CB0" w:rsidRPr="00472A5A" w:rsidRDefault="00852CB0" w:rsidP="00472A5A">
            <w:pPr>
              <w:jc w:val="both"/>
              <w:rPr>
                <w:b/>
                <w:sz w:val="20"/>
                <w:szCs w:val="20"/>
              </w:rPr>
            </w:pPr>
            <w:r w:rsidRPr="00472A5A">
              <w:rPr>
                <w:b/>
                <w:sz w:val="20"/>
                <w:szCs w:val="20"/>
              </w:rPr>
              <w:t xml:space="preserve">V - </w:t>
            </w:r>
            <w:proofErr w:type="gramStart"/>
            <w:r w:rsidRPr="00472A5A">
              <w:rPr>
                <w:b/>
                <w:sz w:val="20"/>
                <w:szCs w:val="20"/>
              </w:rPr>
              <w:t>estabelecer</w:t>
            </w:r>
            <w:proofErr w:type="gramEnd"/>
            <w:r w:rsidRPr="00472A5A">
              <w:rPr>
                <w:b/>
                <w:sz w:val="20"/>
                <w:szCs w:val="20"/>
              </w:rPr>
              <w:t xml:space="preserve"> normas internas, observada a legislação em vigor e as diretrizes fixadas pela Secretaria Municipal de Segurança, Trânsito e Transporte - SMSTT, para a concessão da cautela e do porte de arma de fogo funcional e particular ao efetivo da Guarda Civil Municipal;</w:t>
            </w:r>
          </w:p>
          <w:p w:rsidR="00852CB0" w:rsidRPr="00472A5A" w:rsidRDefault="00852CB0" w:rsidP="00472A5A">
            <w:pPr>
              <w:jc w:val="both"/>
              <w:rPr>
                <w:b/>
                <w:sz w:val="20"/>
                <w:szCs w:val="20"/>
              </w:rPr>
            </w:pPr>
            <w:r w:rsidRPr="00472A5A">
              <w:rPr>
                <w:b/>
                <w:sz w:val="20"/>
                <w:szCs w:val="20"/>
              </w:rPr>
              <w:t xml:space="preserve">VI - </w:t>
            </w:r>
            <w:proofErr w:type="gramStart"/>
            <w:r w:rsidRPr="00472A5A">
              <w:rPr>
                <w:b/>
                <w:sz w:val="20"/>
                <w:szCs w:val="20"/>
              </w:rPr>
              <w:t>responder</w:t>
            </w:r>
            <w:proofErr w:type="gramEnd"/>
            <w:r w:rsidRPr="00472A5A">
              <w:rPr>
                <w:b/>
                <w:sz w:val="20"/>
                <w:szCs w:val="20"/>
              </w:rPr>
              <w:t xml:space="preserve"> as solicitações dos meios de comunicação e de organizações públicas e da sociedade quanto às atividades desenvolvidas pela Guarda Civil Municipal, em conformidade com as diretrizes superiores;</w:t>
            </w:r>
          </w:p>
          <w:p w:rsidR="00852CB0" w:rsidRPr="00472A5A" w:rsidRDefault="00852CB0" w:rsidP="00472A5A">
            <w:pPr>
              <w:jc w:val="both"/>
              <w:rPr>
                <w:b/>
                <w:sz w:val="20"/>
                <w:szCs w:val="20"/>
              </w:rPr>
            </w:pPr>
            <w:r w:rsidRPr="00472A5A">
              <w:rPr>
                <w:b/>
                <w:sz w:val="20"/>
                <w:szCs w:val="20"/>
              </w:rPr>
              <w:t>VII - orientar a definição de metas, acompanhamento e avaliação de resultados para as atividades da Guarda Civil Municipal;</w:t>
            </w:r>
          </w:p>
          <w:p w:rsidR="00852CB0" w:rsidRPr="00472A5A" w:rsidRDefault="00852CB0" w:rsidP="00472A5A">
            <w:pPr>
              <w:jc w:val="both"/>
              <w:rPr>
                <w:b/>
                <w:sz w:val="20"/>
                <w:szCs w:val="20"/>
              </w:rPr>
            </w:pPr>
            <w:r w:rsidRPr="00472A5A">
              <w:rPr>
                <w:b/>
                <w:sz w:val="20"/>
                <w:szCs w:val="20"/>
              </w:rPr>
              <w:t>VIII - apreciar e submeter ao Secretário Municipal de Segurança, Trânsito e Transporte os pedidos de remanejamentos e designações.</w:t>
            </w:r>
          </w:p>
          <w:p w:rsidR="005F6848" w:rsidRPr="00472A5A" w:rsidRDefault="005F6848" w:rsidP="00472A5A">
            <w:pPr>
              <w:autoSpaceDE w:val="0"/>
              <w:autoSpaceDN w:val="0"/>
              <w:adjustRightInd w:val="0"/>
              <w:jc w:val="center"/>
              <w:rPr>
                <w:rFonts w:cs="Arial"/>
                <w:b/>
                <w:sz w:val="20"/>
                <w:szCs w:val="20"/>
              </w:rPr>
            </w:pPr>
          </w:p>
        </w:tc>
      </w:tr>
    </w:tbl>
    <w:p w:rsidR="005F6848" w:rsidRPr="00472A5A" w:rsidRDefault="005F6848" w:rsidP="00472A5A">
      <w:pPr>
        <w:autoSpaceDE w:val="0"/>
        <w:autoSpaceDN w:val="0"/>
        <w:adjustRightInd w:val="0"/>
        <w:spacing w:after="0" w:line="240" w:lineRule="auto"/>
        <w:jc w:val="center"/>
        <w:rPr>
          <w:rFonts w:cs="Arial"/>
          <w:b/>
          <w:sz w:val="20"/>
          <w:szCs w:val="20"/>
        </w:rPr>
      </w:pPr>
    </w:p>
    <w:tbl>
      <w:tblPr>
        <w:tblStyle w:val="Tabelacomgrade"/>
        <w:tblW w:w="0" w:type="auto"/>
        <w:tblLook w:val="04A0" w:firstRow="1" w:lastRow="0" w:firstColumn="1" w:lastColumn="0" w:noHBand="0" w:noVBand="1"/>
      </w:tblPr>
      <w:tblGrid>
        <w:gridCol w:w="8644"/>
      </w:tblGrid>
      <w:tr w:rsidR="00472A5A" w:rsidRPr="00472A5A" w:rsidTr="005F6848">
        <w:tc>
          <w:tcPr>
            <w:tcW w:w="8644" w:type="dxa"/>
          </w:tcPr>
          <w:p w:rsidR="005F6848" w:rsidRPr="00472A5A" w:rsidRDefault="005F6848" w:rsidP="00472A5A">
            <w:pPr>
              <w:autoSpaceDE w:val="0"/>
              <w:autoSpaceDN w:val="0"/>
              <w:adjustRightInd w:val="0"/>
              <w:jc w:val="center"/>
              <w:rPr>
                <w:rFonts w:cs="Arial"/>
                <w:b/>
                <w:sz w:val="20"/>
                <w:szCs w:val="20"/>
              </w:rPr>
            </w:pPr>
            <w:r w:rsidRPr="00472A5A">
              <w:rPr>
                <w:rFonts w:cs="Arial"/>
                <w:b/>
                <w:sz w:val="20"/>
                <w:szCs w:val="20"/>
              </w:rPr>
              <w:t>SUBCOMANDANTE DA GUARDA CIVIL MINICIPAL</w:t>
            </w:r>
          </w:p>
        </w:tc>
      </w:tr>
      <w:tr w:rsidR="001F4A95" w:rsidRPr="00472A5A" w:rsidTr="005F6848">
        <w:tc>
          <w:tcPr>
            <w:tcW w:w="8644" w:type="dxa"/>
          </w:tcPr>
          <w:p w:rsidR="00852CB0" w:rsidRPr="00472A5A" w:rsidRDefault="00852CB0" w:rsidP="00472A5A">
            <w:pPr>
              <w:jc w:val="both"/>
              <w:rPr>
                <w:b/>
                <w:sz w:val="20"/>
                <w:szCs w:val="20"/>
              </w:rPr>
            </w:pPr>
            <w:r w:rsidRPr="00472A5A">
              <w:rPr>
                <w:b/>
                <w:sz w:val="20"/>
                <w:szCs w:val="20"/>
              </w:rPr>
              <w:t xml:space="preserve">I - </w:t>
            </w:r>
            <w:proofErr w:type="gramStart"/>
            <w:r w:rsidRPr="00472A5A">
              <w:rPr>
                <w:b/>
                <w:sz w:val="20"/>
                <w:szCs w:val="20"/>
              </w:rPr>
              <w:t>formular</w:t>
            </w:r>
            <w:proofErr w:type="gramEnd"/>
            <w:r w:rsidRPr="00472A5A">
              <w:rPr>
                <w:b/>
                <w:sz w:val="20"/>
                <w:szCs w:val="20"/>
              </w:rPr>
              <w:t xml:space="preserve">, com seus subordinados, e propor, em conjunto com o Comando Geral da Guarda Civil Municipal, à </w:t>
            </w:r>
            <w:r w:rsidR="002F0F80" w:rsidRPr="00472A5A">
              <w:rPr>
                <w:b/>
                <w:sz w:val="20"/>
                <w:szCs w:val="20"/>
              </w:rPr>
              <w:t>Secretaria Munic</w:t>
            </w:r>
            <w:r w:rsidRPr="00472A5A">
              <w:rPr>
                <w:b/>
                <w:sz w:val="20"/>
                <w:szCs w:val="20"/>
              </w:rPr>
              <w:t xml:space="preserve">ipal de Segurança, Trânsito e Transporte - </w:t>
            </w:r>
            <w:r w:rsidRPr="00472A5A">
              <w:rPr>
                <w:b/>
                <w:sz w:val="20"/>
                <w:szCs w:val="20"/>
              </w:rPr>
              <w:lastRenderedPageBreak/>
              <w:t>SMSTT, o planejamento estratégico das áreas subordinadas, identificando objetivos e metas a serem alcançados;</w:t>
            </w:r>
          </w:p>
          <w:p w:rsidR="00852CB0" w:rsidRPr="00472A5A" w:rsidRDefault="00852CB0" w:rsidP="00472A5A">
            <w:pPr>
              <w:jc w:val="both"/>
              <w:rPr>
                <w:b/>
                <w:sz w:val="20"/>
                <w:szCs w:val="20"/>
              </w:rPr>
            </w:pPr>
            <w:r w:rsidRPr="00472A5A">
              <w:rPr>
                <w:b/>
                <w:sz w:val="20"/>
                <w:szCs w:val="20"/>
              </w:rPr>
              <w:t xml:space="preserve">II - </w:t>
            </w:r>
            <w:proofErr w:type="gramStart"/>
            <w:r w:rsidRPr="00472A5A">
              <w:rPr>
                <w:b/>
                <w:sz w:val="20"/>
                <w:szCs w:val="20"/>
              </w:rPr>
              <w:t>analisar e propor</w:t>
            </w:r>
            <w:proofErr w:type="gramEnd"/>
            <w:r w:rsidRPr="00472A5A">
              <w:rPr>
                <w:b/>
                <w:sz w:val="20"/>
                <w:szCs w:val="20"/>
              </w:rPr>
              <w:t xml:space="preserve"> estudos e ações, de modo a maximizar a utilização dos recursos humanos e materiais, a fim de atingir os objetivos traçados pelo Comando Geral da Guarda Civil Municipal e pela </w:t>
            </w:r>
            <w:r w:rsidR="002F0F80" w:rsidRPr="00472A5A">
              <w:rPr>
                <w:b/>
                <w:sz w:val="20"/>
                <w:szCs w:val="20"/>
              </w:rPr>
              <w:t>Secretaria Munic</w:t>
            </w:r>
            <w:r w:rsidRPr="00472A5A">
              <w:rPr>
                <w:b/>
                <w:sz w:val="20"/>
                <w:szCs w:val="20"/>
              </w:rPr>
              <w:t>ipal de Segurança, Trânsito e Transporte - SMSTT;</w:t>
            </w:r>
          </w:p>
          <w:p w:rsidR="00852CB0" w:rsidRPr="00472A5A" w:rsidRDefault="00852CB0" w:rsidP="00472A5A">
            <w:pPr>
              <w:jc w:val="both"/>
              <w:rPr>
                <w:b/>
                <w:sz w:val="20"/>
                <w:szCs w:val="20"/>
              </w:rPr>
            </w:pPr>
            <w:r w:rsidRPr="00472A5A">
              <w:rPr>
                <w:b/>
                <w:sz w:val="20"/>
                <w:szCs w:val="20"/>
              </w:rPr>
              <w:t>III - participar dos estudos e projetos acordados no Gabinete de Gestão Integrada Municipal - GGI-M, assim como elaborar pareceres e propostas referentes à atuação da Guarda Civil Municipal;</w:t>
            </w:r>
          </w:p>
          <w:p w:rsidR="00852CB0" w:rsidRPr="00472A5A" w:rsidRDefault="00852CB0" w:rsidP="00472A5A">
            <w:pPr>
              <w:jc w:val="both"/>
              <w:rPr>
                <w:b/>
                <w:sz w:val="20"/>
                <w:szCs w:val="20"/>
              </w:rPr>
            </w:pPr>
            <w:r w:rsidRPr="00472A5A">
              <w:rPr>
                <w:b/>
                <w:sz w:val="20"/>
                <w:szCs w:val="20"/>
              </w:rPr>
              <w:t xml:space="preserve">IV - </w:t>
            </w:r>
            <w:proofErr w:type="gramStart"/>
            <w:r w:rsidRPr="00472A5A">
              <w:rPr>
                <w:b/>
                <w:sz w:val="20"/>
                <w:szCs w:val="20"/>
              </w:rPr>
              <w:t>assegurar</w:t>
            </w:r>
            <w:proofErr w:type="gramEnd"/>
            <w:r w:rsidRPr="00472A5A">
              <w:rPr>
                <w:b/>
                <w:sz w:val="20"/>
                <w:szCs w:val="20"/>
              </w:rPr>
              <w:t xml:space="preserve"> que as determinações emanadas dos órgãos e níveis hierárquicos superiores sejam transmitidas a toda a Corporação, a fim de garantir a uniformidade das informações e a consecução dos objetivos traçados;</w:t>
            </w:r>
          </w:p>
          <w:p w:rsidR="00852CB0" w:rsidRPr="00472A5A" w:rsidRDefault="00852CB0" w:rsidP="00472A5A">
            <w:pPr>
              <w:jc w:val="both"/>
              <w:rPr>
                <w:b/>
                <w:sz w:val="20"/>
                <w:szCs w:val="20"/>
              </w:rPr>
            </w:pPr>
            <w:r w:rsidRPr="00472A5A">
              <w:rPr>
                <w:b/>
                <w:sz w:val="20"/>
                <w:szCs w:val="20"/>
              </w:rPr>
              <w:t xml:space="preserve">V - </w:t>
            </w:r>
            <w:proofErr w:type="gramStart"/>
            <w:r w:rsidRPr="00472A5A">
              <w:rPr>
                <w:b/>
                <w:sz w:val="20"/>
                <w:szCs w:val="20"/>
              </w:rPr>
              <w:t>apoiar</w:t>
            </w:r>
            <w:proofErr w:type="gramEnd"/>
            <w:r w:rsidRPr="00472A5A">
              <w:rPr>
                <w:b/>
                <w:sz w:val="20"/>
                <w:szCs w:val="20"/>
              </w:rPr>
              <w:t xml:space="preserve"> as áreas subordinadas, de modo a alocar os recursos humanos e materiais existentes, a fim de propiciar o atendimento de apoio às ações definidas como prioritárias pelo Comando Geral da Guarda Civil Municipal e pela Secretaria Municipal de Segurança, Trânsito e Transporte - SMSTT;</w:t>
            </w:r>
          </w:p>
          <w:p w:rsidR="00852CB0" w:rsidRPr="00472A5A" w:rsidRDefault="00852CB0" w:rsidP="00472A5A">
            <w:pPr>
              <w:jc w:val="both"/>
              <w:rPr>
                <w:b/>
                <w:sz w:val="20"/>
                <w:szCs w:val="20"/>
              </w:rPr>
            </w:pPr>
            <w:r w:rsidRPr="00472A5A">
              <w:rPr>
                <w:b/>
                <w:sz w:val="20"/>
                <w:szCs w:val="20"/>
              </w:rPr>
              <w:t xml:space="preserve">VI - </w:t>
            </w:r>
            <w:proofErr w:type="gramStart"/>
            <w:r w:rsidRPr="00472A5A">
              <w:rPr>
                <w:b/>
                <w:sz w:val="20"/>
                <w:szCs w:val="20"/>
              </w:rPr>
              <w:t>cumprir e fazer</w:t>
            </w:r>
            <w:proofErr w:type="gramEnd"/>
            <w:r w:rsidRPr="00472A5A">
              <w:rPr>
                <w:b/>
                <w:sz w:val="20"/>
                <w:szCs w:val="20"/>
              </w:rPr>
              <w:t xml:space="preserve"> cumprir as ordens e orientações emanadas do Comandante Geral da Guarda Civil Municipal e do Secretário Municipal de Segurança Urbana;</w:t>
            </w:r>
          </w:p>
          <w:p w:rsidR="00852CB0" w:rsidRPr="00472A5A" w:rsidRDefault="00852CB0" w:rsidP="00472A5A">
            <w:pPr>
              <w:jc w:val="both"/>
              <w:rPr>
                <w:b/>
                <w:sz w:val="20"/>
                <w:szCs w:val="20"/>
              </w:rPr>
            </w:pPr>
            <w:r w:rsidRPr="00472A5A">
              <w:rPr>
                <w:b/>
                <w:sz w:val="20"/>
                <w:szCs w:val="20"/>
              </w:rPr>
              <w:t>VII - atuar para que os servidores da Guarda Civil Municipal tenham atenção médica e social especializada;</w:t>
            </w:r>
          </w:p>
          <w:p w:rsidR="00852CB0" w:rsidRPr="00472A5A" w:rsidRDefault="00852CB0" w:rsidP="00472A5A">
            <w:pPr>
              <w:jc w:val="both"/>
              <w:rPr>
                <w:b/>
                <w:sz w:val="20"/>
                <w:szCs w:val="20"/>
              </w:rPr>
            </w:pPr>
            <w:r w:rsidRPr="00472A5A">
              <w:rPr>
                <w:b/>
                <w:sz w:val="20"/>
                <w:szCs w:val="20"/>
              </w:rPr>
              <w:t>VIII - atuar para que os titulares de cargos de chefia tenham a capacitação adequada, de modo a otimizar a gestão de recursos humanos;</w:t>
            </w:r>
          </w:p>
          <w:p w:rsidR="00852CB0" w:rsidRPr="00472A5A" w:rsidRDefault="00852CB0" w:rsidP="00472A5A">
            <w:pPr>
              <w:jc w:val="both"/>
              <w:rPr>
                <w:b/>
                <w:sz w:val="20"/>
                <w:szCs w:val="20"/>
              </w:rPr>
            </w:pPr>
            <w:r w:rsidRPr="00472A5A">
              <w:rPr>
                <w:b/>
                <w:sz w:val="20"/>
                <w:szCs w:val="20"/>
              </w:rPr>
              <w:t xml:space="preserve">IX - </w:t>
            </w:r>
            <w:proofErr w:type="gramStart"/>
            <w:r w:rsidRPr="00472A5A">
              <w:rPr>
                <w:b/>
                <w:sz w:val="20"/>
                <w:szCs w:val="20"/>
              </w:rPr>
              <w:t>utilizar</w:t>
            </w:r>
            <w:proofErr w:type="gramEnd"/>
            <w:r w:rsidRPr="00472A5A">
              <w:rPr>
                <w:b/>
                <w:sz w:val="20"/>
                <w:szCs w:val="20"/>
              </w:rPr>
              <w:t xml:space="preserve"> insumos da avaliação de desempenho para fins de reconhecimento e premiação dos Guardas Civis </w:t>
            </w:r>
            <w:r w:rsidR="002F0F80" w:rsidRPr="00472A5A">
              <w:rPr>
                <w:b/>
                <w:sz w:val="20"/>
                <w:szCs w:val="20"/>
              </w:rPr>
              <w:t>Municipai</w:t>
            </w:r>
            <w:r w:rsidRPr="00472A5A">
              <w:rPr>
                <w:b/>
                <w:sz w:val="20"/>
                <w:szCs w:val="20"/>
              </w:rPr>
              <w:t>s;</w:t>
            </w:r>
          </w:p>
          <w:p w:rsidR="00852CB0" w:rsidRPr="00472A5A" w:rsidRDefault="00852CB0" w:rsidP="00472A5A">
            <w:pPr>
              <w:jc w:val="both"/>
              <w:rPr>
                <w:b/>
                <w:sz w:val="20"/>
                <w:szCs w:val="20"/>
              </w:rPr>
            </w:pPr>
            <w:r w:rsidRPr="00472A5A">
              <w:rPr>
                <w:b/>
                <w:sz w:val="20"/>
                <w:szCs w:val="20"/>
              </w:rPr>
              <w:t xml:space="preserve">X - </w:t>
            </w:r>
            <w:proofErr w:type="gramStart"/>
            <w:r w:rsidRPr="00472A5A">
              <w:rPr>
                <w:b/>
                <w:sz w:val="20"/>
                <w:szCs w:val="20"/>
              </w:rPr>
              <w:t>responder</w:t>
            </w:r>
            <w:proofErr w:type="gramEnd"/>
            <w:r w:rsidRPr="00472A5A">
              <w:rPr>
                <w:b/>
                <w:sz w:val="20"/>
                <w:szCs w:val="20"/>
              </w:rPr>
              <w:t xml:space="preserve"> pela disciplina na Corporação e atuar para que o regulamento disciplinar seja observado, bem assim para que sejam adotadas, imediatamente, medidas apuratórias e saneadoras, com vistas à preservação dos interesses da Corporação e da Administração Pública;</w:t>
            </w:r>
          </w:p>
          <w:p w:rsidR="00852CB0" w:rsidRPr="00472A5A" w:rsidRDefault="00852CB0" w:rsidP="00472A5A">
            <w:pPr>
              <w:jc w:val="both"/>
              <w:rPr>
                <w:b/>
                <w:sz w:val="20"/>
                <w:szCs w:val="20"/>
              </w:rPr>
            </w:pPr>
            <w:r w:rsidRPr="00472A5A">
              <w:rPr>
                <w:b/>
                <w:sz w:val="20"/>
                <w:szCs w:val="20"/>
              </w:rPr>
              <w:t>XI - orientar a organização das atividades culturais e esportivas e autorizar a Banda Musical, o Coral e outros grupos culturais e equipes esportivas da Guarda Civil Municipal a participar de eventos internos e externos, conforme diretrizes superiores.</w:t>
            </w:r>
          </w:p>
          <w:p w:rsidR="00852CB0" w:rsidRPr="00472A5A" w:rsidRDefault="00852CB0" w:rsidP="00472A5A">
            <w:pPr>
              <w:jc w:val="both"/>
              <w:rPr>
                <w:b/>
                <w:sz w:val="20"/>
                <w:szCs w:val="20"/>
              </w:rPr>
            </w:pPr>
            <w:r w:rsidRPr="00472A5A">
              <w:rPr>
                <w:b/>
                <w:sz w:val="20"/>
                <w:szCs w:val="20"/>
              </w:rPr>
              <w:t>Parágrafo único. Além das atribuições previstas nos incisos do "caput" deste artigo, ao cargo de Subcomandante são atribuídas, aquelas estabelecidas para os cargos de Inspetor, Subinspetor, Guarda Civil Municipal - Classe Especial, Guarda Civil Municipal - Classe Distinta, Guarda Civil Municipal - 1ª Classe, Guarda Civil Municipal - 2ª Classe e Guarda Civil Municipal - 3ª Classe, nos termos desta lei.</w:t>
            </w:r>
          </w:p>
          <w:p w:rsidR="005F6848" w:rsidRPr="00472A5A" w:rsidRDefault="005F6848" w:rsidP="00472A5A">
            <w:pPr>
              <w:autoSpaceDE w:val="0"/>
              <w:autoSpaceDN w:val="0"/>
              <w:adjustRightInd w:val="0"/>
              <w:jc w:val="center"/>
              <w:rPr>
                <w:rFonts w:cs="Arial"/>
                <w:b/>
                <w:sz w:val="20"/>
                <w:szCs w:val="20"/>
              </w:rPr>
            </w:pPr>
          </w:p>
        </w:tc>
      </w:tr>
    </w:tbl>
    <w:p w:rsidR="005F6848" w:rsidRPr="00472A5A" w:rsidRDefault="005F6848" w:rsidP="00472A5A">
      <w:pPr>
        <w:autoSpaceDE w:val="0"/>
        <w:autoSpaceDN w:val="0"/>
        <w:adjustRightInd w:val="0"/>
        <w:spacing w:after="0" w:line="240" w:lineRule="auto"/>
        <w:jc w:val="center"/>
        <w:rPr>
          <w:rFonts w:cs="Arial"/>
          <w:b/>
          <w:sz w:val="20"/>
          <w:szCs w:val="20"/>
        </w:rPr>
      </w:pPr>
    </w:p>
    <w:p w:rsidR="00232DA2" w:rsidRPr="00472A5A" w:rsidRDefault="005F6848" w:rsidP="00472A5A">
      <w:pPr>
        <w:autoSpaceDE w:val="0"/>
        <w:autoSpaceDN w:val="0"/>
        <w:adjustRightInd w:val="0"/>
        <w:spacing w:after="0" w:line="240" w:lineRule="auto"/>
        <w:jc w:val="center"/>
        <w:rPr>
          <w:rFonts w:cs="Arial"/>
          <w:b/>
          <w:sz w:val="20"/>
          <w:szCs w:val="20"/>
        </w:rPr>
      </w:pPr>
      <w:r w:rsidRPr="00472A5A">
        <w:rPr>
          <w:rFonts w:cs="Arial"/>
          <w:b/>
          <w:sz w:val="20"/>
          <w:szCs w:val="20"/>
        </w:rPr>
        <w:t>ANEXO IV</w:t>
      </w:r>
    </w:p>
    <w:p w:rsidR="00232DA2" w:rsidRPr="00472A5A" w:rsidRDefault="00243E82" w:rsidP="00472A5A">
      <w:pPr>
        <w:autoSpaceDE w:val="0"/>
        <w:autoSpaceDN w:val="0"/>
        <w:adjustRightInd w:val="0"/>
        <w:spacing w:after="0" w:line="240" w:lineRule="auto"/>
        <w:jc w:val="center"/>
        <w:rPr>
          <w:rFonts w:cs="Arial"/>
          <w:b/>
          <w:sz w:val="20"/>
          <w:szCs w:val="20"/>
        </w:rPr>
      </w:pPr>
      <w:r w:rsidRPr="00472A5A">
        <w:rPr>
          <w:rFonts w:cs="Arial"/>
          <w:b/>
          <w:sz w:val="20"/>
          <w:szCs w:val="20"/>
        </w:rPr>
        <w:t>DAS ATRIBUIÇÕES DO</w:t>
      </w:r>
      <w:r w:rsidR="005F6848" w:rsidRPr="00472A5A">
        <w:rPr>
          <w:rFonts w:cs="Arial"/>
          <w:b/>
          <w:sz w:val="20"/>
          <w:szCs w:val="20"/>
        </w:rPr>
        <w:t>S</w:t>
      </w:r>
      <w:r w:rsidRPr="00472A5A">
        <w:rPr>
          <w:rFonts w:cs="Arial"/>
          <w:b/>
          <w:sz w:val="20"/>
          <w:szCs w:val="20"/>
        </w:rPr>
        <w:t xml:space="preserve"> CARGO</w:t>
      </w:r>
      <w:r w:rsidR="005F6848" w:rsidRPr="00472A5A">
        <w:rPr>
          <w:rFonts w:cs="Arial"/>
          <w:b/>
          <w:sz w:val="20"/>
          <w:szCs w:val="20"/>
        </w:rPr>
        <w:t>S</w:t>
      </w:r>
      <w:r w:rsidRPr="00472A5A">
        <w:rPr>
          <w:rFonts w:cs="Arial"/>
          <w:b/>
          <w:sz w:val="20"/>
          <w:szCs w:val="20"/>
        </w:rPr>
        <w:t xml:space="preserve"> DE INSPETOR E SUBINSPETOR</w:t>
      </w:r>
    </w:p>
    <w:p w:rsidR="00243E82" w:rsidRPr="00472A5A" w:rsidRDefault="00243E82" w:rsidP="00472A5A">
      <w:pPr>
        <w:autoSpaceDE w:val="0"/>
        <w:autoSpaceDN w:val="0"/>
        <w:adjustRightInd w:val="0"/>
        <w:spacing w:after="0" w:line="240" w:lineRule="auto"/>
        <w:jc w:val="center"/>
        <w:rPr>
          <w:rFonts w:cs="Arial"/>
          <w:b/>
          <w:sz w:val="20"/>
          <w:szCs w:val="20"/>
        </w:rPr>
      </w:pPr>
    </w:p>
    <w:tbl>
      <w:tblPr>
        <w:tblStyle w:val="Tabelacomgrade"/>
        <w:tblW w:w="0" w:type="auto"/>
        <w:tblLook w:val="04A0" w:firstRow="1" w:lastRow="0" w:firstColumn="1" w:lastColumn="0" w:noHBand="0" w:noVBand="1"/>
      </w:tblPr>
      <w:tblGrid>
        <w:gridCol w:w="8644"/>
      </w:tblGrid>
      <w:tr w:rsidR="00472A5A" w:rsidRPr="00472A5A" w:rsidTr="00243E82">
        <w:tc>
          <w:tcPr>
            <w:tcW w:w="8644" w:type="dxa"/>
          </w:tcPr>
          <w:p w:rsidR="00243E82" w:rsidRPr="00472A5A" w:rsidRDefault="00243E82" w:rsidP="00472A5A">
            <w:pPr>
              <w:autoSpaceDE w:val="0"/>
              <w:autoSpaceDN w:val="0"/>
              <w:adjustRightInd w:val="0"/>
              <w:jc w:val="center"/>
              <w:rPr>
                <w:rFonts w:cs="Arial"/>
                <w:b/>
                <w:sz w:val="20"/>
                <w:szCs w:val="20"/>
              </w:rPr>
            </w:pPr>
            <w:r w:rsidRPr="00472A5A">
              <w:rPr>
                <w:rFonts w:cs="Arial"/>
                <w:b/>
                <w:bCs/>
                <w:sz w:val="20"/>
                <w:szCs w:val="20"/>
              </w:rPr>
              <w:t>INSPETOR</w:t>
            </w:r>
            <w:r w:rsidR="00622B0A" w:rsidRPr="00472A5A">
              <w:rPr>
                <w:rFonts w:cs="Arial"/>
                <w:b/>
                <w:bCs/>
                <w:sz w:val="20"/>
                <w:szCs w:val="20"/>
              </w:rPr>
              <w:t xml:space="preserve"> II</w:t>
            </w:r>
          </w:p>
        </w:tc>
      </w:tr>
      <w:tr w:rsidR="001F4A95" w:rsidRPr="00472A5A" w:rsidTr="00243E82">
        <w:tc>
          <w:tcPr>
            <w:tcW w:w="8644" w:type="dxa"/>
          </w:tcPr>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 xml:space="preserve">I - </w:t>
            </w:r>
            <w:proofErr w:type="gramStart"/>
            <w:r w:rsidRPr="00472A5A">
              <w:rPr>
                <w:rFonts w:cs="Arial"/>
                <w:b/>
                <w:sz w:val="20"/>
                <w:szCs w:val="20"/>
              </w:rPr>
              <w:t>planejar</w:t>
            </w:r>
            <w:proofErr w:type="gramEnd"/>
            <w:r w:rsidRPr="00472A5A">
              <w:rPr>
                <w:rFonts w:cs="Arial"/>
                <w:b/>
                <w:sz w:val="20"/>
                <w:szCs w:val="20"/>
              </w:rPr>
              <w:t>, coordenar e supervisionar as atividades administrativas e operacionais da área de sua circunscrição;</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 xml:space="preserve">II - </w:t>
            </w:r>
            <w:proofErr w:type="gramStart"/>
            <w:r w:rsidRPr="00472A5A">
              <w:rPr>
                <w:rFonts w:cs="Arial"/>
                <w:b/>
                <w:sz w:val="20"/>
                <w:szCs w:val="20"/>
              </w:rPr>
              <w:t>exercer</w:t>
            </w:r>
            <w:proofErr w:type="gramEnd"/>
            <w:r w:rsidRPr="00472A5A">
              <w:rPr>
                <w:rFonts w:cs="Arial"/>
                <w:b/>
                <w:sz w:val="20"/>
                <w:szCs w:val="20"/>
              </w:rPr>
              <w:t xml:space="preserve"> a chefia para a qual for designado;</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III - cumprir e fiscalizar seus subordinados quanto ao cumprimento das ordens emanadas, a fim de garantir a boa qualidade e eficácia das missões exercidas pela Guarda Civil Municipal de Sete Lagoas;</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 xml:space="preserve">IV - </w:t>
            </w:r>
            <w:proofErr w:type="gramStart"/>
            <w:r w:rsidRPr="00472A5A">
              <w:rPr>
                <w:rFonts w:cs="Arial"/>
                <w:b/>
                <w:sz w:val="20"/>
                <w:szCs w:val="20"/>
              </w:rPr>
              <w:t>realizar</w:t>
            </w:r>
            <w:proofErr w:type="gramEnd"/>
            <w:r w:rsidRPr="00472A5A">
              <w:rPr>
                <w:rFonts w:cs="Arial"/>
                <w:b/>
                <w:sz w:val="20"/>
                <w:szCs w:val="20"/>
              </w:rPr>
              <w:t xml:space="preserve"> o planejamento e o controle das atividades exercidas na sua área de trabalho, elaborando relatório ao superior hierárquico sobre as necessidades a serem supridas para o desempenho das missões;</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 xml:space="preserve">V - </w:t>
            </w:r>
            <w:proofErr w:type="gramStart"/>
            <w:r w:rsidRPr="00472A5A">
              <w:rPr>
                <w:rFonts w:cs="Arial"/>
                <w:b/>
                <w:sz w:val="20"/>
                <w:szCs w:val="20"/>
              </w:rPr>
              <w:t>gerenciar</w:t>
            </w:r>
            <w:proofErr w:type="gramEnd"/>
            <w:r w:rsidRPr="00472A5A">
              <w:rPr>
                <w:rFonts w:cs="Arial"/>
                <w:b/>
                <w:sz w:val="20"/>
                <w:szCs w:val="20"/>
              </w:rPr>
              <w:t xml:space="preserve"> o emprego do efetivo de acordo com as diretrizes fixadas pela Secretaria de Segurança Urbana;</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 xml:space="preserve">VI - </w:t>
            </w:r>
            <w:proofErr w:type="gramStart"/>
            <w:r w:rsidRPr="00472A5A">
              <w:rPr>
                <w:rFonts w:cs="Arial"/>
                <w:b/>
                <w:sz w:val="20"/>
                <w:szCs w:val="20"/>
              </w:rPr>
              <w:t>zelar</w:t>
            </w:r>
            <w:proofErr w:type="gramEnd"/>
            <w:r w:rsidRPr="00472A5A">
              <w:rPr>
                <w:rFonts w:cs="Arial"/>
                <w:b/>
                <w:sz w:val="20"/>
                <w:szCs w:val="20"/>
              </w:rPr>
              <w:t xml:space="preserve"> pelo bom relacionamento entre os órgãos municipais, estaduais e federais existentes na sua circunscrição;</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VII - zelar pela disciplina do efetivo subordinado;</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VIII - quando designado:</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a) substituir o Comandante da Guarda Civil Municipal de Sete Lagoas em seus impedimentos legais;</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 xml:space="preserve">b) prestar assistência administrativa e operacional da Guarda Civil Municipal de Sete </w:t>
            </w:r>
            <w:r w:rsidRPr="00472A5A">
              <w:rPr>
                <w:rFonts w:cs="Arial"/>
                <w:b/>
                <w:sz w:val="20"/>
                <w:szCs w:val="20"/>
              </w:rPr>
              <w:lastRenderedPageBreak/>
              <w:t>Lagoas, ao Subcomandante e ao Comandante da Guarda Municipal;</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c) prestar assistência, sempre que necessário, à Secretaria de Segurança Urbana;</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d) exercer a função de instrutor nos cursos de formação e aperfeiçoamento ministrados pela Secretaria de Seg</w:t>
            </w:r>
            <w:r w:rsidR="00752599" w:rsidRPr="00472A5A">
              <w:rPr>
                <w:rFonts w:cs="Arial"/>
                <w:b/>
                <w:sz w:val="20"/>
                <w:szCs w:val="20"/>
              </w:rPr>
              <w:t>urança, Trânsito e Transporte</w:t>
            </w:r>
            <w:r w:rsidRPr="00472A5A">
              <w:rPr>
                <w:rFonts w:cs="Arial"/>
                <w:b/>
                <w:sz w:val="20"/>
                <w:szCs w:val="20"/>
              </w:rPr>
              <w:t>.</w:t>
            </w:r>
          </w:p>
        </w:tc>
      </w:tr>
    </w:tbl>
    <w:p w:rsidR="00243E82" w:rsidRPr="00472A5A" w:rsidRDefault="00243E82" w:rsidP="00472A5A">
      <w:pPr>
        <w:autoSpaceDE w:val="0"/>
        <w:autoSpaceDN w:val="0"/>
        <w:adjustRightInd w:val="0"/>
        <w:spacing w:after="0" w:line="240" w:lineRule="auto"/>
        <w:jc w:val="center"/>
        <w:rPr>
          <w:rFonts w:cs="Arial"/>
          <w:b/>
          <w:sz w:val="20"/>
          <w:szCs w:val="20"/>
        </w:rPr>
      </w:pPr>
    </w:p>
    <w:tbl>
      <w:tblPr>
        <w:tblStyle w:val="Tabelacomgrade"/>
        <w:tblW w:w="0" w:type="auto"/>
        <w:tblLook w:val="04A0" w:firstRow="1" w:lastRow="0" w:firstColumn="1" w:lastColumn="0" w:noHBand="0" w:noVBand="1"/>
      </w:tblPr>
      <w:tblGrid>
        <w:gridCol w:w="8644"/>
      </w:tblGrid>
      <w:tr w:rsidR="00472A5A" w:rsidRPr="00472A5A" w:rsidTr="00243E82">
        <w:tc>
          <w:tcPr>
            <w:tcW w:w="8644" w:type="dxa"/>
          </w:tcPr>
          <w:p w:rsidR="00243E82" w:rsidRPr="00472A5A" w:rsidRDefault="00243E82" w:rsidP="00472A5A">
            <w:pPr>
              <w:autoSpaceDE w:val="0"/>
              <w:autoSpaceDN w:val="0"/>
              <w:adjustRightInd w:val="0"/>
              <w:jc w:val="center"/>
              <w:rPr>
                <w:rFonts w:cs="Arial"/>
                <w:b/>
                <w:bCs/>
                <w:sz w:val="20"/>
                <w:szCs w:val="20"/>
              </w:rPr>
            </w:pPr>
            <w:r w:rsidRPr="00472A5A">
              <w:rPr>
                <w:rFonts w:cs="Arial"/>
                <w:b/>
                <w:bCs/>
                <w:sz w:val="20"/>
                <w:szCs w:val="20"/>
              </w:rPr>
              <w:t>INSPETOR</w:t>
            </w:r>
            <w:r w:rsidR="00622B0A" w:rsidRPr="00472A5A">
              <w:rPr>
                <w:rFonts w:cs="Arial"/>
                <w:b/>
                <w:bCs/>
                <w:sz w:val="20"/>
                <w:szCs w:val="20"/>
              </w:rPr>
              <w:t xml:space="preserve"> I</w:t>
            </w:r>
          </w:p>
        </w:tc>
      </w:tr>
      <w:tr w:rsidR="001F4A95" w:rsidRPr="00472A5A" w:rsidTr="00243E82">
        <w:tc>
          <w:tcPr>
            <w:tcW w:w="8644" w:type="dxa"/>
          </w:tcPr>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 xml:space="preserve">I - </w:t>
            </w:r>
            <w:proofErr w:type="gramStart"/>
            <w:r w:rsidRPr="00472A5A">
              <w:rPr>
                <w:rFonts w:cs="Arial"/>
                <w:b/>
                <w:sz w:val="20"/>
                <w:szCs w:val="20"/>
              </w:rPr>
              <w:t>exercer</w:t>
            </w:r>
            <w:proofErr w:type="gramEnd"/>
            <w:r w:rsidRPr="00472A5A">
              <w:rPr>
                <w:rFonts w:cs="Arial"/>
                <w:b/>
                <w:sz w:val="20"/>
                <w:szCs w:val="20"/>
              </w:rPr>
              <w:t xml:space="preserve"> a Chefia do Setor para a qual for designado;</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 xml:space="preserve">II - </w:t>
            </w:r>
            <w:proofErr w:type="gramStart"/>
            <w:r w:rsidRPr="00472A5A">
              <w:rPr>
                <w:rFonts w:cs="Arial"/>
                <w:b/>
                <w:sz w:val="20"/>
                <w:szCs w:val="20"/>
              </w:rPr>
              <w:t>cumprir</w:t>
            </w:r>
            <w:proofErr w:type="gramEnd"/>
            <w:r w:rsidRPr="00472A5A">
              <w:rPr>
                <w:rFonts w:cs="Arial"/>
                <w:b/>
                <w:sz w:val="20"/>
                <w:szCs w:val="20"/>
              </w:rPr>
              <w:t xml:space="preserve"> com exatidão as ordens dos seus superiores hierárquicos, salvo quando manifestações ilegais, e fiscalizar seus subordinados quanto ao cumprimento das ordens emanadas, a fim de garantir a boa qualidade e a eficácia das missões exercidas pela Guarda Municipal;</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III - adotar as providências necessárias, inclusive mediante delegação de competência, a fim de realizar rigoroso controle do patrimônio da Guarda Municipal;</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 xml:space="preserve">IV - </w:t>
            </w:r>
            <w:proofErr w:type="gramStart"/>
            <w:r w:rsidRPr="00472A5A">
              <w:rPr>
                <w:rFonts w:cs="Arial"/>
                <w:b/>
                <w:sz w:val="20"/>
                <w:szCs w:val="20"/>
              </w:rPr>
              <w:t>elaborar</w:t>
            </w:r>
            <w:proofErr w:type="gramEnd"/>
            <w:r w:rsidRPr="00472A5A">
              <w:rPr>
                <w:rFonts w:cs="Arial"/>
                <w:b/>
                <w:sz w:val="20"/>
                <w:szCs w:val="20"/>
              </w:rPr>
              <w:t>, em conjunto com os Inspetores da Guarda Civil Municipal relatório ao Comandante e/ou Subcomandante da Guarda Municipal, informando as necessidades logísticas para o desempenho das missões da Guarda Municipal;</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 xml:space="preserve">V - </w:t>
            </w:r>
            <w:proofErr w:type="gramStart"/>
            <w:r w:rsidRPr="00472A5A">
              <w:rPr>
                <w:rFonts w:cs="Arial"/>
                <w:b/>
                <w:sz w:val="20"/>
                <w:szCs w:val="20"/>
              </w:rPr>
              <w:t>zelar</w:t>
            </w:r>
            <w:proofErr w:type="gramEnd"/>
            <w:r w:rsidRPr="00472A5A">
              <w:rPr>
                <w:rFonts w:cs="Arial"/>
                <w:b/>
                <w:sz w:val="20"/>
                <w:szCs w:val="20"/>
              </w:rPr>
              <w:t xml:space="preserve"> pela disciplina do efetivo subordinado;</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 xml:space="preserve">VI - </w:t>
            </w:r>
            <w:proofErr w:type="gramStart"/>
            <w:r w:rsidRPr="00472A5A">
              <w:rPr>
                <w:rFonts w:cs="Arial"/>
                <w:b/>
                <w:sz w:val="20"/>
                <w:szCs w:val="20"/>
              </w:rPr>
              <w:t>quando</w:t>
            </w:r>
            <w:proofErr w:type="gramEnd"/>
            <w:r w:rsidRPr="00472A5A">
              <w:rPr>
                <w:rFonts w:cs="Arial"/>
                <w:b/>
                <w:sz w:val="20"/>
                <w:szCs w:val="20"/>
              </w:rPr>
              <w:t xml:space="preserve"> designado:</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a) substituir o Inspetor da Guarda Municipal, em seus impedimentos legais;</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b) prestar assistência ao Subcomandante e ao Comandante da Guarda Municipal;</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c) prestar assistência, sempre que necessário, à Secretaria de Segurança Urbana;</w:t>
            </w:r>
          </w:p>
          <w:p w:rsidR="00243E82" w:rsidRPr="00472A5A" w:rsidRDefault="00243E82" w:rsidP="00472A5A">
            <w:pPr>
              <w:autoSpaceDE w:val="0"/>
              <w:autoSpaceDN w:val="0"/>
              <w:adjustRightInd w:val="0"/>
              <w:jc w:val="both"/>
              <w:rPr>
                <w:rFonts w:cs="Arial"/>
                <w:b/>
                <w:sz w:val="20"/>
                <w:szCs w:val="20"/>
              </w:rPr>
            </w:pPr>
            <w:r w:rsidRPr="00472A5A">
              <w:rPr>
                <w:rFonts w:cs="Arial"/>
                <w:b/>
                <w:sz w:val="20"/>
                <w:szCs w:val="20"/>
              </w:rPr>
              <w:t>d) exercer a função de instrutor nos cursos de formação e aperfeiçoamento para graduados e Guarda Municipal ministrado pela Secretaria de Segurança Urbana.</w:t>
            </w:r>
          </w:p>
        </w:tc>
      </w:tr>
    </w:tbl>
    <w:p w:rsidR="00243E82" w:rsidRPr="00472A5A" w:rsidRDefault="00243E82" w:rsidP="00472A5A">
      <w:pPr>
        <w:autoSpaceDE w:val="0"/>
        <w:autoSpaceDN w:val="0"/>
        <w:adjustRightInd w:val="0"/>
        <w:spacing w:after="0" w:line="240" w:lineRule="auto"/>
        <w:jc w:val="center"/>
        <w:rPr>
          <w:rFonts w:cs="Arial"/>
          <w:b/>
          <w:sz w:val="20"/>
          <w:szCs w:val="20"/>
        </w:rPr>
      </w:pPr>
    </w:p>
    <w:p w:rsidR="008F683E" w:rsidRPr="00472A5A" w:rsidRDefault="008F683E" w:rsidP="00472A5A">
      <w:pPr>
        <w:autoSpaceDE w:val="0"/>
        <w:autoSpaceDN w:val="0"/>
        <w:adjustRightInd w:val="0"/>
        <w:spacing w:after="0" w:line="240" w:lineRule="auto"/>
        <w:jc w:val="center"/>
        <w:rPr>
          <w:rFonts w:cs="Arial"/>
          <w:b/>
          <w:sz w:val="20"/>
          <w:szCs w:val="20"/>
        </w:rPr>
      </w:pPr>
      <w:r w:rsidRPr="00472A5A">
        <w:rPr>
          <w:rFonts w:cs="Arial"/>
          <w:b/>
          <w:sz w:val="20"/>
          <w:szCs w:val="20"/>
        </w:rPr>
        <w:t>ANEXO V</w:t>
      </w:r>
    </w:p>
    <w:p w:rsidR="008F683E" w:rsidRPr="00472A5A" w:rsidRDefault="008F683E" w:rsidP="00472A5A">
      <w:pPr>
        <w:autoSpaceDE w:val="0"/>
        <w:autoSpaceDN w:val="0"/>
        <w:adjustRightInd w:val="0"/>
        <w:spacing w:after="0" w:line="240" w:lineRule="auto"/>
        <w:jc w:val="center"/>
        <w:rPr>
          <w:rFonts w:cs="Arial"/>
          <w:b/>
          <w:sz w:val="20"/>
          <w:szCs w:val="20"/>
        </w:rPr>
      </w:pPr>
      <w:r w:rsidRPr="00472A5A">
        <w:rPr>
          <w:rFonts w:cs="Arial"/>
          <w:b/>
          <w:sz w:val="20"/>
          <w:szCs w:val="20"/>
        </w:rPr>
        <w:t xml:space="preserve">DAS ATRIUIÇÕES DOS CARGOS DE GUARDA CIVIL MUNICIPAL </w:t>
      </w:r>
      <w:proofErr w:type="gramStart"/>
      <w:r w:rsidR="008C211C" w:rsidRPr="00472A5A">
        <w:rPr>
          <w:rFonts w:cs="Arial"/>
          <w:b/>
          <w:bCs/>
          <w:sz w:val="20"/>
          <w:szCs w:val="20"/>
        </w:rPr>
        <w:t>SUBINSPETOR</w:t>
      </w:r>
      <w:r w:rsidR="008C211C" w:rsidRPr="00472A5A">
        <w:rPr>
          <w:rFonts w:cs="Arial"/>
          <w:b/>
          <w:sz w:val="20"/>
          <w:szCs w:val="20"/>
        </w:rPr>
        <w:t xml:space="preserve">  E</w:t>
      </w:r>
      <w:proofErr w:type="gramEnd"/>
      <w:r w:rsidR="008C211C" w:rsidRPr="00472A5A">
        <w:rPr>
          <w:rFonts w:cs="Arial"/>
          <w:b/>
          <w:sz w:val="20"/>
          <w:szCs w:val="20"/>
        </w:rPr>
        <w:t xml:space="preserve"> </w:t>
      </w:r>
      <w:r w:rsidRPr="00472A5A">
        <w:rPr>
          <w:rFonts w:cs="Arial"/>
          <w:b/>
          <w:sz w:val="20"/>
          <w:szCs w:val="20"/>
        </w:rPr>
        <w:t xml:space="preserve">CLASSE ESPECIAL </w:t>
      </w:r>
    </w:p>
    <w:tbl>
      <w:tblPr>
        <w:tblStyle w:val="Tabelacomgrade"/>
        <w:tblW w:w="0" w:type="auto"/>
        <w:tblLook w:val="04A0" w:firstRow="1" w:lastRow="0" w:firstColumn="1" w:lastColumn="0" w:noHBand="0" w:noVBand="1"/>
      </w:tblPr>
      <w:tblGrid>
        <w:gridCol w:w="8644"/>
      </w:tblGrid>
      <w:tr w:rsidR="00472A5A" w:rsidRPr="00472A5A" w:rsidTr="008F683E">
        <w:tc>
          <w:tcPr>
            <w:tcW w:w="8644" w:type="dxa"/>
          </w:tcPr>
          <w:p w:rsidR="008F683E" w:rsidRPr="00472A5A" w:rsidRDefault="008F683E" w:rsidP="00472A5A">
            <w:pPr>
              <w:autoSpaceDE w:val="0"/>
              <w:autoSpaceDN w:val="0"/>
              <w:adjustRightInd w:val="0"/>
              <w:jc w:val="center"/>
              <w:rPr>
                <w:rFonts w:cs="Arial"/>
                <w:b/>
                <w:sz w:val="20"/>
                <w:szCs w:val="20"/>
              </w:rPr>
            </w:pPr>
            <w:r w:rsidRPr="00472A5A">
              <w:rPr>
                <w:rFonts w:cs="Arial"/>
                <w:b/>
                <w:sz w:val="20"/>
                <w:szCs w:val="20"/>
              </w:rPr>
              <w:t xml:space="preserve">GUARDA CIVIL MUNICIPAL </w:t>
            </w:r>
            <w:r w:rsidR="008C211C" w:rsidRPr="00472A5A">
              <w:rPr>
                <w:rFonts w:cs="Arial"/>
                <w:b/>
                <w:bCs/>
                <w:sz w:val="20"/>
                <w:szCs w:val="20"/>
              </w:rPr>
              <w:t>SUBINSPETOR</w:t>
            </w:r>
            <w:r w:rsidR="008C211C" w:rsidRPr="00472A5A">
              <w:rPr>
                <w:rFonts w:cs="Arial"/>
                <w:b/>
                <w:sz w:val="20"/>
                <w:szCs w:val="20"/>
              </w:rPr>
              <w:t xml:space="preserve"> </w:t>
            </w:r>
          </w:p>
        </w:tc>
      </w:tr>
      <w:tr w:rsidR="001F4A95" w:rsidRPr="00472A5A" w:rsidTr="008F683E">
        <w:tc>
          <w:tcPr>
            <w:tcW w:w="8644" w:type="dxa"/>
          </w:tcPr>
          <w:p w:rsidR="008F683E" w:rsidRPr="00472A5A" w:rsidRDefault="008F683E" w:rsidP="00472A5A">
            <w:pPr>
              <w:jc w:val="both"/>
              <w:rPr>
                <w:b/>
                <w:sz w:val="20"/>
                <w:szCs w:val="20"/>
              </w:rPr>
            </w:pPr>
            <w:r w:rsidRPr="00472A5A">
              <w:rPr>
                <w:b/>
                <w:sz w:val="20"/>
                <w:szCs w:val="20"/>
              </w:rPr>
              <w:t xml:space="preserve">São atribuições do cargo de Guarda Civil Municipal </w:t>
            </w:r>
            <w:r w:rsidR="008C211C" w:rsidRPr="00472A5A">
              <w:rPr>
                <w:b/>
                <w:sz w:val="20"/>
                <w:szCs w:val="20"/>
              </w:rPr>
              <w:t>Subinspetor</w:t>
            </w:r>
            <w:r w:rsidRPr="00472A5A">
              <w:rPr>
                <w:b/>
                <w:sz w:val="20"/>
                <w:szCs w:val="20"/>
              </w:rPr>
              <w:t xml:space="preserve"> as previstas para os cargos de Guarda Civil Municipal - Classe </w:t>
            </w:r>
            <w:r w:rsidR="008C211C" w:rsidRPr="00472A5A">
              <w:rPr>
                <w:b/>
                <w:sz w:val="20"/>
                <w:szCs w:val="20"/>
              </w:rPr>
              <w:t>Especial</w:t>
            </w:r>
            <w:r w:rsidRPr="00472A5A">
              <w:rPr>
                <w:b/>
                <w:sz w:val="20"/>
                <w:szCs w:val="20"/>
              </w:rPr>
              <w:t>, Guarda Civil Municipal - 1ª Classe, Guarda Civil Municipal - 2ª Classe e Guarda Civil Municipal - 3ª Classe, quando necessário, e em especial:</w:t>
            </w:r>
          </w:p>
          <w:p w:rsidR="008F683E" w:rsidRPr="00472A5A" w:rsidRDefault="008F683E" w:rsidP="00472A5A">
            <w:pPr>
              <w:jc w:val="both"/>
              <w:rPr>
                <w:b/>
                <w:sz w:val="20"/>
                <w:szCs w:val="20"/>
              </w:rPr>
            </w:pPr>
            <w:r w:rsidRPr="00472A5A">
              <w:rPr>
                <w:b/>
                <w:sz w:val="20"/>
                <w:szCs w:val="20"/>
              </w:rPr>
              <w:t xml:space="preserve">I - </w:t>
            </w:r>
            <w:proofErr w:type="gramStart"/>
            <w:r w:rsidRPr="00472A5A">
              <w:rPr>
                <w:b/>
                <w:sz w:val="20"/>
                <w:szCs w:val="20"/>
              </w:rPr>
              <w:t>quando</w:t>
            </w:r>
            <w:proofErr w:type="gramEnd"/>
            <w:r w:rsidRPr="00472A5A">
              <w:rPr>
                <w:b/>
                <w:sz w:val="20"/>
                <w:szCs w:val="20"/>
              </w:rPr>
              <w:t xml:space="preserve"> designado:</w:t>
            </w:r>
          </w:p>
          <w:p w:rsidR="008F683E" w:rsidRPr="00472A5A" w:rsidRDefault="008F683E" w:rsidP="00472A5A">
            <w:pPr>
              <w:ind w:firstLine="708"/>
              <w:jc w:val="both"/>
              <w:rPr>
                <w:b/>
                <w:sz w:val="20"/>
                <w:szCs w:val="20"/>
              </w:rPr>
            </w:pPr>
            <w:r w:rsidRPr="00472A5A">
              <w:rPr>
                <w:b/>
                <w:sz w:val="20"/>
                <w:szCs w:val="20"/>
              </w:rPr>
              <w:t>a) responder pela chefia da unidade;</w:t>
            </w:r>
          </w:p>
          <w:p w:rsidR="008F683E" w:rsidRPr="00472A5A" w:rsidRDefault="008F683E" w:rsidP="00472A5A">
            <w:pPr>
              <w:ind w:left="708"/>
              <w:jc w:val="both"/>
              <w:rPr>
                <w:b/>
                <w:sz w:val="20"/>
                <w:szCs w:val="20"/>
              </w:rPr>
            </w:pPr>
            <w:r w:rsidRPr="00472A5A">
              <w:rPr>
                <w:b/>
                <w:sz w:val="20"/>
                <w:szCs w:val="20"/>
              </w:rPr>
              <w:t>b) substituir o Inspetor em seus impedimentos legais;</w:t>
            </w:r>
          </w:p>
          <w:p w:rsidR="008F683E" w:rsidRPr="00472A5A" w:rsidRDefault="008F683E" w:rsidP="00472A5A">
            <w:pPr>
              <w:ind w:left="708"/>
              <w:jc w:val="both"/>
              <w:rPr>
                <w:b/>
                <w:sz w:val="20"/>
                <w:szCs w:val="20"/>
              </w:rPr>
            </w:pPr>
            <w:r w:rsidRPr="00472A5A">
              <w:rPr>
                <w:b/>
                <w:sz w:val="20"/>
                <w:szCs w:val="20"/>
              </w:rPr>
              <w:t xml:space="preserve">c) prestar assistência administrativa ou operacional; </w:t>
            </w:r>
          </w:p>
          <w:p w:rsidR="008F683E" w:rsidRPr="00472A5A" w:rsidRDefault="008F683E" w:rsidP="00472A5A">
            <w:pPr>
              <w:ind w:left="708"/>
              <w:jc w:val="both"/>
              <w:rPr>
                <w:b/>
                <w:sz w:val="20"/>
                <w:szCs w:val="20"/>
              </w:rPr>
            </w:pPr>
            <w:r w:rsidRPr="00472A5A">
              <w:rPr>
                <w:b/>
                <w:sz w:val="20"/>
                <w:szCs w:val="20"/>
              </w:rPr>
              <w:t>d) zelar pela disciplina do efetivo subordinado;</w:t>
            </w:r>
          </w:p>
          <w:p w:rsidR="008F683E" w:rsidRPr="00472A5A" w:rsidRDefault="008F683E" w:rsidP="00472A5A">
            <w:pPr>
              <w:jc w:val="both"/>
              <w:rPr>
                <w:b/>
                <w:sz w:val="20"/>
                <w:szCs w:val="20"/>
              </w:rPr>
            </w:pPr>
            <w:r w:rsidRPr="00472A5A">
              <w:rPr>
                <w:b/>
                <w:sz w:val="20"/>
                <w:szCs w:val="20"/>
              </w:rPr>
              <w:t xml:space="preserve">II - </w:t>
            </w:r>
            <w:proofErr w:type="gramStart"/>
            <w:r w:rsidRPr="00472A5A">
              <w:rPr>
                <w:b/>
                <w:sz w:val="20"/>
                <w:szCs w:val="20"/>
              </w:rPr>
              <w:t>exercer</w:t>
            </w:r>
            <w:proofErr w:type="gramEnd"/>
            <w:r w:rsidRPr="00472A5A">
              <w:rPr>
                <w:b/>
                <w:sz w:val="20"/>
                <w:szCs w:val="20"/>
              </w:rPr>
              <w:t xml:space="preserve"> a função de instrutor nos cursos de formação e aperfeiçoamento da </w:t>
            </w:r>
            <w:r w:rsidR="008C211C" w:rsidRPr="00472A5A">
              <w:rPr>
                <w:b/>
                <w:sz w:val="20"/>
                <w:szCs w:val="20"/>
              </w:rPr>
              <w:t>Guardas Civis Municipais organizados pelo Centro de Formação em Segurança Urbana, desde que possua comprovada formação ou conhecimento na matéria a ser ministrada</w:t>
            </w:r>
            <w:r w:rsidRPr="00472A5A">
              <w:rPr>
                <w:b/>
                <w:sz w:val="20"/>
                <w:szCs w:val="20"/>
              </w:rPr>
              <w:t>;</w:t>
            </w:r>
          </w:p>
          <w:p w:rsidR="008F683E" w:rsidRPr="00472A5A" w:rsidRDefault="008F683E" w:rsidP="00472A5A">
            <w:pPr>
              <w:jc w:val="both"/>
              <w:rPr>
                <w:b/>
                <w:sz w:val="20"/>
                <w:szCs w:val="20"/>
              </w:rPr>
            </w:pPr>
            <w:r w:rsidRPr="00472A5A">
              <w:rPr>
                <w:b/>
                <w:sz w:val="20"/>
                <w:szCs w:val="20"/>
              </w:rPr>
              <w:t>III - manter-se diligente em relação a grupos vulneráveis, incluindo pessoas em situações de risco, tais como crianças, mulheres, idosos ou pessoas com deficiência ou mobilidade reduzida, protegendo-as contra atos de violência;</w:t>
            </w:r>
          </w:p>
          <w:p w:rsidR="008F683E" w:rsidRPr="00472A5A" w:rsidRDefault="008F683E" w:rsidP="00472A5A">
            <w:pPr>
              <w:jc w:val="both"/>
              <w:rPr>
                <w:b/>
                <w:sz w:val="20"/>
                <w:szCs w:val="20"/>
              </w:rPr>
            </w:pPr>
            <w:r w:rsidRPr="00472A5A">
              <w:rPr>
                <w:b/>
                <w:sz w:val="20"/>
                <w:szCs w:val="20"/>
              </w:rPr>
              <w:t xml:space="preserve">IV - </w:t>
            </w:r>
            <w:proofErr w:type="gramStart"/>
            <w:r w:rsidRPr="00472A5A">
              <w:rPr>
                <w:b/>
                <w:sz w:val="20"/>
                <w:szCs w:val="20"/>
              </w:rPr>
              <w:t>orientar e elaborar</w:t>
            </w:r>
            <w:proofErr w:type="gramEnd"/>
            <w:r w:rsidRPr="00472A5A">
              <w:rPr>
                <w:b/>
                <w:sz w:val="20"/>
                <w:szCs w:val="20"/>
              </w:rPr>
              <w:t xml:space="preserve"> a escala de serviço do seu efetivo subordinado, ajustando os horários em conformidade com os planos de ação e operações prioritárias na sua área de atuação;</w:t>
            </w:r>
          </w:p>
          <w:p w:rsidR="008F683E" w:rsidRPr="00472A5A" w:rsidRDefault="008F683E" w:rsidP="00472A5A">
            <w:pPr>
              <w:jc w:val="both"/>
              <w:rPr>
                <w:b/>
                <w:sz w:val="20"/>
                <w:szCs w:val="20"/>
              </w:rPr>
            </w:pPr>
            <w:r w:rsidRPr="00472A5A">
              <w:rPr>
                <w:b/>
                <w:sz w:val="20"/>
                <w:szCs w:val="20"/>
              </w:rPr>
              <w:t xml:space="preserve">V - </w:t>
            </w:r>
            <w:proofErr w:type="gramStart"/>
            <w:r w:rsidRPr="00472A5A">
              <w:rPr>
                <w:b/>
                <w:sz w:val="20"/>
                <w:szCs w:val="20"/>
              </w:rPr>
              <w:t>orientar e fiscalizar</w:t>
            </w:r>
            <w:proofErr w:type="gramEnd"/>
            <w:r w:rsidRPr="00472A5A">
              <w:rPr>
                <w:b/>
                <w:sz w:val="20"/>
                <w:szCs w:val="20"/>
              </w:rPr>
              <w:t xml:space="preserve"> os serviços e o cumprimento dos planos de ação na área de sua circunscrição;</w:t>
            </w:r>
          </w:p>
          <w:p w:rsidR="008F683E" w:rsidRPr="00472A5A" w:rsidRDefault="008F683E" w:rsidP="00472A5A">
            <w:pPr>
              <w:jc w:val="both"/>
              <w:rPr>
                <w:b/>
                <w:sz w:val="20"/>
                <w:szCs w:val="20"/>
              </w:rPr>
            </w:pPr>
            <w:r w:rsidRPr="00472A5A">
              <w:rPr>
                <w:b/>
                <w:sz w:val="20"/>
                <w:szCs w:val="20"/>
              </w:rPr>
              <w:t xml:space="preserve">VI - </w:t>
            </w:r>
            <w:proofErr w:type="gramStart"/>
            <w:r w:rsidRPr="00472A5A">
              <w:rPr>
                <w:b/>
                <w:sz w:val="20"/>
                <w:szCs w:val="20"/>
              </w:rPr>
              <w:t>orientar e fiscalizar</w:t>
            </w:r>
            <w:proofErr w:type="gramEnd"/>
            <w:r w:rsidRPr="00472A5A">
              <w:rPr>
                <w:b/>
                <w:sz w:val="20"/>
                <w:szCs w:val="20"/>
              </w:rPr>
              <w:t xml:space="preserve"> a instrução e o emprego e cuidados com os diferentes tipos de armamento;</w:t>
            </w:r>
          </w:p>
          <w:p w:rsidR="008F683E" w:rsidRPr="00472A5A" w:rsidRDefault="008F683E" w:rsidP="00472A5A">
            <w:pPr>
              <w:jc w:val="both"/>
              <w:rPr>
                <w:b/>
                <w:sz w:val="20"/>
                <w:szCs w:val="20"/>
              </w:rPr>
            </w:pPr>
            <w:r w:rsidRPr="00472A5A">
              <w:rPr>
                <w:b/>
                <w:sz w:val="20"/>
                <w:szCs w:val="20"/>
              </w:rPr>
              <w:t>VII - representar a Corporação em eventos e atividades na sua área de atuação, em conformidade com as diretrizes do Comando da GCM e da Secretaria Municipal de Segurança, Trânsito e Transporte - SMSTT;</w:t>
            </w:r>
          </w:p>
          <w:p w:rsidR="008F683E" w:rsidRPr="00472A5A" w:rsidRDefault="008F683E" w:rsidP="00472A5A">
            <w:pPr>
              <w:jc w:val="both"/>
              <w:rPr>
                <w:b/>
                <w:sz w:val="20"/>
                <w:szCs w:val="20"/>
              </w:rPr>
            </w:pPr>
            <w:r w:rsidRPr="00472A5A">
              <w:rPr>
                <w:b/>
                <w:sz w:val="20"/>
                <w:szCs w:val="20"/>
              </w:rPr>
              <w:t xml:space="preserve">VIII - cumprir e fazer cumprir os compromissos assumidos pela GCM para operações de prevenção ou repressão, articuladas com outros órgãos municipais e com os demais integrantes do sistema de segurança pública. </w:t>
            </w:r>
          </w:p>
          <w:p w:rsidR="008F683E" w:rsidRPr="00472A5A" w:rsidRDefault="008F683E" w:rsidP="00472A5A">
            <w:pPr>
              <w:autoSpaceDE w:val="0"/>
              <w:autoSpaceDN w:val="0"/>
              <w:adjustRightInd w:val="0"/>
              <w:jc w:val="center"/>
              <w:rPr>
                <w:rFonts w:cs="Arial"/>
                <w:b/>
                <w:sz w:val="20"/>
                <w:szCs w:val="20"/>
              </w:rPr>
            </w:pPr>
          </w:p>
        </w:tc>
      </w:tr>
    </w:tbl>
    <w:p w:rsidR="008F683E" w:rsidRPr="00472A5A" w:rsidRDefault="008F683E" w:rsidP="00472A5A">
      <w:pPr>
        <w:autoSpaceDE w:val="0"/>
        <w:autoSpaceDN w:val="0"/>
        <w:adjustRightInd w:val="0"/>
        <w:spacing w:after="0" w:line="240" w:lineRule="auto"/>
        <w:jc w:val="center"/>
        <w:rPr>
          <w:rFonts w:cs="Arial"/>
          <w:b/>
          <w:sz w:val="20"/>
          <w:szCs w:val="20"/>
        </w:rPr>
      </w:pPr>
    </w:p>
    <w:tbl>
      <w:tblPr>
        <w:tblStyle w:val="Tabelacomgrade"/>
        <w:tblW w:w="0" w:type="auto"/>
        <w:tblLook w:val="04A0" w:firstRow="1" w:lastRow="0" w:firstColumn="1" w:lastColumn="0" w:noHBand="0" w:noVBand="1"/>
      </w:tblPr>
      <w:tblGrid>
        <w:gridCol w:w="8644"/>
      </w:tblGrid>
      <w:tr w:rsidR="00472A5A" w:rsidRPr="00472A5A" w:rsidTr="008F683E">
        <w:tc>
          <w:tcPr>
            <w:tcW w:w="8644" w:type="dxa"/>
          </w:tcPr>
          <w:p w:rsidR="008F683E" w:rsidRPr="00472A5A" w:rsidRDefault="008F683E" w:rsidP="00472A5A">
            <w:pPr>
              <w:autoSpaceDE w:val="0"/>
              <w:autoSpaceDN w:val="0"/>
              <w:adjustRightInd w:val="0"/>
              <w:jc w:val="center"/>
              <w:rPr>
                <w:rFonts w:cs="Arial"/>
                <w:b/>
                <w:sz w:val="20"/>
                <w:szCs w:val="20"/>
              </w:rPr>
            </w:pPr>
            <w:r w:rsidRPr="00472A5A">
              <w:rPr>
                <w:rFonts w:cs="Arial"/>
                <w:b/>
                <w:sz w:val="20"/>
                <w:szCs w:val="20"/>
              </w:rPr>
              <w:t xml:space="preserve">GUARDA CIVIL MUNICNIPAL CLASSE </w:t>
            </w:r>
            <w:r w:rsidR="008C211C" w:rsidRPr="00472A5A">
              <w:rPr>
                <w:rFonts w:cs="Arial"/>
                <w:b/>
                <w:sz w:val="20"/>
                <w:szCs w:val="20"/>
              </w:rPr>
              <w:t>ESPECIAL</w:t>
            </w:r>
          </w:p>
        </w:tc>
      </w:tr>
      <w:tr w:rsidR="001F4A95" w:rsidRPr="00472A5A" w:rsidTr="008F683E">
        <w:tc>
          <w:tcPr>
            <w:tcW w:w="8644" w:type="dxa"/>
          </w:tcPr>
          <w:p w:rsidR="008F683E" w:rsidRPr="00472A5A" w:rsidRDefault="008F683E" w:rsidP="00472A5A">
            <w:pPr>
              <w:jc w:val="both"/>
              <w:rPr>
                <w:b/>
                <w:sz w:val="20"/>
                <w:szCs w:val="20"/>
              </w:rPr>
            </w:pPr>
            <w:r w:rsidRPr="00472A5A">
              <w:rPr>
                <w:b/>
                <w:sz w:val="20"/>
                <w:szCs w:val="20"/>
              </w:rPr>
              <w:t xml:space="preserve">São atribuições do cargo de Guarda Civil Municipal - Classe </w:t>
            </w:r>
            <w:r w:rsidR="008C211C" w:rsidRPr="00472A5A">
              <w:rPr>
                <w:b/>
                <w:sz w:val="20"/>
                <w:szCs w:val="20"/>
              </w:rPr>
              <w:t>Especial</w:t>
            </w:r>
            <w:r w:rsidRPr="00472A5A">
              <w:rPr>
                <w:b/>
                <w:sz w:val="20"/>
                <w:szCs w:val="20"/>
              </w:rPr>
              <w:t xml:space="preserve"> as previstas para </w:t>
            </w:r>
            <w:r w:rsidRPr="00472A5A">
              <w:rPr>
                <w:b/>
                <w:sz w:val="20"/>
                <w:szCs w:val="20"/>
              </w:rPr>
              <w:lastRenderedPageBreak/>
              <w:t>os cargos de Guarda Civil Municipal - 1ª Classe, de Guarda Civil Municipal - 2ª Classe e de Guarda Civil Municipal - 3ª Classe, quando necessário, e em especial:</w:t>
            </w:r>
          </w:p>
          <w:p w:rsidR="008F683E" w:rsidRPr="00472A5A" w:rsidRDefault="008F683E" w:rsidP="00472A5A">
            <w:pPr>
              <w:jc w:val="both"/>
              <w:rPr>
                <w:b/>
                <w:sz w:val="20"/>
                <w:szCs w:val="20"/>
              </w:rPr>
            </w:pPr>
            <w:r w:rsidRPr="00472A5A">
              <w:rPr>
                <w:b/>
                <w:sz w:val="20"/>
                <w:szCs w:val="20"/>
              </w:rPr>
              <w:t xml:space="preserve">I - </w:t>
            </w:r>
            <w:proofErr w:type="gramStart"/>
            <w:r w:rsidRPr="00472A5A">
              <w:rPr>
                <w:b/>
                <w:sz w:val="20"/>
                <w:szCs w:val="20"/>
              </w:rPr>
              <w:t>orientar e fiscalizar</w:t>
            </w:r>
            <w:proofErr w:type="gramEnd"/>
            <w:r w:rsidRPr="00472A5A">
              <w:rPr>
                <w:b/>
                <w:sz w:val="20"/>
                <w:szCs w:val="20"/>
              </w:rPr>
              <w:t xml:space="preserve"> o efetivo subordinado quanto ao uso correto do uniforme, das viaturas, do armamento e dos equipamentos, postura pessoal, tratamento respeitoso e cumprimento das ordens emanadas dos superiores;</w:t>
            </w:r>
          </w:p>
          <w:p w:rsidR="008F683E" w:rsidRPr="00472A5A" w:rsidRDefault="008F683E" w:rsidP="00472A5A">
            <w:pPr>
              <w:jc w:val="both"/>
              <w:rPr>
                <w:b/>
                <w:sz w:val="20"/>
                <w:szCs w:val="20"/>
              </w:rPr>
            </w:pPr>
            <w:r w:rsidRPr="00472A5A">
              <w:rPr>
                <w:b/>
                <w:sz w:val="20"/>
                <w:szCs w:val="20"/>
              </w:rPr>
              <w:t xml:space="preserve">II - </w:t>
            </w:r>
            <w:proofErr w:type="gramStart"/>
            <w:r w:rsidRPr="00472A5A">
              <w:rPr>
                <w:b/>
                <w:sz w:val="20"/>
                <w:szCs w:val="20"/>
              </w:rPr>
              <w:t>prelecionar</w:t>
            </w:r>
            <w:proofErr w:type="gramEnd"/>
            <w:r w:rsidRPr="00472A5A">
              <w:rPr>
                <w:b/>
                <w:sz w:val="20"/>
                <w:szCs w:val="20"/>
              </w:rPr>
              <w:t xml:space="preserve"> o efetivo diariamente sobre os assuntos do serviço e das missões que lhe foram confiadas;</w:t>
            </w:r>
          </w:p>
          <w:p w:rsidR="008F683E" w:rsidRPr="00472A5A" w:rsidRDefault="008F683E" w:rsidP="00472A5A">
            <w:pPr>
              <w:jc w:val="both"/>
              <w:rPr>
                <w:b/>
                <w:sz w:val="20"/>
                <w:szCs w:val="20"/>
              </w:rPr>
            </w:pPr>
            <w:r w:rsidRPr="00472A5A">
              <w:rPr>
                <w:b/>
                <w:sz w:val="20"/>
                <w:szCs w:val="20"/>
              </w:rPr>
              <w:t>III - exercer a função de encarregado de viatura;</w:t>
            </w:r>
          </w:p>
          <w:p w:rsidR="008F683E" w:rsidRPr="00472A5A" w:rsidRDefault="008F683E" w:rsidP="00472A5A">
            <w:pPr>
              <w:jc w:val="both"/>
              <w:rPr>
                <w:b/>
                <w:sz w:val="20"/>
                <w:szCs w:val="20"/>
              </w:rPr>
            </w:pPr>
            <w:r w:rsidRPr="00472A5A">
              <w:rPr>
                <w:b/>
                <w:sz w:val="20"/>
                <w:szCs w:val="20"/>
              </w:rPr>
              <w:t xml:space="preserve">IV - </w:t>
            </w:r>
            <w:proofErr w:type="gramStart"/>
            <w:r w:rsidRPr="00472A5A">
              <w:rPr>
                <w:b/>
                <w:sz w:val="20"/>
                <w:szCs w:val="20"/>
              </w:rPr>
              <w:t>exercer</w:t>
            </w:r>
            <w:proofErr w:type="gramEnd"/>
            <w:r w:rsidRPr="00472A5A">
              <w:rPr>
                <w:b/>
                <w:sz w:val="20"/>
                <w:szCs w:val="20"/>
              </w:rPr>
              <w:t xml:space="preserve"> a função de auxiliar ou de instrutor, neste caso desde que possua comprovada formação na matéria a ser ministrada, nos cursos de formação e aperfeiçoamento de Guardas Civis Municipais, organizada pela Guarda Civil Municipal ou mediante convênio com empresa que ministrar curso para os integrantes da instituição;</w:t>
            </w:r>
          </w:p>
          <w:p w:rsidR="008F683E" w:rsidRPr="00472A5A" w:rsidRDefault="008F683E" w:rsidP="00472A5A">
            <w:pPr>
              <w:jc w:val="both"/>
              <w:rPr>
                <w:b/>
                <w:sz w:val="20"/>
                <w:szCs w:val="20"/>
              </w:rPr>
            </w:pPr>
            <w:r w:rsidRPr="00472A5A">
              <w:rPr>
                <w:b/>
                <w:sz w:val="20"/>
                <w:szCs w:val="20"/>
              </w:rPr>
              <w:t xml:space="preserve">V - </w:t>
            </w:r>
            <w:proofErr w:type="gramStart"/>
            <w:r w:rsidRPr="00472A5A">
              <w:rPr>
                <w:b/>
                <w:sz w:val="20"/>
                <w:szCs w:val="20"/>
              </w:rPr>
              <w:t>comandar</w:t>
            </w:r>
            <w:proofErr w:type="gramEnd"/>
            <w:r w:rsidRPr="00472A5A">
              <w:rPr>
                <w:b/>
                <w:sz w:val="20"/>
                <w:szCs w:val="20"/>
              </w:rPr>
              <w:t xml:space="preserve"> o efetivo de Guardas Civis Municipais que regularmente lhe competir ou que lhe seja confiado;</w:t>
            </w:r>
          </w:p>
          <w:p w:rsidR="008F683E" w:rsidRPr="00472A5A" w:rsidRDefault="008F683E" w:rsidP="00472A5A">
            <w:pPr>
              <w:jc w:val="both"/>
              <w:rPr>
                <w:b/>
                <w:sz w:val="20"/>
                <w:szCs w:val="20"/>
              </w:rPr>
            </w:pPr>
            <w:r w:rsidRPr="00472A5A">
              <w:rPr>
                <w:b/>
                <w:sz w:val="20"/>
                <w:szCs w:val="20"/>
              </w:rPr>
              <w:t xml:space="preserve">VI - </w:t>
            </w:r>
            <w:proofErr w:type="gramStart"/>
            <w:r w:rsidRPr="00472A5A">
              <w:rPr>
                <w:b/>
                <w:sz w:val="20"/>
                <w:szCs w:val="20"/>
              </w:rPr>
              <w:t>orientar e fiscalizar</w:t>
            </w:r>
            <w:proofErr w:type="gramEnd"/>
            <w:r w:rsidRPr="00472A5A">
              <w:rPr>
                <w:b/>
                <w:sz w:val="20"/>
                <w:szCs w:val="20"/>
              </w:rPr>
              <w:t xml:space="preserve"> os Guardas Civis Municipais nas situações decorrentes dos trabalhos a serem realizados, bem como efetuar a distribuição das ordens referentes ao serviço;</w:t>
            </w:r>
          </w:p>
          <w:p w:rsidR="008F683E" w:rsidRPr="00472A5A" w:rsidRDefault="008F683E" w:rsidP="00472A5A">
            <w:pPr>
              <w:jc w:val="both"/>
              <w:rPr>
                <w:b/>
                <w:sz w:val="20"/>
                <w:szCs w:val="20"/>
              </w:rPr>
            </w:pPr>
            <w:r w:rsidRPr="00472A5A">
              <w:rPr>
                <w:b/>
                <w:sz w:val="20"/>
                <w:szCs w:val="20"/>
              </w:rPr>
              <w:t>VII - inspecionar os Guardas Civis Municipais sob sua subordinação, no que se refere à apresentação pessoal, correção de atitudes e execução de suas atribuições;</w:t>
            </w:r>
          </w:p>
          <w:p w:rsidR="008F683E" w:rsidRPr="00472A5A" w:rsidRDefault="008F683E" w:rsidP="00472A5A">
            <w:pPr>
              <w:jc w:val="both"/>
              <w:rPr>
                <w:rFonts w:cs="Arial"/>
                <w:b/>
                <w:sz w:val="20"/>
                <w:szCs w:val="20"/>
              </w:rPr>
            </w:pPr>
            <w:r w:rsidRPr="00472A5A">
              <w:rPr>
                <w:b/>
                <w:sz w:val="20"/>
                <w:szCs w:val="20"/>
              </w:rPr>
              <w:t>VIII - contribuir para a solução de demandas existentes dos Guardas Civis Municipais perante os superiores.</w:t>
            </w:r>
          </w:p>
        </w:tc>
      </w:tr>
    </w:tbl>
    <w:p w:rsidR="008F683E" w:rsidRPr="00472A5A" w:rsidRDefault="008F683E" w:rsidP="00472A5A">
      <w:pPr>
        <w:autoSpaceDE w:val="0"/>
        <w:autoSpaceDN w:val="0"/>
        <w:adjustRightInd w:val="0"/>
        <w:spacing w:after="0" w:line="240" w:lineRule="auto"/>
        <w:jc w:val="both"/>
        <w:rPr>
          <w:rFonts w:cs="Arial"/>
          <w:b/>
          <w:sz w:val="20"/>
          <w:szCs w:val="20"/>
        </w:rPr>
      </w:pPr>
    </w:p>
    <w:p w:rsidR="008F683E" w:rsidRPr="00472A5A" w:rsidRDefault="008F683E" w:rsidP="00472A5A">
      <w:pPr>
        <w:autoSpaceDE w:val="0"/>
        <w:autoSpaceDN w:val="0"/>
        <w:adjustRightInd w:val="0"/>
        <w:spacing w:after="0" w:line="240" w:lineRule="auto"/>
        <w:jc w:val="center"/>
        <w:rPr>
          <w:rFonts w:cs="Arial"/>
          <w:b/>
          <w:sz w:val="20"/>
          <w:szCs w:val="20"/>
        </w:rPr>
      </w:pPr>
      <w:r w:rsidRPr="00472A5A">
        <w:rPr>
          <w:rFonts w:cs="Arial"/>
          <w:b/>
          <w:sz w:val="20"/>
          <w:szCs w:val="20"/>
        </w:rPr>
        <w:t>Anexo VI</w:t>
      </w:r>
    </w:p>
    <w:p w:rsidR="008F683E" w:rsidRPr="00472A5A" w:rsidRDefault="008F683E" w:rsidP="00472A5A">
      <w:pPr>
        <w:autoSpaceDE w:val="0"/>
        <w:autoSpaceDN w:val="0"/>
        <w:adjustRightInd w:val="0"/>
        <w:spacing w:after="0" w:line="240" w:lineRule="auto"/>
        <w:jc w:val="center"/>
        <w:rPr>
          <w:rFonts w:cs="Arial"/>
          <w:b/>
          <w:sz w:val="20"/>
          <w:szCs w:val="20"/>
        </w:rPr>
      </w:pPr>
      <w:r w:rsidRPr="00472A5A">
        <w:rPr>
          <w:rFonts w:cs="Arial"/>
          <w:b/>
          <w:sz w:val="20"/>
          <w:szCs w:val="20"/>
        </w:rPr>
        <w:t>DAS ATRIBUIÇÕES DOS CARGOS DE GUARDA CIVIL MUNICIPAL 1ª, 2ª E 3ª CLASSE.</w:t>
      </w:r>
    </w:p>
    <w:p w:rsidR="008F683E" w:rsidRPr="00472A5A" w:rsidRDefault="008F683E" w:rsidP="00472A5A">
      <w:pPr>
        <w:autoSpaceDE w:val="0"/>
        <w:autoSpaceDN w:val="0"/>
        <w:adjustRightInd w:val="0"/>
        <w:spacing w:after="0" w:line="240" w:lineRule="auto"/>
        <w:jc w:val="center"/>
        <w:rPr>
          <w:rFonts w:cs="Arial"/>
          <w:b/>
          <w:sz w:val="20"/>
          <w:szCs w:val="20"/>
        </w:rPr>
      </w:pPr>
    </w:p>
    <w:tbl>
      <w:tblPr>
        <w:tblStyle w:val="Tabelacomgrade"/>
        <w:tblW w:w="0" w:type="auto"/>
        <w:tblLook w:val="04A0" w:firstRow="1" w:lastRow="0" w:firstColumn="1" w:lastColumn="0" w:noHBand="0" w:noVBand="1"/>
      </w:tblPr>
      <w:tblGrid>
        <w:gridCol w:w="8644"/>
      </w:tblGrid>
      <w:tr w:rsidR="00472A5A" w:rsidRPr="00472A5A" w:rsidTr="008F683E">
        <w:tc>
          <w:tcPr>
            <w:tcW w:w="8644" w:type="dxa"/>
          </w:tcPr>
          <w:p w:rsidR="008F683E" w:rsidRPr="00472A5A" w:rsidRDefault="008F683E" w:rsidP="00472A5A">
            <w:pPr>
              <w:autoSpaceDE w:val="0"/>
              <w:autoSpaceDN w:val="0"/>
              <w:adjustRightInd w:val="0"/>
              <w:jc w:val="center"/>
              <w:rPr>
                <w:rFonts w:cs="Arial"/>
                <w:b/>
                <w:sz w:val="20"/>
                <w:szCs w:val="20"/>
              </w:rPr>
            </w:pPr>
            <w:r w:rsidRPr="00472A5A">
              <w:rPr>
                <w:rFonts w:cs="Arial"/>
                <w:b/>
                <w:sz w:val="20"/>
                <w:szCs w:val="20"/>
              </w:rPr>
              <w:t>GUARDA CIVIL MUNICIPAL 1ª CLASSE.</w:t>
            </w:r>
          </w:p>
        </w:tc>
      </w:tr>
      <w:tr w:rsidR="001F4A95" w:rsidRPr="00472A5A" w:rsidTr="008F683E">
        <w:tc>
          <w:tcPr>
            <w:tcW w:w="8644" w:type="dxa"/>
          </w:tcPr>
          <w:p w:rsidR="007D44D1" w:rsidRPr="00472A5A" w:rsidRDefault="007D44D1" w:rsidP="00472A5A">
            <w:pPr>
              <w:jc w:val="both"/>
              <w:rPr>
                <w:b/>
                <w:sz w:val="20"/>
                <w:szCs w:val="20"/>
              </w:rPr>
            </w:pPr>
            <w:r w:rsidRPr="00472A5A">
              <w:rPr>
                <w:b/>
                <w:sz w:val="20"/>
                <w:szCs w:val="20"/>
              </w:rPr>
              <w:t>São atribuições do cargo de Guarda Civil Municipal - 1ª Classe as previstas para os cargos de Guarda Civil Municipal - 2.ª Classe e Guarda Civil Municipal - 3.ª Classe, bem como:</w:t>
            </w:r>
          </w:p>
          <w:p w:rsidR="007D44D1" w:rsidRPr="00472A5A" w:rsidRDefault="007D44D1" w:rsidP="00472A5A">
            <w:pPr>
              <w:jc w:val="both"/>
              <w:rPr>
                <w:b/>
                <w:sz w:val="20"/>
                <w:szCs w:val="20"/>
              </w:rPr>
            </w:pPr>
            <w:r w:rsidRPr="00472A5A">
              <w:rPr>
                <w:b/>
                <w:sz w:val="20"/>
                <w:szCs w:val="20"/>
              </w:rPr>
              <w:t xml:space="preserve">I - </w:t>
            </w:r>
            <w:proofErr w:type="gramStart"/>
            <w:r w:rsidRPr="00472A5A">
              <w:rPr>
                <w:b/>
                <w:sz w:val="20"/>
                <w:szCs w:val="20"/>
              </w:rPr>
              <w:t>colaborar</w:t>
            </w:r>
            <w:proofErr w:type="gramEnd"/>
            <w:r w:rsidRPr="00472A5A">
              <w:rPr>
                <w:b/>
                <w:sz w:val="20"/>
                <w:szCs w:val="20"/>
              </w:rPr>
              <w:t xml:space="preserve"> na orientação e fiscalização dos serviços executado pelo Guarda Civil Municipal - 3ª Classe e pelo Guarda Civil Municipal - 2.ª Classe, assumindo a responsabilidade pela equipe;</w:t>
            </w:r>
          </w:p>
          <w:p w:rsidR="007D44D1" w:rsidRPr="00472A5A" w:rsidRDefault="007D44D1" w:rsidP="00472A5A">
            <w:pPr>
              <w:jc w:val="both"/>
              <w:rPr>
                <w:b/>
                <w:sz w:val="20"/>
                <w:szCs w:val="20"/>
              </w:rPr>
            </w:pPr>
            <w:r w:rsidRPr="00472A5A">
              <w:rPr>
                <w:b/>
                <w:sz w:val="20"/>
                <w:szCs w:val="20"/>
              </w:rPr>
              <w:t xml:space="preserve">II - </w:t>
            </w:r>
            <w:proofErr w:type="gramStart"/>
            <w:r w:rsidRPr="00472A5A">
              <w:rPr>
                <w:b/>
                <w:sz w:val="20"/>
                <w:szCs w:val="20"/>
              </w:rPr>
              <w:t>substituir</w:t>
            </w:r>
            <w:proofErr w:type="gramEnd"/>
            <w:r w:rsidRPr="00472A5A">
              <w:rPr>
                <w:b/>
                <w:sz w:val="20"/>
                <w:szCs w:val="20"/>
              </w:rPr>
              <w:t xml:space="preserve"> o Guarda Civil Municipal - Classe Distinta, nas instruções e nos serviços, na sua ausência ou quando designado. </w:t>
            </w:r>
          </w:p>
          <w:p w:rsidR="008F683E" w:rsidRPr="00472A5A" w:rsidRDefault="007D44D1" w:rsidP="00472A5A">
            <w:pPr>
              <w:autoSpaceDE w:val="0"/>
              <w:autoSpaceDN w:val="0"/>
              <w:adjustRightInd w:val="0"/>
              <w:jc w:val="both"/>
              <w:rPr>
                <w:rFonts w:cs="Arial"/>
                <w:b/>
                <w:sz w:val="20"/>
                <w:szCs w:val="20"/>
              </w:rPr>
            </w:pPr>
            <w:r w:rsidRPr="00472A5A">
              <w:rPr>
                <w:b/>
                <w:sz w:val="20"/>
                <w:szCs w:val="20"/>
              </w:rPr>
              <w:t>Os Guardas Civis Municipais - 1ª Classe terá precedência funcional sobre os Guardas Civis Municipais - 2ª Classe e estes sobre os Guardas Civis Municipais - 3ª Classe, assim como os mais antigos sobre os mais novos de uma mesma classe.</w:t>
            </w:r>
          </w:p>
        </w:tc>
      </w:tr>
    </w:tbl>
    <w:p w:rsidR="008F683E" w:rsidRPr="00472A5A" w:rsidRDefault="008F683E" w:rsidP="00472A5A">
      <w:pPr>
        <w:autoSpaceDE w:val="0"/>
        <w:autoSpaceDN w:val="0"/>
        <w:adjustRightInd w:val="0"/>
        <w:spacing w:after="0" w:line="240" w:lineRule="auto"/>
        <w:jc w:val="center"/>
        <w:rPr>
          <w:rFonts w:cs="Arial"/>
          <w:b/>
          <w:sz w:val="20"/>
          <w:szCs w:val="20"/>
        </w:rPr>
      </w:pPr>
    </w:p>
    <w:tbl>
      <w:tblPr>
        <w:tblStyle w:val="Tabelacomgrade"/>
        <w:tblW w:w="0" w:type="auto"/>
        <w:tblLook w:val="04A0" w:firstRow="1" w:lastRow="0" w:firstColumn="1" w:lastColumn="0" w:noHBand="0" w:noVBand="1"/>
      </w:tblPr>
      <w:tblGrid>
        <w:gridCol w:w="8644"/>
      </w:tblGrid>
      <w:tr w:rsidR="00472A5A" w:rsidRPr="00472A5A" w:rsidTr="008F683E">
        <w:tc>
          <w:tcPr>
            <w:tcW w:w="8644" w:type="dxa"/>
          </w:tcPr>
          <w:p w:rsidR="008F683E" w:rsidRPr="00472A5A" w:rsidRDefault="008F683E" w:rsidP="00472A5A">
            <w:pPr>
              <w:autoSpaceDE w:val="0"/>
              <w:autoSpaceDN w:val="0"/>
              <w:adjustRightInd w:val="0"/>
              <w:jc w:val="center"/>
              <w:rPr>
                <w:rFonts w:cs="Arial"/>
                <w:b/>
                <w:sz w:val="20"/>
                <w:szCs w:val="20"/>
              </w:rPr>
            </w:pPr>
            <w:r w:rsidRPr="00472A5A">
              <w:rPr>
                <w:rFonts w:cs="Arial"/>
                <w:b/>
                <w:sz w:val="20"/>
                <w:szCs w:val="20"/>
              </w:rPr>
              <w:t>GUARDA CIVIL MUNICIPAL 2ª CLASSE</w:t>
            </w:r>
          </w:p>
        </w:tc>
      </w:tr>
      <w:tr w:rsidR="001F4A95" w:rsidRPr="00472A5A" w:rsidTr="008F683E">
        <w:tc>
          <w:tcPr>
            <w:tcW w:w="8644" w:type="dxa"/>
          </w:tcPr>
          <w:p w:rsidR="008F683E" w:rsidRPr="00472A5A" w:rsidRDefault="008F683E" w:rsidP="00472A5A">
            <w:pPr>
              <w:jc w:val="both"/>
              <w:rPr>
                <w:b/>
                <w:sz w:val="20"/>
                <w:szCs w:val="20"/>
              </w:rPr>
            </w:pPr>
            <w:r w:rsidRPr="00472A5A">
              <w:rPr>
                <w:b/>
                <w:sz w:val="20"/>
                <w:szCs w:val="20"/>
              </w:rPr>
              <w:t>São atribuições do cargo de Guarda Civil Municipal - 2ª Classe as previstas para o cargo de Guarda Civil Municipal - 3.ª Classe, bem como:</w:t>
            </w:r>
          </w:p>
          <w:p w:rsidR="008F683E" w:rsidRPr="00472A5A" w:rsidRDefault="008F683E" w:rsidP="00472A5A">
            <w:pPr>
              <w:jc w:val="both"/>
              <w:rPr>
                <w:b/>
                <w:sz w:val="20"/>
                <w:szCs w:val="20"/>
              </w:rPr>
            </w:pPr>
            <w:r w:rsidRPr="00472A5A">
              <w:rPr>
                <w:b/>
                <w:sz w:val="20"/>
                <w:szCs w:val="20"/>
              </w:rPr>
              <w:t xml:space="preserve">I - </w:t>
            </w:r>
            <w:proofErr w:type="gramStart"/>
            <w:r w:rsidRPr="00472A5A">
              <w:rPr>
                <w:b/>
                <w:sz w:val="20"/>
                <w:szCs w:val="20"/>
              </w:rPr>
              <w:t>exercer</w:t>
            </w:r>
            <w:proofErr w:type="gramEnd"/>
            <w:r w:rsidRPr="00472A5A">
              <w:rPr>
                <w:b/>
                <w:sz w:val="20"/>
                <w:szCs w:val="20"/>
              </w:rPr>
              <w:t xml:space="preserve"> a função de encarregado de viatura, quando designado; </w:t>
            </w:r>
          </w:p>
          <w:p w:rsidR="008F683E" w:rsidRPr="00472A5A" w:rsidRDefault="008F683E" w:rsidP="00472A5A">
            <w:pPr>
              <w:jc w:val="both"/>
              <w:rPr>
                <w:rFonts w:cs="Arial"/>
                <w:b/>
                <w:sz w:val="20"/>
                <w:szCs w:val="20"/>
              </w:rPr>
            </w:pPr>
            <w:r w:rsidRPr="00472A5A">
              <w:rPr>
                <w:b/>
                <w:sz w:val="20"/>
                <w:szCs w:val="20"/>
              </w:rPr>
              <w:t xml:space="preserve">II - </w:t>
            </w:r>
            <w:proofErr w:type="gramStart"/>
            <w:r w:rsidRPr="00472A5A">
              <w:rPr>
                <w:b/>
                <w:sz w:val="20"/>
                <w:szCs w:val="20"/>
              </w:rPr>
              <w:t>orientar</w:t>
            </w:r>
            <w:proofErr w:type="gramEnd"/>
            <w:r w:rsidRPr="00472A5A">
              <w:rPr>
                <w:b/>
                <w:sz w:val="20"/>
                <w:szCs w:val="20"/>
              </w:rPr>
              <w:t xml:space="preserve"> o uso e baseamento adequado das viaturas.</w:t>
            </w:r>
          </w:p>
        </w:tc>
      </w:tr>
    </w:tbl>
    <w:p w:rsidR="008F683E" w:rsidRPr="00472A5A" w:rsidRDefault="008F683E" w:rsidP="00472A5A">
      <w:pPr>
        <w:autoSpaceDE w:val="0"/>
        <w:autoSpaceDN w:val="0"/>
        <w:adjustRightInd w:val="0"/>
        <w:spacing w:after="0" w:line="240" w:lineRule="auto"/>
        <w:jc w:val="center"/>
        <w:rPr>
          <w:rFonts w:cs="Arial"/>
          <w:b/>
          <w:sz w:val="20"/>
          <w:szCs w:val="20"/>
        </w:rPr>
      </w:pPr>
    </w:p>
    <w:tbl>
      <w:tblPr>
        <w:tblStyle w:val="Tabelacomgrade"/>
        <w:tblW w:w="0" w:type="auto"/>
        <w:tblLook w:val="04A0" w:firstRow="1" w:lastRow="0" w:firstColumn="1" w:lastColumn="0" w:noHBand="0" w:noVBand="1"/>
      </w:tblPr>
      <w:tblGrid>
        <w:gridCol w:w="8644"/>
      </w:tblGrid>
      <w:tr w:rsidR="00472A5A" w:rsidRPr="00472A5A" w:rsidTr="008F683E">
        <w:tc>
          <w:tcPr>
            <w:tcW w:w="8644" w:type="dxa"/>
          </w:tcPr>
          <w:p w:rsidR="008F683E" w:rsidRPr="00472A5A" w:rsidRDefault="008F683E" w:rsidP="00472A5A">
            <w:pPr>
              <w:autoSpaceDE w:val="0"/>
              <w:autoSpaceDN w:val="0"/>
              <w:adjustRightInd w:val="0"/>
              <w:jc w:val="center"/>
              <w:rPr>
                <w:rFonts w:cs="Arial"/>
                <w:b/>
                <w:sz w:val="20"/>
                <w:szCs w:val="20"/>
              </w:rPr>
            </w:pPr>
            <w:r w:rsidRPr="00472A5A">
              <w:rPr>
                <w:rFonts w:cs="Arial"/>
                <w:b/>
                <w:sz w:val="20"/>
                <w:szCs w:val="20"/>
              </w:rPr>
              <w:t>GUARDA CIVIL MUNICIPAL 3ª CLASSE.</w:t>
            </w:r>
          </w:p>
        </w:tc>
      </w:tr>
      <w:tr w:rsidR="00472A5A" w:rsidRPr="00472A5A" w:rsidTr="008F683E">
        <w:tc>
          <w:tcPr>
            <w:tcW w:w="8644" w:type="dxa"/>
          </w:tcPr>
          <w:p w:rsidR="008F683E" w:rsidRPr="00472A5A" w:rsidRDefault="008F683E" w:rsidP="00472A5A">
            <w:pPr>
              <w:jc w:val="both"/>
              <w:rPr>
                <w:b/>
                <w:sz w:val="20"/>
                <w:szCs w:val="20"/>
              </w:rPr>
            </w:pPr>
            <w:r w:rsidRPr="00472A5A">
              <w:rPr>
                <w:b/>
                <w:sz w:val="20"/>
                <w:szCs w:val="20"/>
              </w:rPr>
              <w:t xml:space="preserve">São atribuições do cargo de Guarda Civil Municipal - 3ª Classe: </w:t>
            </w:r>
          </w:p>
          <w:p w:rsidR="008F683E" w:rsidRPr="00472A5A" w:rsidRDefault="008F683E" w:rsidP="00472A5A">
            <w:pPr>
              <w:jc w:val="both"/>
              <w:rPr>
                <w:b/>
                <w:sz w:val="20"/>
                <w:szCs w:val="20"/>
              </w:rPr>
            </w:pPr>
            <w:r w:rsidRPr="00472A5A">
              <w:rPr>
                <w:b/>
                <w:sz w:val="20"/>
                <w:szCs w:val="20"/>
              </w:rPr>
              <w:t xml:space="preserve">I - </w:t>
            </w:r>
            <w:proofErr w:type="gramStart"/>
            <w:r w:rsidRPr="00472A5A">
              <w:rPr>
                <w:b/>
                <w:sz w:val="20"/>
                <w:szCs w:val="20"/>
              </w:rPr>
              <w:t>executar</w:t>
            </w:r>
            <w:proofErr w:type="gramEnd"/>
            <w:r w:rsidRPr="00472A5A">
              <w:rPr>
                <w:b/>
                <w:sz w:val="20"/>
                <w:szCs w:val="20"/>
              </w:rPr>
              <w:t xml:space="preserve"> a proteção cidadã, de modo preventivo e ostensivo, inibindo e reprimindo atos que atentem contra os bens, serviços e instalações municipais, promovendo, em especial: </w:t>
            </w:r>
          </w:p>
          <w:p w:rsidR="008F683E" w:rsidRPr="00472A5A" w:rsidRDefault="008F683E" w:rsidP="00472A5A">
            <w:pPr>
              <w:jc w:val="both"/>
              <w:rPr>
                <w:b/>
                <w:sz w:val="20"/>
                <w:szCs w:val="20"/>
              </w:rPr>
            </w:pPr>
            <w:r w:rsidRPr="00472A5A">
              <w:rPr>
                <w:b/>
                <w:sz w:val="20"/>
                <w:szCs w:val="20"/>
              </w:rPr>
              <w:t xml:space="preserve">a) a proteção escolar; </w:t>
            </w:r>
          </w:p>
          <w:p w:rsidR="008F683E" w:rsidRPr="00472A5A" w:rsidRDefault="008F683E" w:rsidP="00472A5A">
            <w:pPr>
              <w:jc w:val="both"/>
              <w:rPr>
                <w:b/>
                <w:sz w:val="20"/>
                <w:szCs w:val="20"/>
              </w:rPr>
            </w:pPr>
            <w:r w:rsidRPr="00472A5A">
              <w:rPr>
                <w:b/>
                <w:sz w:val="20"/>
                <w:szCs w:val="20"/>
              </w:rPr>
              <w:t xml:space="preserve">b) o controle do espaço de uso público, notadamente quanto: </w:t>
            </w:r>
          </w:p>
          <w:p w:rsidR="008F683E" w:rsidRPr="00472A5A" w:rsidRDefault="008F683E" w:rsidP="00472A5A">
            <w:pPr>
              <w:ind w:firstLine="708"/>
              <w:jc w:val="both"/>
              <w:rPr>
                <w:b/>
                <w:sz w:val="20"/>
                <w:szCs w:val="20"/>
              </w:rPr>
            </w:pPr>
            <w:r w:rsidRPr="00472A5A">
              <w:rPr>
                <w:b/>
                <w:sz w:val="20"/>
                <w:szCs w:val="20"/>
              </w:rPr>
              <w:t xml:space="preserve">1. à fiscalização do </w:t>
            </w:r>
            <w:r w:rsidR="003035FD" w:rsidRPr="00472A5A">
              <w:rPr>
                <w:b/>
                <w:sz w:val="20"/>
                <w:szCs w:val="20"/>
              </w:rPr>
              <w:t>trânsito</w:t>
            </w:r>
            <w:r w:rsidRPr="00472A5A">
              <w:rPr>
                <w:b/>
                <w:sz w:val="20"/>
                <w:szCs w:val="20"/>
              </w:rPr>
              <w:t xml:space="preserve"> nas vias e logradouros públicos; </w:t>
            </w:r>
          </w:p>
          <w:p w:rsidR="008F683E" w:rsidRPr="00472A5A" w:rsidRDefault="008F683E" w:rsidP="00472A5A">
            <w:pPr>
              <w:ind w:firstLine="708"/>
              <w:jc w:val="both"/>
              <w:rPr>
                <w:b/>
                <w:sz w:val="20"/>
                <w:szCs w:val="20"/>
              </w:rPr>
            </w:pPr>
            <w:r w:rsidRPr="00472A5A">
              <w:rPr>
                <w:b/>
                <w:sz w:val="20"/>
                <w:szCs w:val="20"/>
              </w:rPr>
              <w:t xml:space="preserve">2. à proteção e encaminhamento de pessoas em situação de risco; </w:t>
            </w:r>
          </w:p>
          <w:p w:rsidR="008F683E" w:rsidRPr="00472A5A" w:rsidRDefault="008F683E" w:rsidP="00472A5A">
            <w:pPr>
              <w:ind w:firstLine="708"/>
              <w:jc w:val="both"/>
              <w:rPr>
                <w:b/>
                <w:sz w:val="20"/>
                <w:szCs w:val="20"/>
              </w:rPr>
            </w:pPr>
            <w:r w:rsidRPr="00472A5A">
              <w:rPr>
                <w:b/>
                <w:sz w:val="20"/>
                <w:szCs w:val="20"/>
              </w:rPr>
              <w:t xml:space="preserve">3. a eventos realizados ou patrocinados pelo Município; </w:t>
            </w:r>
          </w:p>
          <w:p w:rsidR="008F683E" w:rsidRPr="00472A5A" w:rsidRDefault="008F683E" w:rsidP="00472A5A">
            <w:pPr>
              <w:jc w:val="both"/>
              <w:rPr>
                <w:b/>
                <w:sz w:val="20"/>
                <w:szCs w:val="20"/>
              </w:rPr>
            </w:pPr>
            <w:r w:rsidRPr="00472A5A">
              <w:rPr>
                <w:b/>
                <w:sz w:val="20"/>
                <w:szCs w:val="20"/>
              </w:rPr>
              <w:t xml:space="preserve">c) a proteção do agente público; </w:t>
            </w:r>
          </w:p>
          <w:p w:rsidR="008F683E" w:rsidRPr="00472A5A" w:rsidRDefault="008F683E" w:rsidP="00472A5A">
            <w:pPr>
              <w:jc w:val="both"/>
              <w:rPr>
                <w:b/>
                <w:sz w:val="20"/>
                <w:szCs w:val="20"/>
              </w:rPr>
            </w:pPr>
            <w:r w:rsidRPr="00472A5A">
              <w:rPr>
                <w:b/>
                <w:sz w:val="20"/>
                <w:szCs w:val="20"/>
              </w:rPr>
              <w:t xml:space="preserve">d) a proteção do patrimônio público municipal, incluindo pontes, viadutos, praças, cemitérios e monumentos; </w:t>
            </w:r>
          </w:p>
          <w:p w:rsidR="008F683E" w:rsidRPr="00472A5A" w:rsidRDefault="008F683E" w:rsidP="00472A5A">
            <w:pPr>
              <w:jc w:val="both"/>
              <w:rPr>
                <w:b/>
                <w:sz w:val="20"/>
                <w:szCs w:val="20"/>
              </w:rPr>
            </w:pPr>
            <w:r w:rsidRPr="00472A5A">
              <w:rPr>
                <w:b/>
                <w:sz w:val="20"/>
                <w:szCs w:val="20"/>
              </w:rPr>
              <w:t xml:space="preserve">e) a proteção das áreas de interesse ambiental e parques; </w:t>
            </w:r>
          </w:p>
          <w:p w:rsidR="008F683E" w:rsidRPr="00472A5A" w:rsidRDefault="008F683E" w:rsidP="00472A5A">
            <w:pPr>
              <w:jc w:val="both"/>
              <w:rPr>
                <w:b/>
                <w:sz w:val="20"/>
                <w:szCs w:val="20"/>
              </w:rPr>
            </w:pPr>
            <w:r w:rsidRPr="00472A5A">
              <w:rPr>
                <w:b/>
                <w:sz w:val="20"/>
                <w:szCs w:val="20"/>
              </w:rPr>
              <w:t xml:space="preserve">II - </w:t>
            </w:r>
            <w:proofErr w:type="gramStart"/>
            <w:r w:rsidRPr="00472A5A">
              <w:rPr>
                <w:b/>
                <w:sz w:val="20"/>
                <w:szCs w:val="20"/>
              </w:rPr>
              <w:t>apoiar</w:t>
            </w:r>
            <w:proofErr w:type="gramEnd"/>
            <w:r w:rsidRPr="00472A5A">
              <w:rPr>
                <w:b/>
                <w:sz w:val="20"/>
                <w:szCs w:val="20"/>
              </w:rPr>
              <w:t xml:space="preserve">, articular e integrar, com os órgãos municipais e com o sistema de segurança </w:t>
            </w:r>
            <w:r w:rsidRPr="00472A5A">
              <w:rPr>
                <w:b/>
                <w:sz w:val="20"/>
                <w:szCs w:val="20"/>
              </w:rPr>
              <w:lastRenderedPageBreak/>
              <w:t xml:space="preserve">pública, as atividades de defesa civil, as ações de identificação de áreas de risco, a transferência de pessoas e famílias, bem como o atendimento em situação de emergência; </w:t>
            </w:r>
          </w:p>
          <w:p w:rsidR="008F683E" w:rsidRPr="00472A5A" w:rsidRDefault="008F683E" w:rsidP="00472A5A">
            <w:pPr>
              <w:jc w:val="both"/>
              <w:rPr>
                <w:b/>
                <w:sz w:val="20"/>
                <w:szCs w:val="20"/>
              </w:rPr>
            </w:pPr>
            <w:r w:rsidRPr="00472A5A">
              <w:rPr>
                <w:b/>
                <w:sz w:val="20"/>
                <w:szCs w:val="20"/>
              </w:rPr>
              <w:t>III - exercer as atividades de apoio voltadas à segurança do trânsito na área escolar de segurança e no interior e entorno dos parques municipais;</w:t>
            </w:r>
          </w:p>
          <w:p w:rsidR="00EE5ACE" w:rsidRPr="00472A5A" w:rsidRDefault="008F683E" w:rsidP="00472A5A">
            <w:pPr>
              <w:jc w:val="both"/>
              <w:rPr>
                <w:b/>
                <w:sz w:val="20"/>
                <w:szCs w:val="20"/>
              </w:rPr>
            </w:pPr>
            <w:r w:rsidRPr="00472A5A">
              <w:rPr>
                <w:b/>
                <w:sz w:val="20"/>
                <w:szCs w:val="20"/>
              </w:rPr>
              <w:t xml:space="preserve">IV - </w:t>
            </w:r>
            <w:proofErr w:type="gramStart"/>
            <w:r w:rsidRPr="00472A5A">
              <w:rPr>
                <w:b/>
                <w:sz w:val="20"/>
                <w:szCs w:val="20"/>
              </w:rPr>
              <w:t>exercer</w:t>
            </w:r>
            <w:proofErr w:type="gramEnd"/>
            <w:r w:rsidRPr="00472A5A">
              <w:rPr>
                <w:b/>
                <w:sz w:val="20"/>
                <w:szCs w:val="20"/>
              </w:rPr>
              <w:t xml:space="preserve"> a função de motorista, motociclista</w:t>
            </w:r>
            <w:r w:rsidR="00EE5ACE" w:rsidRPr="00472A5A">
              <w:rPr>
                <w:b/>
                <w:sz w:val="20"/>
                <w:szCs w:val="20"/>
              </w:rPr>
              <w:t xml:space="preserve"> ou ciclista, quando designado;</w:t>
            </w:r>
          </w:p>
          <w:p w:rsidR="008F683E" w:rsidRPr="00472A5A" w:rsidRDefault="008F683E" w:rsidP="00472A5A">
            <w:pPr>
              <w:jc w:val="both"/>
              <w:rPr>
                <w:b/>
                <w:sz w:val="20"/>
                <w:szCs w:val="20"/>
              </w:rPr>
            </w:pPr>
            <w:r w:rsidRPr="00472A5A">
              <w:rPr>
                <w:b/>
                <w:sz w:val="20"/>
                <w:szCs w:val="20"/>
              </w:rPr>
              <w:t xml:space="preserve">V - </w:t>
            </w:r>
            <w:proofErr w:type="gramStart"/>
            <w:r w:rsidRPr="00472A5A">
              <w:rPr>
                <w:b/>
                <w:sz w:val="20"/>
                <w:szCs w:val="20"/>
              </w:rPr>
              <w:t>exercer</w:t>
            </w:r>
            <w:proofErr w:type="gramEnd"/>
            <w:r w:rsidRPr="00472A5A">
              <w:rPr>
                <w:b/>
                <w:sz w:val="20"/>
                <w:szCs w:val="20"/>
              </w:rPr>
              <w:t xml:space="preserve"> funções nas unidades onde esta o designado, respeitado os seus conhecimentos e habilidades, como as de armeiro, rádio operador, operador de vídeo monitoramento, sentinela, encarregado de tráfego, atendimento telefônico, inclusive PABX, e outras funções administrativas auxiliares da unidade;</w:t>
            </w:r>
          </w:p>
          <w:p w:rsidR="008F683E" w:rsidRPr="00472A5A" w:rsidRDefault="008F683E" w:rsidP="00472A5A">
            <w:pPr>
              <w:jc w:val="both"/>
              <w:rPr>
                <w:b/>
                <w:sz w:val="20"/>
                <w:szCs w:val="20"/>
              </w:rPr>
            </w:pPr>
            <w:r w:rsidRPr="00472A5A">
              <w:rPr>
                <w:b/>
                <w:sz w:val="20"/>
                <w:szCs w:val="20"/>
              </w:rPr>
              <w:t xml:space="preserve">VI - </w:t>
            </w:r>
            <w:proofErr w:type="gramStart"/>
            <w:r w:rsidRPr="00472A5A">
              <w:rPr>
                <w:b/>
                <w:sz w:val="20"/>
                <w:szCs w:val="20"/>
              </w:rPr>
              <w:t>prevenir e reprimir</w:t>
            </w:r>
            <w:proofErr w:type="gramEnd"/>
            <w:r w:rsidRPr="00472A5A">
              <w:rPr>
                <w:b/>
                <w:sz w:val="20"/>
                <w:szCs w:val="20"/>
              </w:rPr>
              <w:t xml:space="preserve"> ações predatórias e procedimentos irregulares, apoiando as operações decorrentes do exercício do poder de polícia administrativa, de competência da Administração Municipal, inclusive as decorrentes de convênio, conforme legislação vigente, plano e programação conjuntamente estabelecida;</w:t>
            </w:r>
          </w:p>
          <w:p w:rsidR="008F683E" w:rsidRPr="00472A5A" w:rsidRDefault="008F683E" w:rsidP="00472A5A">
            <w:pPr>
              <w:jc w:val="both"/>
              <w:rPr>
                <w:b/>
                <w:sz w:val="20"/>
                <w:szCs w:val="20"/>
              </w:rPr>
            </w:pPr>
            <w:r w:rsidRPr="00472A5A">
              <w:rPr>
                <w:b/>
                <w:sz w:val="20"/>
                <w:szCs w:val="20"/>
              </w:rPr>
              <w:t>VII - comunicar ao superior imediato as infrações, irregularidades ou danos que constatar em decorrência do exercício das suas atribuições, na forma da regulamentação pertinente;</w:t>
            </w:r>
          </w:p>
          <w:p w:rsidR="008F683E" w:rsidRPr="00472A5A" w:rsidRDefault="008F683E" w:rsidP="00472A5A">
            <w:pPr>
              <w:jc w:val="both"/>
              <w:rPr>
                <w:b/>
                <w:sz w:val="20"/>
                <w:szCs w:val="20"/>
              </w:rPr>
            </w:pPr>
            <w:r w:rsidRPr="00472A5A">
              <w:rPr>
                <w:b/>
                <w:sz w:val="20"/>
                <w:szCs w:val="20"/>
              </w:rPr>
              <w:t>VIII - auxiliar o instrutor nos cursos de formação e aperfeiçoamento da Guarda Civil Municipal, quando requisitado;</w:t>
            </w:r>
          </w:p>
          <w:p w:rsidR="008F683E" w:rsidRPr="00472A5A" w:rsidRDefault="008F683E" w:rsidP="00472A5A">
            <w:pPr>
              <w:jc w:val="both"/>
              <w:rPr>
                <w:b/>
                <w:sz w:val="20"/>
                <w:szCs w:val="20"/>
              </w:rPr>
            </w:pPr>
            <w:r w:rsidRPr="00472A5A">
              <w:rPr>
                <w:b/>
                <w:sz w:val="20"/>
                <w:szCs w:val="20"/>
              </w:rPr>
              <w:t xml:space="preserve">IX - </w:t>
            </w:r>
            <w:proofErr w:type="gramStart"/>
            <w:r w:rsidRPr="00472A5A">
              <w:rPr>
                <w:b/>
                <w:sz w:val="20"/>
                <w:szCs w:val="20"/>
              </w:rPr>
              <w:t>manter-se</w:t>
            </w:r>
            <w:proofErr w:type="gramEnd"/>
            <w:r w:rsidRPr="00472A5A">
              <w:rPr>
                <w:b/>
                <w:sz w:val="20"/>
                <w:szCs w:val="20"/>
              </w:rPr>
              <w:t xml:space="preserve"> diligente em relação a grupos vulneráveis, incluindo pessoas em situações de risco, tais como crianças, mulheres, pessoas idosas ou pessoas com deficiência ou mobilidade reduzida, protegendo-as contra atos de violência e afastando-as</w:t>
            </w:r>
            <w:r w:rsidR="003035FD" w:rsidRPr="00472A5A">
              <w:rPr>
                <w:b/>
                <w:sz w:val="20"/>
                <w:szCs w:val="20"/>
              </w:rPr>
              <w:t xml:space="preserve"> de</w:t>
            </w:r>
            <w:r w:rsidRPr="00472A5A">
              <w:rPr>
                <w:b/>
                <w:sz w:val="20"/>
                <w:szCs w:val="20"/>
              </w:rPr>
              <w:t xml:space="preserve"> locais impróprios e de risco para sua integridade física, encaminhando-as aos serviços e equipamentos de atendimento especializado;</w:t>
            </w:r>
          </w:p>
          <w:p w:rsidR="008F683E" w:rsidRPr="00472A5A" w:rsidRDefault="008F683E" w:rsidP="00472A5A">
            <w:pPr>
              <w:jc w:val="both"/>
              <w:rPr>
                <w:b/>
                <w:sz w:val="20"/>
                <w:szCs w:val="20"/>
              </w:rPr>
            </w:pPr>
            <w:r w:rsidRPr="00472A5A">
              <w:rPr>
                <w:b/>
                <w:sz w:val="20"/>
                <w:szCs w:val="20"/>
              </w:rPr>
              <w:t xml:space="preserve">X - </w:t>
            </w:r>
            <w:proofErr w:type="gramStart"/>
            <w:r w:rsidRPr="00472A5A">
              <w:rPr>
                <w:b/>
                <w:sz w:val="20"/>
                <w:szCs w:val="20"/>
              </w:rPr>
              <w:t>lavrar</w:t>
            </w:r>
            <w:proofErr w:type="gramEnd"/>
            <w:r w:rsidRPr="00472A5A">
              <w:rPr>
                <w:b/>
                <w:sz w:val="20"/>
                <w:szCs w:val="20"/>
              </w:rPr>
              <w:t xml:space="preserve"> as notificações, os autos de apreensão e as multas decorrentes das atividades de fiscalização do trânsito, quando designado pela chefia;</w:t>
            </w:r>
          </w:p>
          <w:p w:rsidR="008F683E" w:rsidRPr="00472A5A" w:rsidRDefault="008F683E" w:rsidP="00472A5A">
            <w:pPr>
              <w:jc w:val="both"/>
              <w:rPr>
                <w:b/>
                <w:sz w:val="20"/>
                <w:szCs w:val="20"/>
              </w:rPr>
            </w:pPr>
            <w:r w:rsidRPr="00472A5A">
              <w:rPr>
                <w:b/>
                <w:sz w:val="20"/>
                <w:szCs w:val="20"/>
              </w:rPr>
              <w:t xml:space="preserve">XI - participar dos cursos de capacitação e atividades físicas, se designado; </w:t>
            </w:r>
          </w:p>
          <w:p w:rsidR="008F683E" w:rsidRPr="00472A5A" w:rsidRDefault="008F683E" w:rsidP="00472A5A">
            <w:pPr>
              <w:jc w:val="both"/>
              <w:rPr>
                <w:b/>
                <w:sz w:val="20"/>
                <w:szCs w:val="20"/>
              </w:rPr>
            </w:pPr>
            <w:r w:rsidRPr="00472A5A">
              <w:rPr>
                <w:b/>
                <w:sz w:val="20"/>
                <w:szCs w:val="20"/>
              </w:rPr>
              <w:t xml:space="preserve">XII - participar se voluntário, da Banda, do Coral, das equipes esportivas e de outras atividades cultural organizadas pela Guarda Civil Municipal; </w:t>
            </w:r>
          </w:p>
          <w:p w:rsidR="008F683E" w:rsidRPr="00472A5A" w:rsidRDefault="008F683E" w:rsidP="00472A5A">
            <w:pPr>
              <w:autoSpaceDE w:val="0"/>
              <w:autoSpaceDN w:val="0"/>
              <w:adjustRightInd w:val="0"/>
              <w:jc w:val="both"/>
              <w:rPr>
                <w:rFonts w:cs="Arial"/>
                <w:b/>
                <w:sz w:val="20"/>
                <w:szCs w:val="20"/>
              </w:rPr>
            </w:pPr>
            <w:r w:rsidRPr="00472A5A">
              <w:rPr>
                <w:b/>
                <w:sz w:val="20"/>
                <w:szCs w:val="20"/>
              </w:rPr>
              <w:t>XIII - cuidar e contribuir para a adequada manutenção do ambiente de trabalho.</w:t>
            </w:r>
          </w:p>
        </w:tc>
      </w:tr>
    </w:tbl>
    <w:p w:rsidR="00472A5A" w:rsidRDefault="00472A5A" w:rsidP="00472A5A">
      <w:pPr>
        <w:jc w:val="center"/>
        <w:rPr>
          <w:rFonts w:cs="Arial"/>
          <w:b/>
          <w:u w:val="single"/>
        </w:rPr>
      </w:pPr>
    </w:p>
    <w:p w:rsidR="00472A5A" w:rsidRPr="002453A6" w:rsidRDefault="00472A5A" w:rsidP="00472A5A">
      <w:pPr>
        <w:jc w:val="center"/>
        <w:rPr>
          <w:rFonts w:cs="Arial"/>
          <w:b/>
          <w:u w:val="single"/>
        </w:rPr>
      </w:pPr>
      <w:r w:rsidRPr="002453A6">
        <w:rPr>
          <w:rFonts w:cs="Arial"/>
          <w:b/>
          <w:u w:val="single"/>
        </w:rPr>
        <w:t>JUSTIFICATIVA</w:t>
      </w:r>
    </w:p>
    <w:p w:rsidR="00784B88" w:rsidRDefault="00472A5A" w:rsidP="0017482A">
      <w:pPr>
        <w:spacing w:after="0"/>
        <w:jc w:val="both"/>
        <w:rPr>
          <w:rFonts w:cs="Arial"/>
        </w:rPr>
      </w:pPr>
      <w:r w:rsidRPr="002453A6">
        <w:rPr>
          <w:rFonts w:cs="Arial"/>
        </w:rPr>
        <w:tab/>
        <w:t xml:space="preserve">Este </w:t>
      </w:r>
      <w:r>
        <w:rPr>
          <w:rFonts w:cs="Arial"/>
        </w:rPr>
        <w:t>ante</w:t>
      </w:r>
      <w:r w:rsidRPr="002453A6">
        <w:rPr>
          <w:rFonts w:cs="Arial"/>
        </w:rPr>
        <w:t xml:space="preserve">projeto tem </w:t>
      </w:r>
      <w:r>
        <w:rPr>
          <w:rFonts w:cs="Arial"/>
        </w:rPr>
        <w:t>por</w:t>
      </w:r>
      <w:r w:rsidRPr="002453A6">
        <w:rPr>
          <w:rFonts w:cs="Arial"/>
        </w:rPr>
        <w:t xml:space="preserve"> objetivo </w:t>
      </w:r>
      <w:r>
        <w:rPr>
          <w:rFonts w:cs="Arial"/>
        </w:rPr>
        <w:t xml:space="preserve">sugerir ao executivo </w:t>
      </w:r>
      <w:r>
        <w:rPr>
          <w:rFonts w:cs="Arial"/>
        </w:rPr>
        <w:t>melhorias significativas para a Guarda Civil Municipal de Sete Lagoas</w:t>
      </w:r>
      <w:r w:rsidR="00784B88">
        <w:rPr>
          <w:rFonts w:cs="Arial"/>
        </w:rPr>
        <w:t>.</w:t>
      </w:r>
    </w:p>
    <w:p w:rsidR="00784B88" w:rsidRPr="00472A5A" w:rsidRDefault="00784B88" w:rsidP="0017482A">
      <w:pPr>
        <w:spacing w:after="0"/>
        <w:jc w:val="both"/>
        <w:rPr>
          <w:rFonts w:cs="Arial"/>
          <w:b/>
          <w:szCs w:val="24"/>
        </w:rPr>
      </w:pPr>
      <w:r>
        <w:rPr>
          <w:rFonts w:cs="Arial"/>
        </w:rPr>
        <w:tab/>
        <w:t xml:space="preserve">Com a criação </w:t>
      </w:r>
      <w:proofErr w:type="gramStart"/>
      <w:r>
        <w:rPr>
          <w:rFonts w:cs="Arial"/>
        </w:rPr>
        <w:t xml:space="preserve">do  </w:t>
      </w:r>
      <w:r w:rsidRPr="00784B88">
        <w:rPr>
          <w:rFonts w:cs="Arial"/>
          <w:szCs w:val="24"/>
        </w:rPr>
        <w:t>plano</w:t>
      </w:r>
      <w:proofErr w:type="gramEnd"/>
      <w:r w:rsidRPr="00784B88">
        <w:rPr>
          <w:rFonts w:cs="Arial"/>
          <w:szCs w:val="24"/>
        </w:rPr>
        <w:t xml:space="preserve"> de cargos, carreiras e vencimentos dos servidores da guarda civil municipal do município de sete lagoas,</w:t>
      </w:r>
      <w:r>
        <w:rPr>
          <w:rFonts w:cs="Arial"/>
          <w:szCs w:val="24"/>
        </w:rPr>
        <w:t xml:space="preserve"> se dará o devido</w:t>
      </w:r>
      <w:r w:rsidRPr="00784B88">
        <w:rPr>
          <w:rFonts w:cs="Arial"/>
          <w:szCs w:val="24"/>
        </w:rPr>
        <w:t xml:space="preserve"> estímulo à formação profissional do servidor, </w:t>
      </w:r>
      <w:r>
        <w:rPr>
          <w:rFonts w:cs="Arial"/>
          <w:szCs w:val="24"/>
        </w:rPr>
        <w:t>contribuindo com o processo de trabalho</w:t>
      </w:r>
      <w:r w:rsidR="0017482A">
        <w:rPr>
          <w:rFonts w:cs="Arial"/>
          <w:szCs w:val="24"/>
        </w:rPr>
        <w:t xml:space="preserve"> do mesmo</w:t>
      </w:r>
      <w:r>
        <w:rPr>
          <w:rFonts w:cs="Arial"/>
          <w:szCs w:val="24"/>
        </w:rPr>
        <w:t>.</w:t>
      </w:r>
    </w:p>
    <w:p w:rsidR="00784B88" w:rsidRPr="00472A5A" w:rsidRDefault="00784B88" w:rsidP="0017482A">
      <w:pPr>
        <w:spacing w:after="0"/>
        <w:jc w:val="both"/>
      </w:pPr>
      <w:r>
        <w:rPr>
          <w:rFonts w:cs="Arial"/>
          <w:szCs w:val="24"/>
        </w:rPr>
        <w:tab/>
      </w:r>
      <w:r w:rsidR="0017482A">
        <w:rPr>
          <w:rFonts w:cs="Arial"/>
          <w:szCs w:val="24"/>
        </w:rPr>
        <w:t xml:space="preserve">A presente lei, </w:t>
      </w:r>
      <w:proofErr w:type="gramStart"/>
      <w:r w:rsidR="0017482A">
        <w:rPr>
          <w:rFonts w:cs="Arial"/>
          <w:szCs w:val="24"/>
        </w:rPr>
        <w:t xml:space="preserve">propõe  </w:t>
      </w:r>
      <w:r w:rsidRPr="00472A5A">
        <w:rPr>
          <w:rFonts w:cs="Arial"/>
          <w:szCs w:val="24"/>
        </w:rPr>
        <w:t>graduações</w:t>
      </w:r>
      <w:proofErr w:type="gramEnd"/>
      <w:r w:rsidRPr="00472A5A">
        <w:rPr>
          <w:rFonts w:cs="Arial"/>
          <w:szCs w:val="24"/>
        </w:rPr>
        <w:t xml:space="preserve"> hierárquicas </w:t>
      </w:r>
      <w:r w:rsidR="0017482A">
        <w:rPr>
          <w:rFonts w:cs="Arial"/>
          <w:szCs w:val="24"/>
        </w:rPr>
        <w:t>na</w:t>
      </w:r>
      <w:r w:rsidRPr="00472A5A">
        <w:rPr>
          <w:rFonts w:cs="Arial"/>
          <w:szCs w:val="24"/>
        </w:rPr>
        <w:t xml:space="preserve"> carreira do cargo de guarda civil municipal</w:t>
      </w:r>
      <w:r w:rsidR="0017482A">
        <w:rPr>
          <w:rFonts w:cs="Arial"/>
          <w:szCs w:val="24"/>
        </w:rPr>
        <w:t>, com p</w:t>
      </w:r>
      <w:r w:rsidRPr="00472A5A">
        <w:t>rogress</w:t>
      </w:r>
      <w:r w:rsidR="0017482A">
        <w:t xml:space="preserve">ões correspondentes a trocas de níveis, desde que existente a </w:t>
      </w:r>
      <w:r w:rsidRPr="00472A5A">
        <w:t xml:space="preserve">vaga, conforme definido no Anexo III desta Lei. </w:t>
      </w:r>
    </w:p>
    <w:p w:rsidR="0017482A" w:rsidRDefault="00784B88" w:rsidP="0017482A">
      <w:pPr>
        <w:spacing w:after="0"/>
        <w:jc w:val="both"/>
        <w:rPr>
          <w:rFonts w:cs="Arial"/>
        </w:rPr>
      </w:pPr>
      <w:r>
        <w:rPr>
          <w:rFonts w:cs="Arial"/>
        </w:rPr>
        <w:tab/>
      </w:r>
      <w:r w:rsidR="0017482A">
        <w:rPr>
          <w:rFonts w:cs="Arial"/>
        </w:rPr>
        <w:t xml:space="preserve">A evolução e progressão no servidor </w:t>
      </w:r>
      <w:proofErr w:type="gramStart"/>
      <w:r w:rsidR="0017482A">
        <w:rPr>
          <w:rFonts w:cs="Arial"/>
        </w:rPr>
        <w:t>da guarda civil municipal</w:t>
      </w:r>
      <w:proofErr w:type="gramEnd"/>
      <w:r w:rsidR="0017482A">
        <w:rPr>
          <w:rFonts w:cs="Arial"/>
        </w:rPr>
        <w:t>, obedecerá um série de normativas, respeitando principalmente os critérios de antiguidade, garantindo de forma justa, uma melhor remuneração ao guarda municipal de Sete Lagoas, dando ao mesmo mais dignidade para o seu árduo trabalho.</w:t>
      </w:r>
    </w:p>
    <w:p w:rsidR="00784B88" w:rsidRPr="00472A5A" w:rsidRDefault="00784B88" w:rsidP="0017482A">
      <w:pPr>
        <w:jc w:val="both"/>
        <w:rPr>
          <w:rFonts w:cs="Arial"/>
          <w:b/>
          <w:sz w:val="20"/>
          <w:szCs w:val="20"/>
        </w:rPr>
      </w:pPr>
      <w:r>
        <w:rPr>
          <w:rFonts w:cs="Arial"/>
        </w:rPr>
        <w:tab/>
      </w:r>
      <w:r w:rsidRPr="002453A6">
        <w:rPr>
          <w:rFonts w:cs="Arial"/>
        </w:rPr>
        <w:t xml:space="preserve">Desta </w:t>
      </w:r>
      <w:r w:rsidRPr="002453A6">
        <w:rPr>
          <w:rFonts w:cs="Arial"/>
        </w:rPr>
        <w:t xml:space="preserve">forma, </w:t>
      </w:r>
      <w:r>
        <w:rPr>
          <w:rFonts w:cs="Arial"/>
        </w:rPr>
        <w:t>solicito</w:t>
      </w:r>
      <w:r>
        <w:rPr>
          <w:rFonts w:cs="Arial"/>
        </w:rPr>
        <w:t xml:space="preserve"> o apoio dos meus</w:t>
      </w:r>
      <w:r>
        <w:rPr>
          <w:rFonts w:cs="Arial"/>
        </w:rPr>
        <w:t xml:space="preserve"> nobres</w:t>
      </w:r>
      <w:r>
        <w:rPr>
          <w:rFonts w:cs="Arial"/>
        </w:rPr>
        <w:t xml:space="preserve"> pares para a aprovação do presente anteprojeto.</w:t>
      </w:r>
      <w:bookmarkStart w:id="0" w:name="_GoBack"/>
      <w:bookmarkEnd w:id="0"/>
    </w:p>
    <w:sectPr w:rsidR="00784B88" w:rsidRPr="00472A5A" w:rsidSect="00404B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DejaVu Sans">
    <w:altName w:val="MS Mincho"/>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4D2C"/>
    <w:multiLevelType w:val="hybridMultilevel"/>
    <w:tmpl w:val="D0F83D62"/>
    <w:lvl w:ilvl="0" w:tplc="04160017">
      <w:start w:val="1"/>
      <w:numFmt w:val="lowerLetter"/>
      <w:lvlText w:val="%1)"/>
      <w:lvlJc w:val="lef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 w15:restartNumberingAfterBreak="0">
    <w:nsid w:val="5C294A86"/>
    <w:multiLevelType w:val="hybridMultilevel"/>
    <w:tmpl w:val="5AF28DB2"/>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680F5496"/>
    <w:multiLevelType w:val="hybridMultilevel"/>
    <w:tmpl w:val="A8FA0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494DAB"/>
    <w:rsid w:val="00001D77"/>
    <w:rsid w:val="000020BD"/>
    <w:rsid w:val="00007114"/>
    <w:rsid w:val="00072401"/>
    <w:rsid w:val="00077DBC"/>
    <w:rsid w:val="000834A3"/>
    <w:rsid w:val="000B18AE"/>
    <w:rsid w:val="000C2054"/>
    <w:rsid w:val="000E14D2"/>
    <w:rsid w:val="00113B0B"/>
    <w:rsid w:val="00127FDA"/>
    <w:rsid w:val="00131E76"/>
    <w:rsid w:val="0014216B"/>
    <w:rsid w:val="00167C53"/>
    <w:rsid w:val="00170452"/>
    <w:rsid w:val="0017482A"/>
    <w:rsid w:val="00174F7B"/>
    <w:rsid w:val="00186962"/>
    <w:rsid w:val="001D03B7"/>
    <w:rsid w:val="001D5047"/>
    <w:rsid w:val="001F4A95"/>
    <w:rsid w:val="00205DD6"/>
    <w:rsid w:val="00232DA2"/>
    <w:rsid w:val="00241641"/>
    <w:rsid w:val="00243E82"/>
    <w:rsid w:val="00250268"/>
    <w:rsid w:val="0026515C"/>
    <w:rsid w:val="00274ED2"/>
    <w:rsid w:val="002919B8"/>
    <w:rsid w:val="002A03A6"/>
    <w:rsid w:val="002D7959"/>
    <w:rsid w:val="002F0281"/>
    <w:rsid w:val="002F0F80"/>
    <w:rsid w:val="003035FD"/>
    <w:rsid w:val="00307D8B"/>
    <w:rsid w:val="003165BF"/>
    <w:rsid w:val="0033285A"/>
    <w:rsid w:val="003B4084"/>
    <w:rsid w:val="003F4551"/>
    <w:rsid w:val="00404B06"/>
    <w:rsid w:val="00445345"/>
    <w:rsid w:val="004512B8"/>
    <w:rsid w:val="00451BE0"/>
    <w:rsid w:val="00472A5A"/>
    <w:rsid w:val="00494DAB"/>
    <w:rsid w:val="004A0962"/>
    <w:rsid w:val="004A2738"/>
    <w:rsid w:val="004B046E"/>
    <w:rsid w:val="004E0353"/>
    <w:rsid w:val="00506C30"/>
    <w:rsid w:val="00522F76"/>
    <w:rsid w:val="00531CA8"/>
    <w:rsid w:val="00561A20"/>
    <w:rsid w:val="00566D6F"/>
    <w:rsid w:val="00567289"/>
    <w:rsid w:val="00581CF9"/>
    <w:rsid w:val="005A10B8"/>
    <w:rsid w:val="005A3F6E"/>
    <w:rsid w:val="005C72ED"/>
    <w:rsid w:val="005E12D8"/>
    <w:rsid w:val="005F6848"/>
    <w:rsid w:val="006163CD"/>
    <w:rsid w:val="00622B0A"/>
    <w:rsid w:val="00646F28"/>
    <w:rsid w:val="00661E24"/>
    <w:rsid w:val="00692B75"/>
    <w:rsid w:val="00694B75"/>
    <w:rsid w:val="006A3157"/>
    <w:rsid w:val="006F258F"/>
    <w:rsid w:val="006F6D7A"/>
    <w:rsid w:val="0072357D"/>
    <w:rsid w:val="00737793"/>
    <w:rsid w:val="00752599"/>
    <w:rsid w:val="007540EF"/>
    <w:rsid w:val="00756CCD"/>
    <w:rsid w:val="00784B88"/>
    <w:rsid w:val="00792D18"/>
    <w:rsid w:val="007A4382"/>
    <w:rsid w:val="007C0D48"/>
    <w:rsid w:val="007D44D1"/>
    <w:rsid w:val="007E193E"/>
    <w:rsid w:val="007E391F"/>
    <w:rsid w:val="008424BA"/>
    <w:rsid w:val="00852CB0"/>
    <w:rsid w:val="0085727C"/>
    <w:rsid w:val="00864657"/>
    <w:rsid w:val="008C211C"/>
    <w:rsid w:val="008C4293"/>
    <w:rsid w:val="008C4F01"/>
    <w:rsid w:val="008F2552"/>
    <w:rsid w:val="008F683E"/>
    <w:rsid w:val="008F6C4B"/>
    <w:rsid w:val="00914CAC"/>
    <w:rsid w:val="0092355B"/>
    <w:rsid w:val="009251F8"/>
    <w:rsid w:val="0093288D"/>
    <w:rsid w:val="00940FD1"/>
    <w:rsid w:val="00984DEC"/>
    <w:rsid w:val="009F23E1"/>
    <w:rsid w:val="00A06406"/>
    <w:rsid w:val="00A164CA"/>
    <w:rsid w:val="00A52332"/>
    <w:rsid w:val="00A529ED"/>
    <w:rsid w:val="00A5475C"/>
    <w:rsid w:val="00A84F4C"/>
    <w:rsid w:val="00A97A03"/>
    <w:rsid w:val="00AB3DBF"/>
    <w:rsid w:val="00AD5210"/>
    <w:rsid w:val="00AD7B52"/>
    <w:rsid w:val="00AE338E"/>
    <w:rsid w:val="00B06A60"/>
    <w:rsid w:val="00B204ED"/>
    <w:rsid w:val="00B40266"/>
    <w:rsid w:val="00B71438"/>
    <w:rsid w:val="00B722C4"/>
    <w:rsid w:val="00BA3BB6"/>
    <w:rsid w:val="00BE13E6"/>
    <w:rsid w:val="00C018B8"/>
    <w:rsid w:val="00C04103"/>
    <w:rsid w:val="00C06006"/>
    <w:rsid w:val="00C32658"/>
    <w:rsid w:val="00C501D1"/>
    <w:rsid w:val="00C52D12"/>
    <w:rsid w:val="00C6289A"/>
    <w:rsid w:val="00C97920"/>
    <w:rsid w:val="00CA1111"/>
    <w:rsid w:val="00CA3328"/>
    <w:rsid w:val="00CA67DF"/>
    <w:rsid w:val="00CB0255"/>
    <w:rsid w:val="00CC062F"/>
    <w:rsid w:val="00CD23A7"/>
    <w:rsid w:val="00CD277E"/>
    <w:rsid w:val="00CF31A2"/>
    <w:rsid w:val="00CF6050"/>
    <w:rsid w:val="00CF7E43"/>
    <w:rsid w:val="00D00C73"/>
    <w:rsid w:val="00D111DE"/>
    <w:rsid w:val="00D41D70"/>
    <w:rsid w:val="00D51464"/>
    <w:rsid w:val="00D60851"/>
    <w:rsid w:val="00D87C01"/>
    <w:rsid w:val="00DA726A"/>
    <w:rsid w:val="00DB32D1"/>
    <w:rsid w:val="00DB3711"/>
    <w:rsid w:val="00E04FF1"/>
    <w:rsid w:val="00E05456"/>
    <w:rsid w:val="00E20D27"/>
    <w:rsid w:val="00E723F8"/>
    <w:rsid w:val="00E75C8C"/>
    <w:rsid w:val="00E807AB"/>
    <w:rsid w:val="00E85CE3"/>
    <w:rsid w:val="00E93A84"/>
    <w:rsid w:val="00E93DB1"/>
    <w:rsid w:val="00EA0C6E"/>
    <w:rsid w:val="00EA3EA7"/>
    <w:rsid w:val="00EE5ACE"/>
    <w:rsid w:val="00F16908"/>
    <w:rsid w:val="00F8440C"/>
    <w:rsid w:val="00F87231"/>
    <w:rsid w:val="00F91D79"/>
    <w:rsid w:val="00FD40E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BFCD4-1324-4518-9B69-4C9DECEA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85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D5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93A84"/>
    <w:pPr>
      <w:ind w:left="720"/>
      <w:contextualSpacing/>
    </w:pPr>
  </w:style>
  <w:style w:type="paragraph" w:styleId="Corpodetexto">
    <w:name w:val="Body Text"/>
    <w:basedOn w:val="Normal"/>
    <w:link w:val="CorpodetextoChar"/>
    <w:rsid w:val="00241641"/>
    <w:pPr>
      <w:widowControl w:val="0"/>
      <w:suppressAutoHyphens/>
      <w:spacing w:after="120" w:line="240" w:lineRule="auto"/>
    </w:pPr>
    <w:rPr>
      <w:rFonts w:ascii="Times New Roman" w:eastAsia="Lucida Sans Unicode" w:hAnsi="Times New Roman" w:cs="Mangal"/>
      <w:kern w:val="1"/>
      <w:szCs w:val="24"/>
      <w:lang w:eastAsia="zh-CN" w:bidi="hi-IN"/>
    </w:rPr>
  </w:style>
  <w:style w:type="character" w:customStyle="1" w:styleId="CorpodetextoChar">
    <w:name w:val="Corpo de texto Char"/>
    <w:basedOn w:val="Fontepargpadro"/>
    <w:link w:val="Corpodetexto"/>
    <w:rsid w:val="00241641"/>
    <w:rPr>
      <w:rFonts w:ascii="Times New Roman" w:eastAsia="Lucida Sans Unicode" w:hAnsi="Times New Roman" w:cs="Mangal"/>
      <w:kern w:val="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5874</Words>
  <Characters>31723</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Vânece</dc:creator>
  <cp:lastModifiedBy>Usuario</cp:lastModifiedBy>
  <cp:revision>6</cp:revision>
  <cp:lastPrinted>2016-09-26T14:18:00Z</cp:lastPrinted>
  <dcterms:created xsi:type="dcterms:W3CDTF">2017-10-23T14:16:00Z</dcterms:created>
  <dcterms:modified xsi:type="dcterms:W3CDTF">2017-11-07T15:40:00Z</dcterms:modified>
</cp:coreProperties>
</file>