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DEE" w:rsidRPr="006759AE" w:rsidRDefault="00765FB5" w:rsidP="006759AE">
      <w:pPr>
        <w:pStyle w:val="SemEspaamento"/>
        <w:rPr>
          <w:lang w:eastAsia="pt-BR"/>
        </w:rPr>
      </w:pPr>
      <w:r w:rsidRPr="0011526C">
        <w:rPr>
          <w:lang w:eastAsia="pt-BR"/>
        </w:rPr>
        <w:tab/>
      </w:r>
    </w:p>
    <w:p w:rsidR="00011DEE" w:rsidRPr="001B58F4" w:rsidRDefault="00011DEE" w:rsidP="00E7653D">
      <w:pPr>
        <w:jc w:val="both"/>
        <w:rPr>
          <w:rFonts w:ascii="Times New Roman" w:hAnsi="Times New Roman" w:cs="Times New Roman"/>
          <w:sz w:val="28"/>
          <w:szCs w:val="32"/>
          <w:u w:val="single"/>
          <w:lang w:eastAsia="pt-BR"/>
        </w:rPr>
      </w:pPr>
      <w:r w:rsidRPr="001B58F4">
        <w:rPr>
          <w:rFonts w:ascii="Times New Roman" w:hAnsi="Times New Roman" w:cs="Times New Roman"/>
          <w:szCs w:val="24"/>
          <w:lang w:eastAsia="pt-BR"/>
        </w:rPr>
        <w:tab/>
      </w:r>
      <w:r w:rsidRPr="001B58F4">
        <w:rPr>
          <w:rFonts w:ascii="Times New Roman" w:hAnsi="Times New Roman" w:cs="Times New Roman"/>
          <w:sz w:val="28"/>
          <w:szCs w:val="32"/>
          <w:lang w:eastAsia="pt-BR"/>
        </w:rPr>
        <w:tab/>
      </w:r>
      <w:r w:rsidRPr="001B58F4">
        <w:rPr>
          <w:rFonts w:ascii="Times New Roman" w:hAnsi="Times New Roman" w:cs="Times New Roman"/>
          <w:sz w:val="28"/>
          <w:szCs w:val="32"/>
          <w:lang w:eastAsia="pt-BR"/>
        </w:rPr>
        <w:tab/>
      </w:r>
      <w:r w:rsidR="00AE22A9" w:rsidRPr="001B58F4">
        <w:rPr>
          <w:rFonts w:ascii="Times New Roman" w:hAnsi="Times New Roman" w:cs="Times New Roman"/>
          <w:sz w:val="28"/>
          <w:szCs w:val="32"/>
          <w:u w:val="single"/>
          <w:lang w:eastAsia="pt-BR"/>
        </w:rPr>
        <w:t>PEDIDO DE PROVIDÊNCIAS</w:t>
      </w:r>
      <w:r w:rsidRPr="001B58F4">
        <w:rPr>
          <w:rFonts w:ascii="Times New Roman" w:hAnsi="Times New Roman" w:cs="Times New Roman"/>
          <w:sz w:val="28"/>
          <w:szCs w:val="32"/>
          <w:u w:val="single"/>
          <w:lang w:eastAsia="pt-BR"/>
        </w:rPr>
        <w:t>________2017</w:t>
      </w:r>
    </w:p>
    <w:p w:rsidR="00011DEE" w:rsidRPr="001B58F4" w:rsidRDefault="00011DEE" w:rsidP="00E7653D">
      <w:pPr>
        <w:jc w:val="both"/>
        <w:rPr>
          <w:rFonts w:ascii="Times New Roman" w:hAnsi="Times New Roman" w:cs="Times New Roman"/>
          <w:sz w:val="28"/>
          <w:szCs w:val="32"/>
          <w:lang w:eastAsia="pt-BR"/>
        </w:rPr>
      </w:pPr>
    </w:p>
    <w:p w:rsidR="00011DEE" w:rsidRPr="001B58F4" w:rsidRDefault="00011DEE" w:rsidP="00E7653D">
      <w:pPr>
        <w:jc w:val="both"/>
        <w:rPr>
          <w:rFonts w:ascii="Times New Roman" w:hAnsi="Times New Roman" w:cs="Times New Roman"/>
          <w:sz w:val="28"/>
          <w:szCs w:val="32"/>
          <w:u w:val="single"/>
          <w:lang w:eastAsia="pt-BR"/>
        </w:rPr>
      </w:pPr>
      <w:r w:rsidRPr="001B58F4">
        <w:rPr>
          <w:rFonts w:ascii="Times New Roman" w:hAnsi="Times New Roman" w:cs="Times New Roman"/>
          <w:sz w:val="28"/>
          <w:szCs w:val="32"/>
          <w:u w:val="single"/>
          <w:lang w:eastAsia="pt-BR"/>
        </w:rPr>
        <w:t xml:space="preserve">AO </w:t>
      </w:r>
    </w:p>
    <w:p w:rsidR="00011DEE" w:rsidRPr="001B58F4" w:rsidRDefault="00011DEE" w:rsidP="00E7653D">
      <w:pPr>
        <w:jc w:val="both"/>
        <w:rPr>
          <w:rFonts w:ascii="Times New Roman" w:hAnsi="Times New Roman" w:cs="Times New Roman"/>
          <w:sz w:val="28"/>
          <w:szCs w:val="32"/>
          <w:u w:val="single"/>
          <w:lang w:eastAsia="pt-BR"/>
        </w:rPr>
      </w:pPr>
      <w:r w:rsidRPr="001B58F4">
        <w:rPr>
          <w:rFonts w:ascii="Times New Roman" w:hAnsi="Times New Roman" w:cs="Times New Roman"/>
          <w:sz w:val="28"/>
          <w:szCs w:val="32"/>
          <w:u w:val="single"/>
          <w:lang w:eastAsia="pt-BR"/>
        </w:rPr>
        <w:t>VEREADOR CLÁUDIO HENRIQUE NACIF GONÇALVES</w:t>
      </w:r>
    </w:p>
    <w:p w:rsidR="00011DEE" w:rsidRPr="001B58F4" w:rsidRDefault="00011DEE" w:rsidP="00E7653D">
      <w:pPr>
        <w:jc w:val="both"/>
        <w:rPr>
          <w:rFonts w:ascii="Times New Roman" w:hAnsi="Times New Roman" w:cs="Times New Roman"/>
          <w:sz w:val="28"/>
          <w:szCs w:val="32"/>
          <w:u w:val="single"/>
          <w:lang w:eastAsia="pt-BR"/>
        </w:rPr>
      </w:pPr>
      <w:r w:rsidRPr="001B58F4">
        <w:rPr>
          <w:rFonts w:ascii="Times New Roman" w:hAnsi="Times New Roman" w:cs="Times New Roman"/>
          <w:sz w:val="28"/>
          <w:szCs w:val="32"/>
          <w:u w:val="single"/>
          <w:lang w:eastAsia="pt-BR"/>
        </w:rPr>
        <w:t>PRESIDENTE DA CÂMARA MUNICIPAL</w:t>
      </w:r>
    </w:p>
    <w:p w:rsidR="00011DEE" w:rsidRPr="001B58F4" w:rsidRDefault="00011DEE" w:rsidP="00E7653D">
      <w:pPr>
        <w:jc w:val="both"/>
        <w:rPr>
          <w:rFonts w:ascii="Times New Roman" w:hAnsi="Times New Roman" w:cs="Times New Roman"/>
          <w:sz w:val="28"/>
          <w:szCs w:val="32"/>
          <w:u w:val="single"/>
          <w:lang w:eastAsia="pt-BR"/>
        </w:rPr>
      </w:pPr>
      <w:r w:rsidRPr="001B58F4">
        <w:rPr>
          <w:rFonts w:ascii="Times New Roman" w:hAnsi="Times New Roman" w:cs="Times New Roman"/>
          <w:sz w:val="28"/>
          <w:szCs w:val="32"/>
          <w:u w:val="single"/>
          <w:lang w:eastAsia="pt-BR"/>
        </w:rPr>
        <w:t>SETE LAGOAS – MINAS GERAIS.</w:t>
      </w:r>
    </w:p>
    <w:p w:rsidR="00011DEE" w:rsidRPr="001B58F4" w:rsidRDefault="00011DEE" w:rsidP="00E7653D">
      <w:pPr>
        <w:jc w:val="both"/>
        <w:rPr>
          <w:rFonts w:ascii="Times New Roman" w:hAnsi="Times New Roman" w:cs="Times New Roman"/>
          <w:sz w:val="28"/>
          <w:szCs w:val="32"/>
          <w:lang w:eastAsia="pt-BR"/>
        </w:rPr>
      </w:pPr>
    </w:p>
    <w:p w:rsidR="00423A68" w:rsidRDefault="00011DEE" w:rsidP="00E7653D">
      <w:pPr>
        <w:jc w:val="both"/>
        <w:rPr>
          <w:rFonts w:ascii="Times New Roman" w:hAnsi="Times New Roman" w:cs="Times New Roman"/>
          <w:sz w:val="28"/>
          <w:szCs w:val="32"/>
          <w:lang w:eastAsia="pt-BR"/>
        </w:rPr>
      </w:pPr>
      <w:r w:rsidRPr="001B58F4">
        <w:rPr>
          <w:rFonts w:ascii="Times New Roman" w:hAnsi="Times New Roman" w:cs="Times New Roman"/>
          <w:sz w:val="28"/>
          <w:szCs w:val="32"/>
          <w:lang w:eastAsia="pt-BR"/>
        </w:rPr>
        <w:tab/>
      </w:r>
      <w:r w:rsidRPr="001B58F4">
        <w:rPr>
          <w:rFonts w:ascii="Times New Roman" w:hAnsi="Times New Roman" w:cs="Times New Roman"/>
          <w:sz w:val="28"/>
          <w:szCs w:val="32"/>
          <w:lang w:eastAsia="pt-BR"/>
        </w:rPr>
        <w:tab/>
        <w:t xml:space="preserve">O Vereador que a esta subscreve, REQUER, que </w:t>
      </w:r>
      <w:proofErr w:type="gramStart"/>
      <w:r w:rsidRPr="001B58F4">
        <w:rPr>
          <w:rFonts w:ascii="Times New Roman" w:hAnsi="Times New Roman" w:cs="Times New Roman"/>
          <w:sz w:val="28"/>
          <w:szCs w:val="32"/>
          <w:lang w:eastAsia="pt-BR"/>
        </w:rPr>
        <w:t>após</w:t>
      </w:r>
      <w:proofErr w:type="gramEnd"/>
      <w:r w:rsidRPr="001B58F4">
        <w:rPr>
          <w:rFonts w:ascii="Times New Roman" w:hAnsi="Times New Roman" w:cs="Times New Roman"/>
          <w:sz w:val="28"/>
          <w:szCs w:val="32"/>
          <w:lang w:eastAsia="pt-BR"/>
        </w:rPr>
        <w:t xml:space="preserve"> ouvido o Plenário desta E. Casa e cu</w:t>
      </w:r>
      <w:r w:rsidR="003C0621" w:rsidRPr="001B58F4">
        <w:rPr>
          <w:rFonts w:ascii="Times New Roman" w:hAnsi="Times New Roman" w:cs="Times New Roman"/>
          <w:sz w:val="28"/>
          <w:szCs w:val="32"/>
          <w:lang w:eastAsia="pt-BR"/>
        </w:rPr>
        <w:t>mprido os trâmites regimentais, que seja enviada correspondência ao Exm</w:t>
      </w:r>
      <w:r w:rsidR="00FC79F2">
        <w:rPr>
          <w:rFonts w:ascii="Times New Roman" w:hAnsi="Times New Roman" w:cs="Times New Roman"/>
          <w:sz w:val="28"/>
          <w:szCs w:val="32"/>
          <w:lang w:eastAsia="pt-BR"/>
        </w:rPr>
        <w:t>o. Secretário Municipal de Trânsito,</w:t>
      </w:r>
      <w:r w:rsidR="00797C48">
        <w:rPr>
          <w:rFonts w:ascii="Times New Roman" w:hAnsi="Times New Roman" w:cs="Times New Roman"/>
          <w:sz w:val="28"/>
          <w:szCs w:val="32"/>
          <w:lang w:eastAsia="pt-BR"/>
        </w:rPr>
        <w:t xml:space="preserve"> para que </w:t>
      </w:r>
      <w:r w:rsidR="00523539">
        <w:rPr>
          <w:rFonts w:ascii="Times New Roman" w:hAnsi="Times New Roman" w:cs="Times New Roman"/>
          <w:sz w:val="28"/>
          <w:szCs w:val="32"/>
          <w:lang w:eastAsia="pt-BR"/>
        </w:rPr>
        <w:t>seja estudada a possibilidade d</w:t>
      </w:r>
      <w:r w:rsidR="00797C48" w:rsidRPr="00797C48">
        <w:rPr>
          <w:rFonts w:ascii="Times New Roman" w:hAnsi="Times New Roman" w:cs="Times New Roman"/>
          <w:sz w:val="28"/>
          <w:szCs w:val="32"/>
          <w:lang w:eastAsia="pt-BR"/>
        </w:rPr>
        <w:t xml:space="preserve">e </w:t>
      </w:r>
      <w:r w:rsidR="00523539">
        <w:rPr>
          <w:rFonts w:ascii="Times New Roman" w:hAnsi="Times New Roman" w:cs="Times New Roman"/>
          <w:sz w:val="28"/>
          <w:szCs w:val="32"/>
          <w:lang w:eastAsia="pt-BR"/>
        </w:rPr>
        <w:t>retornar para mão dupla</w:t>
      </w:r>
      <w:r w:rsidR="00523539">
        <w:t xml:space="preserve"> </w:t>
      </w:r>
      <w:r w:rsidR="008667AC" w:rsidRPr="008667AC">
        <w:rPr>
          <w:sz w:val="28"/>
        </w:rPr>
        <w:t xml:space="preserve">a </w:t>
      </w:r>
      <w:proofErr w:type="gramStart"/>
      <w:r w:rsidR="008667AC" w:rsidRPr="008667AC">
        <w:rPr>
          <w:sz w:val="28"/>
        </w:rPr>
        <w:t>rua</w:t>
      </w:r>
      <w:proofErr w:type="gramEnd"/>
      <w:r w:rsidR="008667AC" w:rsidRPr="008667AC">
        <w:rPr>
          <w:sz w:val="28"/>
        </w:rPr>
        <w:t xml:space="preserve"> </w:t>
      </w:r>
      <w:r w:rsidR="008667AC" w:rsidRPr="008667AC">
        <w:rPr>
          <w:rFonts w:ascii="Times New Roman" w:hAnsi="Times New Roman" w:cs="Times New Roman"/>
          <w:sz w:val="28"/>
          <w:szCs w:val="32"/>
          <w:lang w:eastAsia="pt-BR"/>
        </w:rPr>
        <w:t>Portugal</w:t>
      </w:r>
      <w:r w:rsidR="00797C48">
        <w:rPr>
          <w:rFonts w:ascii="Times New Roman" w:hAnsi="Times New Roman" w:cs="Times New Roman"/>
          <w:sz w:val="28"/>
          <w:szCs w:val="32"/>
          <w:lang w:eastAsia="pt-BR"/>
        </w:rPr>
        <w:t xml:space="preserve"> </w:t>
      </w:r>
      <w:r w:rsidR="00797C48" w:rsidRPr="00797C48">
        <w:rPr>
          <w:rFonts w:ascii="Times New Roman" w:hAnsi="Times New Roman" w:cs="Times New Roman"/>
          <w:sz w:val="28"/>
          <w:szCs w:val="32"/>
          <w:lang w:eastAsia="pt-BR"/>
        </w:rPr>
        <w:t>no bairro Canaã</w:t>
      </w:r>
      <w:r w:rsidR="00797C48">
        <w:rPr>
          <w:rFonts w:ascii="Times New Roman" w:hAnsi="Times New Roman" w:cs="Times New Roman"/>
          <w:sz w:val="28"/>
          <w:szCs w:val="32"/>
          <w:lang w:eastAsia="pt-BR"/>
        </w:rPr>
        <w:t>.</w:t>
      </w:r>
    </w:p>
    <w:p w:rsidR="008667AC" w:rsidRDefault="008667AC" w:rsidP="00E7653D">
      <w:pPr>
        <w:jc w:val="both"/>
        <w:rPr>
          <w:rFonts w:ascii="Times New Roman" w:hAnsi="Times New Roman" w:cs="Times New Roman"/>
          <w:sz w:val="28"/>
          <w:szCs w:val="32"/>
          <w:lang w:eastAsia="pt-BR"/>
        </w:rPr>
      </w:pPr>
    </w:p>
    <w:p w:rsidR="007732F9" w:rsidRDefault="00011DEE" w:rsidP="00C53286">
      <w:pPr>
        <w:jc w:val="both"/>
        <w:rPr>
          <w:rFonts w:ascii="Times New Roman" w:hAnsi="Times New Roman" w:cs="Times New Roman"/>
          <w:sz w:val="28"/>
          <w:szCs w:val="32"/>
          <w:lang w:eastAsia="pt-BR"/>
        </w:rPr>
      </w:pPr>
      <w:r w:rsidRPr="001B58F4">
        <w:rPr>
          <w:rFonts w:ascii="Times New Roman" w:hAnsi="Times New Roman" w:cs="Times New Roman"/>
          <w:sz w:val="28"/>
          <w:szCs w:val="32"/>
          <w:lang w:eastAsia="pt-BR"/>
        </w:rPr>
        <w:t>JUSTIFICATIVA</w:t>
      </w:r>
    </w:p>
    <w:p w:rsidR="00797C48" w:rsidRDefault="00797C48" w:rsidP="00E7653D">
      <w:pPr>
        <w:jc w:val="both"/>
        <w:rPr>
          <w:rFonts w:ascii="Times New Roman" w:hAnsi="Times New Roman" w:cs="Times New Roman"/>
          <w:sz w:val="28"/>
          <w:szCs w:val="32"/>
          <w:lang w:eastAsia="pt-BR"/>
        </w:rPr>
      </w:pPr>
      <w:r w:rsidRPr="00797C48">
        <w:rPr>
          <w:rFonts w:ascii="Times New Roman" w:hAnsi="Times New Roman" w:cs="Times New Roman"/>
          <w:sz w:val="28"/>
          <w:szCs w:val="32"/>
          <w:lang w:eastAsia="pt-BR"/>
        </w:rPr>
        <w:t>Trata-se de uma reivindicação</w:t>
      </w:r>
      <w:r w:rsidR="00523539">
        <w:rPr>
          <w:rFonts w:ascii="Times New Roman" w:hAnsi="Times New Roman" w:cs="Times New Roman"/>
          <w:sz w:val="28"/>
          <w:szCs w:val="32"/>
          <w:lang w:eastAsia="pt-BR"/>
        </w:rPr>
        <w:t xml:space="preserve"> dos moradores e comerciantes</w:t>
      </w:r>
      <w:r w:rsidRPr="00797C48">
        <w:rPr>
          <w:rFonts w:ascii="Times New Roman" w:hAnsi="Times New Roman" w:cs="Times New Roman"/>
          <w:sz w:val="28"/>
          <w:szCs w:val="32"/>
          <w:lang w:eastAsia="pt-BR"/>
        </w:rPr>
        <w:t xml:space="preserve">, </w:t>
      </w:r>
      <w:r>
        <w:rPr>
          <w:rFonts w:ascii="Times New Roman" w:hAnsi="Times New Roman" w:cs="Times New Roman"/>
          <w:sz w:val="28"/>
          <w:szCs w:val="32"/>
          <w:lang w:eastAsia="pt-BR"/>
        </w:rPr>
        <w:t>pois</w:t>
      </w:r>
      <w:r w:rsidR="008667AC">
        <w:rPr>
          <w:rFonts w:ascii="Times New Roman" w:hAnsi="Times New Roman" w:cs="Times New Roman"/>
          <w:sz w:val="28"/>
          <w:szCs w:val="32"/>
          <w:lang w:eastAsia="pt-BR"/>
        </w:rPr>
        <w:t xml:space="preserve"> dificulta para os clientes e</w:t>
      </w:r>
      <w:r w:rsidR="00523539">
        <w:rPr>
          <w:rFonts w:ascii="Times New Roman" w:hAnsi="Times New Roman" w:cs="Times New Roman"/>
          <w:sz w:val="28"/>
          <w:szCs w:val="32"/>
          <w:lang w:eastAsia="pt-BR"/>
        </w:rPr>
        <w:t xml:space="preserve"> </w:t>
      </w:r>
      <w:r w:rsidR="008667AC">
        <w:rPr>
          <w:rFonts w:ascii="Times New Roman" w:hAnsi="Times New Roman" w:cs="Times New Roman"/>
          <w:sz w:val="28"/>
          <w:szCs w:val="32"/>
          <w:lang w:eastAsia="pt-BR"/>
        </w:rPr>
        <w:t xml:space="preserve">moradores </w:t>
      </w:r>
      <w:r w:rsidR="00523539">
        <w:rPr>
          <w:rFonts w:ascii="Times New Roman" w:hAnsi="Times New Roman" w:cs="Times New Roman"/>
          <w:sz w:val="28"/>
          <w:szCs w:val="32"/>
          <w:lang w:eastAsia="pt-BR"/>
        </w:rPr>
        <w:t>qu</w:t>
      </w:r>
      <w:r w:rsidR="008667AC">
        <w:rPr>
          <w:rFonts w:ascii="Times New Roman" w:hAnsi="Times New Roman" w:cs="Times New Roman"/>
          <w:sz w:val="28"/>
          <w:szCs w:val="32"/>
          <w:lang w:eastAsia="pt-BR"/>
        </w:rPr>
        <w:t>e</w:t>
      </w:r>
      <w:r>
        <w:rPr>
          <w:rFonts w:ascii="Times New Roman" w:hAnsi="Times New Roman" w:cs="Times New Roman"/>
          <w:sz w:val="28"/>
          <w:szCs w:val="32"/>
          <w:lang w:eastAsia="pt-BR"/>
        </w:rPr>
        <w:t xml:space="preserve"> </w:t>
      </w:r>
      <w:r w:rsidR="00523539">
        <w:rPr>
          <w:rFonts w:ascii="Times New Roman" w:hAnsi="Times New Roman" w:cs="Times New Roman"/>
          <w:sz w:val="28"/>
          <w:szCs w:val="32"/>
          <w:lang w:eastAsia="pt-BR"/>
        </w:rPr>
        <w:t>precisam transitar p</w:t>
      </w:r>
      <w:r w:rsidR="008667AC" w:rsidRPr="008667AC">
        <w:rPr>
          <w:rFonts w:ascii="Times New Roman" w:hAnsi="Times New Roman" w:cs="Times New Roman"/>
          <w:sz w:val="28"/>
          <w:szCs w:val="32"/>
          <w:lang w:eastAsia="pt-BR"/>
        </w:rPr>
        <w:t>o</w:t>
      </w:r>
      <w:r w:rsidR="00523539">
        <w:rPr>
          <w:rFonts w:ascii="Times New Roman" w:hAnsi="Times New Roman" w:cs="Times New Roman"/>
          <w:sz w:val="28"/>
          <w:szCs w:val="32"/>
          <w:lang w:eastAsia="pt-BR"/>
        </w:rPr>
        <w:t>r esta via sendo oque poderia resolver o problema seria uma placa onde não permitisse o acesso de caminhões.</w:t>
      </w:r>
      <w:r w:rsidR="008667AC" w:rsidRPr="008667AC">
        <w:rPr>
          <w:rFonts w:ascii="Times New Roman" w:hAnsi="Times New Roman" w:cs="Times New Roman"/>
          <w:sz w:val="28"/>
          <w:szCs w:val="32"/>
          <w:lang w:eastAsia="pt-BR"/>
        </w:rPr>
        <w:t xml:space="preserve"> </w:t>
      </w:r>
      <w:r w:rsidR="00523539">
        <w:rPr>
          <w:rFonts w:ascii="Times New Roman" w:hAnsi="Times New Roman" w:cs="Times New Roman"/>
          <w:sz w:val="28"/>
          <w:szCs w:val="32"/>
          <w:lang w:eastAsia="pt-BR"/>
        </w:rPr>
        <w:t xml:space="preserve">Fizemos </w:t>
      </w:r>
      <w:r w:rsidRPr="00797C48">
        <w:rPr>
          <w:rFonts w:ascii="Times New Roman" w:hAnsi="Times New Roman" w:cs="Times New Roman"/>
          <w:sz w:val="28"/>
          <w:szCs w:val="32"/>
          <w:lang w:eastAsia="pt-BR"/>
        </w:rPr>
        <w:t xml:space="preserve">contato com os comerciantes </w:t>
      </w:r>
      <w:r w:rsidR="008667AC">
        <w:rPr>
          <w:rFonts w:ascii="Times New Roman" w:hAnsi="Times New Roman" w:cs="Times New Roman"/>
          <w:sz w:val="28"/>
          <w:szCs w:val="32"/>
          <w:lang w:eastAsia="pt-BR"/>
        </w:rPr>
        <w:t xml:space="preserve">e moradores </w:t>
      </w:r>
      <w:r w:rsidRPr="00797C48">
        <w:rPr>
          <w:rFonts w:ascii="Times New Roman" w:hAnsi="Times New Roman" w:cs="Times New Roman"/>
          <w:sz w:val="28"/>
          <w:szCs w:val="32"/>
          <w:lang w:eastAsia="pt-BR"/>
        </w:rPr>
        <w:t>desta via</w:t>
      </w:r>
      <w:r>
        <w:rPr>
          <w:rFonts w:ascii="Times New Roman" w:hAnsi="Times New Roman" w:cs="Times New Roman"/>
          <w:sz w:val="28"/>
          <w:szCs w:val="32"/>
          <w:lang w:eastAsia="pt-BR"/>
        </w:rPr>
        <w:t xml:space="preserve"> Bruna</w:t>
      </w:r>
      <w:r w:rsidR="008667AC">
        <w:rPr>
          <w:rFonts w:ascii="Times New Roman" w:hAnsi="Times New Roman" w:cs="Times New Roman"/>
          <w:sz w:val="28"/>
          <w:szCs w:val="32"/>
          <w:lang w:eastAsia="pt-BR"/>
        </w:rPr>
        <w:t xml:space="preserve"> (Moradora)</w:t>
      </w:r>
      <w:r>
        <w:rPr>
          <w:rFonts w:ascii="Times New Roman" w:hAnsi="Times New Roman" w:cs="Times New Roman"/>
          <w:sz w:val="28"/>
          <w:szCs w:val="32"/>
          <w:lang w:eastAsia="pt-BR"/>
        </w:rPr>
        <w:t>, Gustavo ( Drogaria Canaã) Marcelo ( Borracheiro)</w:t>
      </w:r>
      <w:r w:rsidR="008667AC">
        <w:rPr>
          <w:rFonts w:ascii="Times New Roman" w:hAnsi="Times New Roman" w:cs="Times New Roman"/>
          <w:sz w:val="28"/>
          <w:szCs w:val="32"/>
          <w:lang w:eastAsia="pt-BR"/>
        </w:rPr>
        <w:t xml:space="preserve"> esta é uma </w:t>
      </w:r>
      <w:r w:rsidRPr="00797C48">
        <w:rPr>
          <w:rFonts w:ascii="Times New Roman" w:hAnsi="Times New Roman" w:cs="Times New Roman"/>
          <w:sz w:val="28"/>
          <w:szCs w:val="32"/>
          <w:lang w:eastAsia="pt-BR"/>
        </w:rPr>
        <w:t>razão pela qual a população aguarda com urgência a medida ora pleiteada.</w:t>
      </w:r>
    </w:p>
    <w:p w:rsidR="00300FF3" w:rsidRPr="001B58F4" w:rsidRDefault="00C53286" w:rsidP="00E7653D">
      <w:pPr>
        <w:jc w:val="both"/>
        <w:rPr>
          <w:rFonts w:ascii="Times New Roman" w:hAnsi="Times New Roman" w:cs="Times New Roman"/>
          <w:sz w:val="28"/>
          <w:szCs w:val="32"/>
          <w:lang w:eastAsia="pt-BR"/>
        </w:rPr>
      </w:pPr>
      <w:r w:rsidRPr="001B58F4">
        <w:rPr>
          <w:rFonts w:ascii="Times New Roman" w:hAnsi="Times New Roman" w:cs="Times New Roman"/>
          <w:sz w:val="28"/>
          <w:szCs w:val="32"/>
          <w:lang w:eastAsia="pt-BR"/>
        </w:rPr>
        <w:t>Atenciosamente,</w:t>
      </w:r>
    </w:p>
    <w:p w:rsidR="006759AE" w:rsidRDefault="006759AE" w:rsidP="00E7653D">
      <w:pPr>
        <w:jc w:val="both"/>
        <w:rPr>
          <w:rFonts w:ascii="Times New Roman" w:hAnsi="Times New Roman" w:cs="Times New Roman"/>
          <w:sz w:val="28"/>
          <w:szCs w:val="32"/>
          <w:lang w:eastAsia="pt-BR"/>
        </w:rPr>
      </w:pPr>
    </w:p>
    <w:p w:rsidR="00956778" w:rsidRPr="001B58F4" w:rsidRDefault="00923931" w:rsidP="00E7653D">
      <w:pPr>
        <w:jc w:val="both"/>
        <w:rPr>
          <w:rFonts w:ascii="Times New Roman" w:hAnsi="Times New Roman" w:cs="Times New Roman"/>
          <w:sz w:val="28"/>
          <w:szCs w:val="32"/>
          <w:lang w:eastAsia="pt-BR"/>
        </w:rPr>
      </w:pPr>
      <w:r w:rsidRPr="001B58F4">
        <w:rPr>
          <w:rFonts w:ascii="Times New Roman" w:hAnsi="Times New Roman" w:cs="Times New Roman"/>
          <w:sz w:val="28"/>
          <w:szCs w:val="32"/>
          <w:lang w:eastAsia="pt-BR"/>
        </w:rPr>
        <w:t xml:space="preserve">Sete Lagoas, </w:t>
      </w:r>
      <w:r w:rsidR="00FD5FBE">
        <w:rPr>
          <w:rFonts w:ascii="Times New Roman" w:hAnsi="Times New Roman" w:cs="Times New Roman"/>
          <w:sz w:val="28"/>
          <w:szCs w:val="32"/>
          <w:lang w:eastAsia="pt-BR"/>
        </w:rPr>
        <w:t>15</w:t>
      </w:r>
      <w:bookmarkStart w:id="0" w:name="_GoBack"/>
      <w:bookmarkEnd w:id="0"/>
      <w:r w:rsidR="00956778">
        <w:rPr>
          <w:rFonts w:ascii="Times New Roman" w:hAnsi="Times New Roman" w:cs="Times New Roman"/>
          <w:sz w:val="28"/>
          <w:szCs w:val="32"/>
          <w:lang w:eastAsia="pt-BR"/>
        </w:rPr>
        <w:t xml:space="preserve"> de Setembro </w:t>
      </w:r>
      <w:r w:rsidR="00300FF3" w:rsidRPr="001B58F4">
        <w:rPr>
          <w:rFonts w:ascii="Times New Roman" w:hAnsi="Times New Roman" w:cs="Times New Roman"/>
          <w:sz w:val="28"/>
          <w:szCs w:val="32"/>
          <w:lang w:eastAsia="pt-BR"/>
        </w:rPr>
        <w:t xml:space="preserve">de 2017 </w:t>
      </w:r>
    </w:p>
    <w:p w:rsidR="006759AE" w:rsidRDefault="006759AE" w:rsidP="006759AE">
      <w:pPr>
        <w:rPr>
          <w:rFonts w:ascii="Times New Roman" w:hAnsi="Times New Roman" w:cs="Times New Roman"/>
          <w:sz w:val="32"/>
          <w:szCs w:val="32"/>
          <w:lang w:eastAsia="pt-BR"/>
        </w:rPr>
      </w:pPr>
    </w:p>
    <w:p w:rsidR="00300FF3" w:rsidRPr="00A7712C" w:rsidRDefault="00300FF3" w:rsidP="00F1003A">
      <w:pPr>
        <w:jc w:val="center"/>
        <w:rPr>
          <w:rFonts w:ascii="Times New Roman" w:hAnsi="Times New Roman" w:cs="Times New Roman"/>
          <w:sz w:val="32"/>
          <w:szCs w:val="32"/>
          <w:lang w:eastAsia="pt-BR"/>
        </w:rPr>
      </w:pPr>
      <w:r w:rsidRPr="00A7712C">
        <w:rPr>
          <w:rFonts w:ascii="Times New Roman" w:hAnsi="Times New Roman" w:cs="Times New Roman"/>
          <w:sz w:val="32"/>
          <w:szCs w:val="32"/>
          <w:lang w:eastAsia="pt-BR"/>
        </w:rPr>
        <w:t>GILSON LIBOREIRO</w:t>
      </w:r>
    </w:p>
    <w:p w:rsidR="00300FF3" w:rsidRPr="00A7712C" w:rsidRDefault="00300FF3" w:rsidP="00F1003A">
      <w:pPr>
        <w:jc w:val="center"/>
        <w:rPr>
          <w:rFonts w:ascii="Arial" w:hAnsi="Arial" w:cs="Arial"/>
          <w:sz w:val="32"/>
          <w:szCs w:val="32"/>
          <w:lang w:eastAsia="pt-BR"/>
        </w:rPr>
      </w:pPr>
      <w:r w:rsidRPr="00A7712C">
        <w:rPr>
          <w:rFonts w:ascii="Times New Roman" w:hAnsi="Times New Roman" w:cs="Times New Roman"/>
          <w:sz w:val="32"/>
          <w:szCs w:val="32"/>
          <w:lang w:eastAsia="pt-BR"/>
        </w:rPr>
        <w:t>VEREADOR</w:t>
      </w:r>
    </w:p>
    <w:sectPr w:rsidR="00300FF3" w:rsidRPr="00A7712C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7AF" w:rsidRDefault="00D627AF" w:rsidP="00963EEE">
      <w:pPr>
        <w:spacing w:after="0" w:line="240" w:lineRule="auto"/>
      </w:pPr>
      <w:r>
        <w:separator/>
      </w:r>
    </w:p>
  </w:endnote>
  <w:endnote w:type="continuationSeparator" w:id="0">
    <w:p w:rsidR="00D627AF" w:rsidRDefault="00D627A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proofErr w:type="gramStart"/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  <w:proofErr w:type="gramEnd"/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7AF" w:rsidRDefault="00D627AF" w:rsidP="00963EEE">
      <w:pPr>
        <w:spacing w:after="0" w:line="240" w:lineRule="auto"/>
      </w:pPr>
      <w:r>
        <w:separator/>
      </w:r>
    </w:p>
  </w:footnote>
  <w:footnote w:type="continuationSeparator" w:id="0">
    <w:p w:rsidR="00D627AF" w:rsidRDefault="00D627A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883"/>
    <w:rsid w:val="00011DEE"/>
    <w:rsid w:val="00026B2C"/>
    <w:rsid w:val="000352FA"/>
    <w:rsid w:val="00044136"/>
    <w:rsid w:val="0012168E"/>
    <w:rsid w:val="00127530"/>
    <w:rsid w:val="001557E9"/>
    <w:rsid w:val="00160B71"/>
    <w:rsid w:val="001A657C"/>
    <w:rsid w:val="001B3E17"/>
    <w:rsid w:val="001B58F4"/>
    <w:rsid w:val="001E2137"/>
    <w:rsid w:val="001F3049"/>
    <w:rsid w:val="0022194E"/>
    <w:rsid w:val="00231560"/>
    <w:rsid w:val="00235E9F"/>
    <w:rsid w:val="00244CB9"/>
    <w:rsid w:val="00257DC1"/>
    <w:rsid w:val="00290063"/>
    <w:rsid w:val="002E19BE"/>
    <w:rsid w:val="00300FF3"/>
    <w:rsid w:val="0034796E"/>
    <w:rsid w:val="00351E9E"/>
    <w:rsid w:val="00351EB4"/>
    <w:rsid w:val="00370012"/>
    <w:rsid w:val="00375C72"/>
    <w:rsid w:val="00385B5B"/>
    <w:rsid w:val="003A64D9"/>
    <w:rsid w:val="003C0621"/>
    <w:rsid w:val="00423A68"/>
    <w:rsid w:val="00455032"/>
    <w:rsid w:val="00461397"/>
    <w:rsid w:val="00486415"/>
    <w:rsid w:val="00494916"/>
    <w:rsid w:val="004C31D8"/>
    <w:rsid w:val="00522719"/>
    <w:rsid w:val="00523539"/>
    <w:rsid w:val="00541540"/>
    <w:rsid w:val="00576CDB"/>
    <w:rsid w:val="00593DED"/>
    <w:rsid w:val="005C5257"/>
    <w:rsid w:val="005D07A1"/>
    <w:rsid w:val="005F1E42"/>
    <w:rsid w:val="006120FE"/>
    <w:rsid w:val="00632AA7"/>
    <w:rsid w:val="00633277"/>
    <w:rsid w:val="00654A07"/>
    <w:rsid w:val="006718AA"/>
    <w:rsid w:val="006759AE"/>
    <w:rsid w:val="006C1F33"/>
    <w:rsid w:val="00704E1D"/>
    <w:rsid w:val="00712D81"/>
    <w:rsid w:val="007174CD"/>
    <w:rsid w:val="00765FB5"/>
    <w:rsid w:val="007732F9"/>
    <w:rsid w:val="00797C48"/>
    <w:rsid w:val="007A45DD"/>
    <w:rsid w:val="007B07CF"/>
    <w:rsid w:val="007B3B96"/>
    <w:rsid w:val="007E5CBC"/>
    <w:rsid w:val="0085577A"/>
    <w:rsid w:val="00864CD0"/>
    <w:rsid w:val="008667AC"/>
    <w:rsid w:val="0088015A"/>
    <w:rsid w:val="008B10A6"/>
    <w:rsid w:val="008D46F9"/>
    <w:rsid w:val="008D697F"/>
    <w:rsid w:val="008E461A"/>
    <w:rsid w:val="008E4B91"/>
    <w:rsid w:val="00923931"/>
    <w:rsid w:val="009453B4"/>
    <w:rsid w:val="00956778"/>
    <w:rsid w:val="00963EEE"/>
    <w:rsid w:val="0096448D"/>
    <w:rsid w:val="0097039B"/>
    <w:rsid w:val="00981205"/>
    <w:rsid w:val="009848A5"/>
    <w:rsid w:val="009913A9"/>
    <w:rsid w:val="00996606"/>
    <w:rsid w:val="009C4E38"/>
    <w:rsid w:val="00A12DC4"/>
    <w:rsid w:val="00A304E4"/>
    <w:rsid w:val="00A33565"/>
    <w:rsid w:val="00A7712C"/>
    <w:rsid w:val="00AD5239"/>
    <w:rsid w:val="00AE22A9"/>
    <w:rsid w:val="00B02BE6"/>
    <w:rsid w:val="00B459F3"/>
    <w:rsid w:val="00B746DC"/>
    <w:rsid w:val="00BC3414"/>
    <w:rsid w:val="00BD0720"/>
    <w:rsid w:val="00C06B41"/>
    <w:rsid w:val="00C43D49"/>
    <w:rsid w:val="00C53286"/>
    <w:rsid w:val="00C5597B"/>
    <w:rsid w:val="00C67EE6"/>
    <w:rsid w:val="00CC0806"/>
    <w:rsid w:val="00CC2A82"/>
    <w:rsid w:val="00CF7D01"/>
    <w:rsid w:val="00D627AF"/>
    <w:rsid w:val="00DB7DF1"/>
    <w:rsid w:val="00DF05AA"/>
    <w:rsid w:val="00DF6E6C"/>
    <w:rsid w:val="00E110BC"/>
    <w:rsid w:val="00E12E08"/>
    <w:rsid w:val="00E47D53"/>
    <w:rsid w:val="00E7653D"/>
    <w:rsid w:val="00E86AC7"/>
    <w:rsid w:val="00EA65C5"/>
    <w:rsid w:val="00F06D71"/>
    <w:rsid w:val="00F1003A"/>
    <w:rsid w:val="00F14E10"/>
    <w:rsid w:val="00F40AFB"/>
    <w:rsid w:val="00F41BDC"/>
    <w:rsid w:val="00F51499"/>
    <w:rsid w:val="00F66AE7"/>
    <w:rsid w:val="00F933BA"/>
    <w:rsid w:val="00FC79F2"/>
    <w:rsid w:val="00FD5FBE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SemEspaamento">
    <w:name w:val="No Spacing"/>
    <w:uiPriority w:val="1"/>
    <w:qFormat/>
    <w:rsid w:val="00F100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SemEspaamento">
    <w:name w:val="No Spacing"/>
    <w:uiPriority w:val="1"/>
    <w:qFormat/>
    <w:rsid w:val="00F100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2017-09-04T15:04:00Z</cp:lastPrinted>
  <dcterms:created xsi:type="dcterms:W3CDTF">2017-09-11T15:54:00Z</dcterms:created>
  <dcterms:modified xsi:type="dcterms:W3CDTF">2017-09-15T19:39:00Z</dcterms:modified>
</cp:coreProperties>
</file>